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A1E5" w14:textId="77777777" w:rsidR="008A27B7" w:rsidRDefault="008A27B7" w:rsidP="008A27B7">
      <w:pPr>
        <w:jc w:val="center"/>
        <w:rPr>
          <w:rFonts w:ascii="Arial" w:hAnsi="Arial" w:cs="Arial"/>
          <w:b/>
          <w:sz w:val="24"/>
        </w:rPr>
      </w:pPr>
    </w:p>
    <w:p w14:paraId="671B899C" w14:textId="77777777" w:rsidR="008A27B7" w:rsidRPr="000B1071" w:rsidRDefault="008A27B7" w:rsidP="008A27B7">
      <w:pPr>
        <w:rPr>
          <w:rFonts w:ascii="Arial" w:hAnsi="Arial" w:cs="Arial"/>
          <w:b/>
          <w:sz w:val="24"/>
        </w:rPr>
      </w:pPr>
      <w:r w:rsidRPr="000B1071">
        <w:rPr>
          <w:rFonts w:ascii="Arial" w:hAnsi="Arial" w:cs="Arial"/>
          <w:b/>
          <w:sz w:val="24"/>
        </w:rPr>
        <w:t>REF: ACCIÓN DE TUTELA DE PRIMERA INSTANCIA</w:t>
      </w:r>
    </w:p>
    <w:p w14:paraId="267B0116" w14:textId="77777777" w:rsidR="008A27B7" w:rsidRDefault="008A27B7" w:rsidP="008A27B7">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57E5738B" w14:textId="77777777" w:rsidR="008A27B7" w:rsidRPr="000B1071" w:rsidRDefault="008A27B7" w:rsidP="008A27B7">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188E9170" w14:textId="77777777" w:rsidR="008A27B7" w:rsidRDefault="008A27B7" w:rsidP="008A27B7">
      <w:pPr>
        <w:rPr>
          <w:rFonts w:ascii="Arial" w:hAnsi="Arial" w:cs="Arial"/>
          <w:b/>
          <w:sz w:val="24"/>
        </w:rPr>
      </w:pPr>
      <w:r>
        <w:rPr>
          <w:rFonts w:ascii="Arial" w:hAnsi="Arial" w:cs="Arial"/>
          <w:b/>
          <w:sz w:val="24"/>
        </w:rPr>
        <w:t>RAD: 2021-00023</w:t>
      </w:r>
      <w:r w:rsidRPr="000B1071">
        <w:rPr>
          <w:rFonts w:ascii="Arial" w:hAnsi="Arial" w:cs="Arial"/>
          <w:b/>
          <w:sz w:val="24"/>
        </w:rPr>
        <w:t>-00</w:t>
      </w:r>
    </w:p>
    <w:p w14:paraId="0CBA0930" w14:textId="77777777" w:rsidR="008A27B7" w:rsidRPr="000B1071" w:rsidRDefault="008A27B7" w:rsidP="008A27B7">
      <w:pPr>
        <w:jc w:val="center"/>
        <w:rPr>
          <w:rFonts w:ascii="Arial" w:hAnsi="Arial" w:cs="Arial"/>
          <w:b/>
          <w:sz w:val="24"/>
        </w:rPr>
      </w:pPr>
      <w:r w:rsidRPr="000B1071">
        <w:rPr>
          <w:rFonts w:ascii="Arial" w:hAnsi="Arial" w:cs="Arial"/>
          <w:b/>
          <w:sz w:val="24"/>
        </w:rPr>
        <w:t>REPÚBLICA DE COLOMBIA</w:t>
      </w:r>
    </w:p>
    <w:p w14:paraId="57FF3D78" w14:textId="77777777" w:rsidR="008A27B7" w:rsidRPr="000B1071" w:rsidRDefault="008A27B7" w:rsidP="008A27B7">
      <w:pPr>
        <w:jc w:val="center"/>
        <w:rPr>
          <w:rFonts w:ascii="Arial" w:hAnsi="Arial" w:cs="Arial"/>
          <w:b/>
          <w:sz w:val="24"/>
        </w:rPr>
      </w:pPr>
      <w:r w:rsidRPr="000B1071">
        <w:rPr>
          <w:rFonts w:ascii="Arial" w:hAnsi="Arial" w:cs="Arial"/>
          <w:b/>
          <w:sz w:val="24"/>
        </w:rPr>
        <w:t>RAMA JUDICIAL DEL PODER PÚBLICO</w:t>
      </w:r>
    </w:p>
    <w:p w14:paraId="75E605EC" w14:textId="77777777" w:rsidR="008A27B7" w:rsidRDefault="008A27B7" w:rsidP="008A27B7">
      <w:pPr>
        <w:jc w:val="center"/>
        <w:rPr>
          <w:rFonts w:ascii="Arial" w:hAnsi="Arial" w:cs="Arial"/>
          <w:b/>
          <w:sz w:val="24"/>
        </w:rPr>
      </w:pPr>
      <w:r w:rsidRPr="000B1071">
        <w:rPr>
          <w:rFonts w:ascii="Arial" w:hAnsi="Arial" w:cs="Arial"/>
          <w:b/>
          <w:sz w:val="24"/>
        </w:rPr>
        <w:t>JUZGADO PROMISCUO MUNICIPAL DE TENERIFE</w:t>
      </w:r>
    </w:p>
    <w:p w14:paraId="147E2D11" w14:textId="77777777" w:rsidR="008A27B7" w:rsidRDefault="008A27B7" w:rsidP="008A27B7">
      <w:pPr>
        <w:jc w:val="center"/>
        <w:rPr>
          <w:rFonts w:ascii="Arial" w:hAnsi="Arial" w:cs="Arial"/>
          <w:b/>
          <w:sz w:val="24"/>
        </w:rPr>
      </w:pPr>
    </w:p>
    <w:p w14:paraId="251F6C73" w14:textId="77777777" w:rsidR="008A27B7" w:rsidRDefault="008A27B7" w:rsidP="008A27B7">
      <w:pPr>
        <w:rPr>
          <w:rFonts w:ascii="Arial" w:hAnsi="Arial" w:cs="Arial"/>
          <w:b/>
          <w:sz w:val="24"/>
        </w:rPr>
      </w:pPr>
      <w:r>
        <w:rPr>
          <w:rFonts w:ascii="Arial" w:hAnsi="Arial" w:cs="Arial"/>
          <w:b/>
          <w:sz w:val="24"/>
        </w:rPr>
        <w:t>12-ABR-2021</w:t>
      </w:r>
    </w:p>
    <w:p w14:paraId="55001574" w14:textId="77777777" w:rsidR="008A27B7" w:rsidRDefault="008A27B7" w:rsidP="0060264E">
      <w:pPr>
        <w:jc w:val="center"/>
        <w:rPr>
          <w:rFonts w:ascii="Arial" w:hAnsi="Arial" w:cs="Arial"/>
          <w:b/>
          <w:sz w:val="24"/>
        </w:rPr>
      </w:pPr>
    </w:p>
    <w:p w14:paraId="2300DED3" w14:textId="77777777" w:rsidR="008A27B7" w:rsidRDefault="008A27B7" w:rsidP="0060264E">
      <w:pPr>
        <w:jc w:val="center"/>
        <w:rPr>
          <w:rFonts w:ascii="Arial" w:hAnsi="Arial" w:cs="Arial"/>
          <w:b/>
          <w:sz w:val="24"/>
        </w:rPr>
      </w:pPr>
    </w:p>
    <w:p w14:paraId="736A78F5" w14:textId="77777777" w:rsidR="008A27B7" w:rsidRPr="008A27B7" w:rsidRDefault="008A27B7" w:rsidP="008A27B7">
      <w:pPr>
        <w:jc w:val="both"/>
        <w:rPr>
          <w:rFonts w:ascii="Arial" w:hAnsi="Arial" w:cs="Arial"/>
          <w:bCs/>
          <w:sz w:val="24"/>
        </w:rPr>
      </w:pPr>
      <w:r w:rsidRPr="008A27B7">
        <w:rPr>
          <w:rFonts w:ascii="Arial" w:hAnsi="Arial" w:cs="Arial"/>
          <w:bCs/>
          <w:sz w:val="24"/>
        </w:rPr>
        <w:t>AL DESPACHO INFORMANDO QUE EL DIA 12 DE ABRIL DE 2021 A LAS 8: 00 A. FUE NOTIFICADO EL AUTO DE VINCULACION A LAS ENTIDADES REGISTRADURIA DELEGADA DE IDENTIFICACION DE HUELLAS Y LA DIRECCION NACIONAL, CONTANCO CON 6 HORAS PARA RESPONDER.</w:t>
      </w:r>
    </w:p>
    <w:p w14:paraId="1C061274" w14:textId="77777777" w:rsidR="008A27B7" w:rsidRPr="008A27B7" w:rsidRDefault="008A27B7" w:rsidP="008A27B7">
      <w:pPr>
        <w:jc w:val="both"/>
        <w:rPr>
          <w:rFonts w:ascii="Arial" w:hAnsi="Arial" w:cs="Arial"/>
          <w:bCs/>
          <w:sz w:val="24"/>
        </w:rPr>
      </w:pPr>
    </w:p>
    <w:p w14:paraId="6B9802CC" w14:textId="2F78D024" w:rsidR="008A27B7" w:rsidRPr="008A27B7" w:rsidRDefault="008A27B7" w:rsidP="008A27B7">
      <w:pPr>
        <w:jc w:val="both"/>
        <w:rPr>
          <w:rFonts w:ascii="Arial" w:hAnsi="Arial" w:cs="Arial"/>
          <w:bCs/>
          <w:sz w:val="24"/>
        </w:rPr>
      </w:pPr>
      <w:r w:rsidRPr="008A27B7">
        <w:rPr>
          <w:rFonts w:ascii="Arial" w:hAnsi="Arial" w:cs="Arial"/>
          <w:bCs/>
          <w:sz w:val="24"/>
        </w:rPr>
        <w:t>SE DEJA CONSTANCIA QUE DENTRO DEL TERMINO LA REGISTRADURIA DELEGADA PARA LA IDENTIFICACION Y HUELLAS DEL ESTADO CIVIL Y LA DIRECCION NACIONAL, CONTESTARON EN TERMINO.</w:t>
      </w:r>
    </w:p>
    <w:p w14:paraId="02AB7C1A" w14:textId="07C4A48D" w:rsidR="008A27B7" w:rsidRPr="008A27B7" w:rsidRDefault="008A27B7" w:rsidP="008A27B7">
      <w:pPr>
        <w:jc w:val="both"/>
        <w:rPr>
          <w:rFonts w:ascii="Arial" w:hAnsi="Arial" w:cs="Arial"/>
          <w:bCs/>
          <w:sz w:val="24"/>
        </w:rPr>
      </w:pPr>
    </w:p>
    <w:p w14:paraId="1DE9640F" w14:textId="3701CEB5" w:rsidR="008A27B7" w:rsidRPr="008A27B7" w:rsidRDefault="008A27B7" w:rsidP="008A27B7">
      <w:pPr>
        <w:jc w:val="both"/>
        <w:rPr>
          <w:rFonts w:ascii="Arial" w:hAnsi="Arial" w:cs="Arial"/>
          <w:bCs/>
          <w:sz w:val="24"/>
        </w:rPr>
      </w:pPr>
      <w:proofErr w:type="gramStart"/>
      <w:r w:rsidRPr="008A27B7">
        <w:rPr>
          <w:rFonts w:ascii="Arial" w:hAnsi="Arial" w:cs="Arial"/>
          <w:bCs/>
          <w:sz w:val="24"/>
        </w:rPr>
        <w:t>IGUALMENTE</w:t>
      </w:r>
      <w:proofErr w:type="gramEnd"/>
      <w:r w:rsidRPr="008A27B7">
        <w:rPr>
          <w:rFonts w:ascii="Arial" w:hAnsi="Arial" w:cs="Arial"/>
          <w:bCs/>
          <w:sz w:val="24"/>
        </w:rPr>
        <w:t xml:space="preserve"> LA REGISTRADURIA DE VALLEDUPAR CONTESTÓ EN TERMINO A TRAVES DE LA RESPUESTA OTORGADA POR LA REGISTRADURIA NACIONAL YV LA DELEGADA PARA LA IDENTIFICACIÓN, A QUIENES LE CORRIO TRASLADO INTERADMINISTRATIVO.</w:t>
      </w:r>
    </w:p>
    <w:p w14:paraId="5B63C819" w14:textId="1E0058D3" w:rsidR="008A27B7" w:rsidRPr="008A27B7" w:rsidRDefault="008A27B7" w:rsidP="008A27B7">
      <w:pPr>
        <w:jc w:val="both"/>
        <w:rPr>
          <w:rFonts w:ascii="Arial" w:hAnsi="Arial" w:cs="Arial"/>
          <w:bCs/>
          <w:sz w:val="24"/>
        </w:rPr>
      </w:pPr>
    </w:p>
    <w:p w14:paraId="0E5C6628" w14:textId="4E45575C" w:rsidR="008A27B7" w:rsidRPr="008A27B7" w:rsidRDefault="008A27B7" w:rsidP="008A27B7">
      <w:pPr>
        <w:jc w:val="both"/>
        <w:rPr>
          <w:rFonts w:ascii="Arial" w:hAnsi="Arial" w:cs="Arial"/>
          <w:bCs/>
          <w:sz w:val="24"/>
        </w:rPr>
      </w:pPr>
      <w:r w:rsidRPr="008A27B7">
        <w:rPr>
          <w:rFonts w:ascii="Arial" w:hAnsi="Arial" w:cs="Arial"/>
          <w:bCs/>
          <w:sz w:val="24"/>
        </w:rPr>
        <w:t>SE DEJA COSNTANCIA QUE LA ACCIONANTE NO APORTÓ LA PARTIDA DE BAUTISMO.</w:t>
      </w:r>
    </w:p>
    <w:p w14:paraId="5535380A" w14:textId="75B3CCBE" w:rsidR="008A27B7" w:rsidRPr="008A27B7" w:rsidRDefault="008A27B7" w:rsidP="008A27B7">
      <w:pPr>
        <w:jc w:val="both"/>
        <w:rPr>
          <w:rFonts w:ascii="Arial" w:hAnsi="Arial" w:cs="Arial"/>
          <w:bCs/>
          <w:sz w:val="24"/>
        </w:rPr>
      </w:pPr>
    </w:p>
    <w:p w14:paraId="0DC2918F" w14:textId="629E7C52" w:rsidR="008A27B7" w:rsidRPr="008A27B7" w:rsidRDefault="008A27B7" w:rsidP="008A27B7">
      <w:pPr>
        <w:jc w:val="both"/>
        <w:rPr>
          <w:rFonts w:ascii="Arial" w:hAnsi="Arial" w:cs="Arial"/>
          <w:bCs/>
          <w:sz w:val="24"/>
        </w:rPr>
      </w:pPr>
      <w:r w:rsidRPr="008A27B7">
        <w:rPr>
          <w:rFonts w:ascii="Arial" w:hAnsi="Arial" w:cs="Arial"/>
          <w:bCs/>
          <w:sz w:val="24"/>
        </w:rPr>
        <w:t>AL DESPACHO PARA SU RESPECTIVA ORDEN.</w:t>
      </w:r>
    </w:p>
    <w:p w14:paraId="2377EA4B" w14:textId="48D5B152" w:rsidR="008A27B7" w:rsidRDefault="008A27B7" w:rsidP="0060264E">
      <w:pPr>
        <w:jc w:val="center"/>
        <w:rPr>
          <w:rFonts w:ascii="Arial" w:hAnsi="Arial" w:cs="Arial"/>
          <w:b/>
          <w:sz w:val="24"/>
        </w:rPr>
      </w:pPr>
    </w:p>
    <w:p w14:paraId="49007220" w14:textId="31271F93" w:rsidR="008A27B7" w:rsidRDefault="008A27B7" w:rsidP="0060264E">
      <w:pPr>
        <w:jc w:val="center"/>
        <w:rPr>
          <w:rFonts w:ascii="Arial" w:hAnsi="Arial" w:cs="Arial"/>
          <w:b/>
          <w:sz w:val="24"/>
        </w:rPr>
      </w:pPr>
    </w:p>
    <w:p w14:paraId="44F31E19" w14:textId="332DFE37" w:rsidR="008A27B7" w:rsidRDefault="008A27B7" w:rsidP="0060264E">
      <w:pPr>
        <w:jc w:val="center"/>
        <w:rPr>
          <w:rFonts w:ascii="Arial" w:hAnsi="Arial" w:cs="Arial"/>
          <w:b/>
          <w:sz w:val="24"/>
        </w:rPr>
      </w:pPr>
      <w:r>
        <w:rPr>
          <w:rFonts w:ascii="Arial" w:hAnsi="Arial" w:cs="Arial"/>
          <w:b/>
          <w:sz w:val="24"/>
        </w:rPr>
        <w:t>ANA MARIA RINCON MARQUEZ</w:t>
      </w:r>
    </w:p>
    <w:p w14:paraId="067E5176" w14:textId="78100F4C" w:rsidR="008A27B7" w:rsidRDefault="008A27B7" w:rsidP="0060264E">
      <w:pPr>
        <w:jc w:val="center"/>
        <w:rPr>
          <w:rFonts w:ascii="Arial" w:hAnsi="Arial" w:cs="Arial"/>
          <w:b/>
          <w:sz w:val="24"/>
        </w:rPr>
      </w:pPr>
      <w:r>
        <w:rPr>
          <w:rFonts w:ascii="Arial" w:hAnsi="Arial" w:cs="Arial"/>
          <w:b/>
          <w:sz w:val="24"/>
        </w:rPr>
        <w:t>SECRETARIA</w:t>
      </w:r>
    </w:p>
    <w:p w14:paraId="1B27C103" w14:textId="5F2440DE" w:rsidR="008A27B7" w:rsidRDefault="008A27B7" w:rsidP="0060264E">
      <w:pPr>
        <w:jc w:val="center"/>
        <w:rPr>
          <w:rFonts w:ascii="Arial" w:hAnsi="Arial" w:cs="Arial"/>
          <w:b/>
          <w:sz w:val="24"/>
        </w:rPr>
      </w:pPr>
    </w:p>
    <w:p w14:paraId="0CD96802" w14:textId="0B77C2A9" w:rsidR="008A27B7" w:rsidRDefault="008A27B7" w:rsidP="0060264E">
      <w:pPr>
        <w:jc w:val="center"/>
        <w:rPr>
          <w:rFonts w:ascii="Arial" w:hAnsi="Arial" w:cs="Arial"/>
          <w:b/>
          <w:sz w:val="24"/>
        </w:rPr>
      </w:pPr>
    </w:p>
    <w:p w14:paraId="0C738E23" w14:textId="482085CB" w:rsidR="008A27B7" w:rsidRDefault="008A27B7" w:rsidP="0060264E">
      <w:pPr>
        <w:jc w:val="center"/>
        <w:rPr>
          <w:rFonts w:ascii="Arial" w:hAnsi="Arial" w:cs="Arial"/>
          <w:b/>
          <w:sz w:val="24"/>
        </w:rPr>
      </w:pPr>
    </w:p>
    <w:p w14:paraId="22B9959D" w14:textId="44AD6BD8" w:rsidR="008A27B7" w:rsidRDefault="008A27B7" w:rsidP="0060264E">
      <w:pPr>
        <w:jc w:val="center"/>
        <w:rPr>
          <w:rFonts w:ascii="Arial" w:hAnsi="Arial" w:cs="Arial"/>
          <w:b/>
          <w:sz w:val="24"/>
        </w:rPr>
      </w:pPr>
    </w:p>
    <w:p w14:paraId="4C0F2611" w14:textId="7C3449E4" w:rsidR="008A27B7" w:rsidRDefault="008A27B7" w:rsidP="0060264E">
      <w:pPr>
        <w:jc w:val="center"/>
        <w:rPr>
          <w:rFonts w:ascii="Arial" w:hAnsi="Arial" w:cs="Arial"/>
          <w:b/>
          <w:sz w:val="24"/>
        </w:rPr>
      </w:pPr>
    </w:p>
    <w:p w14:paraId="7D03A95C" w14:textId="1085203E" w:rsidR="008A27B7" w:rsidRDefault="008A27B7" w:rsidP="0060264E">
      <w:pPr>
        <w:jc w:val="center"/>
        <w:rPr>
          <w:rFonts w:ascii="Arial" w:hAnsi="Arial" w:cs="Arial"/>
          <w:b/>
          <w:sz w:val="24"/>
        </w:rPr>
      </w:pPr>
    </w:p>
    <w:p w14:paraId="5E329AB3" w14:textId="5665BD5C" w:rsidR="008A27B7" w:rsidRDefault="008A27B7" w:rsidP="0060264E">
      <w:pPr>
        <w:jc w:val="center"/>
        <w:rPr>
          <w:rFonts w:ascii="Arial" w:hAnsi="Arial" w:cs="Arial"/>
          <w:b/>
          <w:sz w:val="24"/>
        </w:rPr>
      </w:pPr>
    </w:p>
    <w:p w14:paraId="181E67B0" w14:textId="617C88AD" w:rsidR="008A27B7" w:rsidRDefault="008A27B7" w:rsidP="0060264E">
      <w:pPr>
        <w:jc w:val="center"/>
        <w:rPr>
          <w:rFonts w:ascii="Arial" w:hAnsi="Arial" w:cs="Arial"/>
          <w:b/>
          <w:sz w:val="24"/>
        </w:rPr>
      </w:pPr>
    </w:p>
    <w:p w14:paraId="01944877" w14:textId="30ACBB1F" w:rsidR="008A27B7" w:rsidRDefault="008A27B7" w:rsidP="0060264E">
      <w:pPr>
        <w:jc w:val="center"/>
        <w:rPr>
          <w:rFonts w:ascii="Arial" w:hAnsi="Arial" w:cs="Arial"/>
          <w:b/>
          <w:sz w:val="24"/>
        </w:rPr>
      </w:pPr>
    </w:p>
    <w:p w14:paraId="6D936F73" w14:textId="4C27764A" w:rsidR="008A27B7" w:rsidRDefault="008A27B7" w:rsidP="0060264E">
      <w:pPr>
        <w:jc w:val="center"/>
        <w:rPr>
          <w:rFonts w:ascii="Arial" w:hAnsi="Arial" w:cs="Arial"/>
          <w:b/>
          <w:sz w:val="24"/>
        </w:rPr>
      </w:pPr>
    </w:p>
    <w:p w14:paraId="20F1DF82" w14:textId="7A1843E8" w:rsidR="008A27B7" w:rsidRDefault="008A27B7" w:rsidP="0060264E">
      <w:pPr>
        <w:jc w:val="center"/>
        <w:rPr>
          <w:rFonts w:ascii="Arial" w:hAnsi="Arial" w:cs="Arial"/>
          <w:b/>
          <w:sz w:val="24"/>
        </w:rPr>
      </w:pPr>
    </w:p>
    <w:p w14:paraId="0FF218A4" w14:textId="55A7FAB5" w:rsidR="008A27B7" w:rsidRDefault="008A27B7" w:rsidP="0060264E">
      <w:pPr>
        <w:jc w:val="center"/>
        <w:rPr>
          <w:rFonts w:ascii="Arial" w:hAnsi="Arial" w:cs="Arial"/>
          <w:b/>
          <w:sz w:val="24"/>
        </w:rPr>
      </w:pPr>
    </w:p>
    <w:p w14:paraId="2849D543" w14:textId="33872735" w:rsidR="008A27B7" w:rsidRDefault="008A27B7" w:rsidP="0060264E">
      <w:pPr>
        <w:jc w:val="center"/>
        <w:rPr>
          <w:rFonts w:ascii="Arial" w:hAnsi="Arial" w:cs="Arial"/>
          <w:b/>
          <w:sz w:val="24"/>
        </w:rPr>
      </w:pPr>
    </w:p>
    <w:p w14:paraId="62F7FB1C" w14:textId="5E695FB9" w:rsidR="008A27B7" w:rsidRDefault="008A27B7" w:rsidP="0060264E">
      <w:pPr>
        <w:jc w:val="center"/>
        <w:rPr>
          <w:rFonts w:ascii="Arial" w:hAnsi="Arial" w:cs="Arial"/>
          <w:b/>
          <w:sz w:val="24"/>
        </w:rPr>
      </w:pPr>
    </w:p>
    <w:p w14:paraId="0B8A3465" w14:textId="5008C7A7" w:rsidR="008A27B7" w:rsidRDefault="008A27B7" w:rsidP="0060264E">
      <w:pPr>
        <w:jc w:val="center"/>
        <w:rPr>
          <w:rFonts w:ascii="Arial" w:hAnsi="Arial" w:cs="Arial"/>
          <w:b/>
          <w:sz w:val="24"/>
        </w:rPr>
      </w:pPr>
    </w:p>
    <w:p w14:paraId="7BE03E03" w14:textId="64B7EBF4" w:rsidR="008A27B7" w:rsidRDefault="008A27B7" w:rsidP="0060264E">
      <w:pPr>
        <w:jc w:val="center"/>
        <w:rPr>
          <w:rFonts w:ascii="Arial" w:hAnsi="Arial" w:cs="Arial"/>
          <w:b/>
          <w:sz w:val="24"/>
        </w:rPr>
      </w:pPr>
    </w:p>
    <w:p w14:paraId="7EE3DB02" w14:textId="0655E719" w:rsidR="008A27B7" w:rsidRDefault="008A27B7" w:rsidP="0060264E">
      <w:pPr>
        <w:jc w:val="center"/>
        <w:rPr>
          <w:rFonts w:ascii="Arial" w:hAnsi="Arial" w:cs="Arial"/>
          <w:b/>
          <w:sz w:val="24"/>
        </w:rPr>
      </w:pPr>
    </w:p>
    <w:p w14:paraId="288F57DD" w14:textId="1E2A9274" w:rsidR="008A27B7" w:rsidRDefault="008A27B7" w:rsidP="0060264E">
      <w:pPr>
        <w:jc w:val="center"/>
        <w:rPr>
          <w:rFonts w:ascii="Arial" w:hAnsi="Arial" w:cs="Arial"/>
          <w:b/>
          <w:sz w:val="24"/>
        </w:rPr>
      </w:pPr>
    </w:p>
    <w:p w14:paraId="62412576" w14:textId="7846F7FB" w:rsidR="008A27B7" w:rsidRDefault="008A27B7" w:rsidP="0060264E">
      <w:pPr>
        <w:jc w:val="center"/>
        <w:rPr>
          <w:rFonts w:ascii="Arial" w:hAnsi="Arial" w:cs="Arial"/>
          <w:b/>
          <w:sz w:val="24"/>
        </w:rPr>
      </w:pPr>
    </w:p>
    <w:p w14:paraId="55A44966" w14:textId="1AA0B994" w:rsidR="008A27B7" w:rsidRDefault="008A27B7" w:rsidP="0060264E">
      <w:pPr>
        <w:jc w:val="center"/>
        <w:rPr>
          <w:rFonts w:ascii="Arial" w:hAnsi="Arial" w:cs="Arial"/>
          <w:b/>
          <w:sz w:val="24"/>
        </w:rPr>
      </w:pPr>
    </w:p>
    <w:p w14:paraId="22FC2F58" w14:textId="3FB10EDF" w:rsidR="008A27B7" w:rsidRDefault="008A27B7" w:rsidP="0060264E">
      <w:pPr>
        <w:jc w:val="center"/>
        <w:rPr>
          <w:rFonts w:ascii="Arial" w:hAnsi="Arial" w:cs="Arial"/>
          <w:b/>
          <w:sz w:val="24"/>
        </w:rPr>
      </w:pPr>
    </w:p>
    <w:p w14:paraId="06945AEE" w14:textId="04710EBE" w:rsidR="008A27B7" w:rsidRDefault="008A27B7" w:rsidP="0060264E">
      <w:pPr>
        <w:jc w:val="center"/>
        <w:rPr>
          <w:rFonts w:ascii="Arial" w:hAnsi="Arial" w:cs="Arial"/>
          <w:b/>
          <w:sz w:val="24"/>
        </w:rPr>
      </w:pPr>
    </w:p>
    <w:p w14:paraId="004F3DEF" w14:textId="7B07A20F" w:rsidR="008A27B7" w:rsidRDefault="008A27B7" w:rsidP="0060264E">
      <w:pPr>
        <w:jc w:val="center"/>
        <w:rPr>
          <w:rFonts w:ascii="Arial" w:hAnsi="Arial" w:cs="Arial"/>
          <w:b/>
          <w:sz w:val="24"/>
        </w:rPr>
      </w:pPr>
    </w:p>
    <w:p w14:paraId="6EE1080B" w14:textId="49FE7A1E" w:rsidR="008A27B7" w:rsidRDefault="008A27B7" w:rsidP="0060264E">
      <w:pPr>
        <w:jc w:val="center"/>
        <w:rPr>
          <w:rFonts w:ascii="Arial" w:hAnsi="Arial" w:cs="Arial"/>
          <w:b/>
          <w:sz w:val="24"/>
        </w:rPr>
      </w:pPr>
    </w:p>
    <w:p w14:paraId="429FAEEF" w14:textId="0306DF18" w:rsidR="008A27B7" w:rsidRDefault="008A27B7" w:rsidP="0060264E">
      <w:pPr>
        <w:jc w:val="center"/>
        <w:rPr>
          <w:rFonts w:ascii="Arial" w:hAnsi="Arial" w:cs="Arial"/>
          <w:b/>
          <w:sz w:val="24"/>
        </w:rPr>
      </w:pPr>
    </w:p>
    <w:p w14:paraId="39A94E25" w14:textId="2F27C4A6" w:rsidR="008A27B7" w:rsidRDefault="008A27B7" w:rsidP="0060264E">
      <w:pPr>
        <w:jc w:val="center"/>
        <w:rPr>
          <w:rFonts w:ascii="Arial" w:hAnsi="Arial" w:cs="Arial"/>
          <w:b/>
          <w:sz w:val="24"/>
        </w:rPr>
      </w:pPr>
    </w:p>
    <w:p w14:paraId="23AFF1AB" w14:textId="2FD6ED09" w:rsidR="008A27B7" w:rsidRDefault="008A27B7" w:rsidP="0060264E">
      <w:pPr>
        <w:jc w:val="center"/>
        <w:rPr>
          <w:rFonts w:ascii="Arial" w:hAnsi="Arial" w:cs="Arial"/>
          <w:b/>
          <w:sz w:val="24"/>
        </w:rPr>
      </w:pPr>
    </w:p>
    <w:p w14:paraId="635049C9" w14:textId="1A2B83DB" w:rsidR="008A27B7" w:rsidRDefault="008A27B7" w:rsidP="0060264E">
      <w:pPr>
        <w:jc w:val="center"/>
        <w:rPr>
          <w:rFonts w:ascii="Arial" w:hAnsi="Arial" w:cs="Arial"/>
          <w:b/>
          <w:sz w:val="24"/>
        </w:rPr>
      </w:pPr>
    </w:p>
    <w:p w14:paraId="67369FC5" w14:textId="4A640F1F" w:rsidR="0060264E" w:rsidRPr="000B1071" w:rsidRDefault="0060264E" w:rsidP="0060264E">
      <w:pPr>
        <w:jc w:val="center"/>
        <w:rPr>
          <w:rFonts w:ascii="Arial" w:hAnsi="Arial" w:cs="Arial"/>
          <w:b/>
          <w:sz w:val="24"/>
        </w:rPr>
      </w:pPr>
      <w:r w:rsidRPr="000B1071">
        <w:rPr>
          <w:rFonts w:ascii="Arial" w:hAnsi="Arial" w:cs="Arial"/>
          <w:b/>
          <w:sz w:val="24"/>
        </w:rPr>
        <w:t>REPÚBLICA DE COLOMBIA</w:t>
      </w:r>
    </w:p>
    <w:p w14:paraId="359C2E8B" w14:textId="77777777" w:rsidR="0060264E" w:rsidRPr="000B1071" w:rsidRDefault="0060264E" w:rsidP="0060264E">
      <w:pPr>
        <w:jc w:val="center"/>
        <w:rPr>
          <w:rFonts w:ascii="Arial" w:hAnsi="Arial" w:cs="Arial"/>
          <w:b/>
          <w:sz w:val="24"/>
        </w:rPr>
      </w:pPr>
      <w:r w:rsidRPr="000B1071">
        <w:rPr>
          <w:rFonts w:ascii="Arial" w:hAnsi="Arial" w:cs="Arial"/>
          <w:b/>
          <w:sz w:val="24"/>
        </w:rPr>
        <w:t>RAMA JUDICIAL DEL PODER PÚBLICO</w:t>
      </w:r>
    </w:p>
    <w:p w14:paraId="43B26C81" w14:textId="77777777" w:rsidR="0060264E" w:rsidRDefault="0060264E" w:rsidP="0060264E">
      <w:pPr>
        <w:jc w:val="center"/>
        <w:rPr>
          <w:rFonts w:ascii="Arial" w:hAnsi="Arial" w:cs="Arial"/>
          <w:b/>
          <w:sz w:val="24"/>
        </w:rPr>
      </w:pPr>
      <w:r w:rsidRPr="000B1071">
        <w:rPr>
          <w:rFonts w:ascii="Arial" w:hAnsi="Arial" w:cs="Arial"/>
          <w:b/>
          <w:sz w:val="24"/>
        </w:rPr>
        <w:t>JUZGADO PROMISCUO MUNICIPAL DE TENERIFE</w:t>
      </w:r>
    </w:p>
    <w:p w14:paraId="2EF95AD2" w14:textId="77777777" w:rsidR="0060264E" w:rsidRDefault="0060264E" w:rsidP="0060264E">
      <w:pPr>
        <w:jc w:val="center"/>
        <w:rPr>
          <w:rFonts w:ascii="Arial" w:hAnsi="Arial" w:cs="Arial"/>
          <w:b/>
          <w:sz w:val="24"/>
        </w:rPr>
      </w:pPr>
    </w:p>
    <w:p w14:paraId="2F1DE87B" w14:textId="77777777" w:rsidR="0060264E" w:rsidRDefault="0060264E" w:rsidP="0060264E">
      <w:pPr>
        <w:jc w:val="center"/>
        <w:rPr>
          <w:rFonts w:ascii="Arial" w:hAnsi="Arial" w:cs="Arial"/>
          <w:b/>
          <w:sz w:val="24"/>
        </w:rPr>
      </w:pPr>
      <w:r>
        <w:rPr>
          <w:rFonts w:ascii="Arial" w:hAnsi="Arial" w:cs="Arial"/>
          <w:b/>
          <w:sz w:val="24"/>
        </w:rPr>
        <w:t>TENERIFE, TRECE (13) DE ABRIL DE DOS MIL VEINTIUNO (2021)</w:t>
      </w:r>
    </w:p>
    <w:p w14:paraId="296C8762" w14:textId="77777777" w:rsidR="0060264E" w:rsidRDefault="0060264E" w:rsidP="0060264E">
      <w:pPr>
        <w:jc w:val="center"/>
        <w:rPr>
          <w:rFonts w:ascii="Arial" w:hAnsi="Arial" w:cs="Arial"/>
          <w:b/>
          <w:sz w:val="24"/>
        </w:rPr>
      </w:pPr>
    </w:p>
    <w:p w14:paraId="43928621" w14:textId="77777777" w:rsidR="0060264E" w:rsidRPr="000B1071" w:rsidRDefault="0060264E" w:rsidP="0060264E">
      <w:pPr>
        <w:rPr>
          <w:rFonts w:ascii="Arial" w:hAnsi="Arial" w:cs="Arial"/>
          <w:b/>
          <w:sz w:val="24"/>
        </w:rPr>
      </w:pPr>
      <w:r w:rsidRPr="000B1071">
        <w:rPr>
          <w:rFonts w:ascii="Arial" w:hAnsi="Arial" w:cs="Arial"/>
          <w:b/>
          <w:sz w:val="24"/>
        </w:rPr>
        <w:t>REF: ACCIÓN DE TUTELA DE PRIMERA INSTANCIA</w:t>
      </w:r>
    </w:p>
    <w:p w14:paraId="67307D6C" w14:textId="77777777" w:rsidR="0060264E" w:rsidRDefault="0060264E" w:rsidP="0060264E">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4A48857B" w14:textId="77777777" w:rsidR="0060264E" w:rsidRPr="000B1071" w:rsidRDefault="0060264E" w:rsidP="0060264E">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5B359314" w14:textId="77777777" w:rsidR="0060264E" w:rsidRDefault="0060264E" w:rsidP="0060264E">
      <w:pPr>
        <w:rPr>
          <w:rFonts w:ascii="Arial" w:hAnsi="Arial" w:cs="Arial"/>
          <w:b/>
          <w:sz w:val="24"/>
        </w:rPr>
      </w:pPr>
      <w:r>
        <w:rPr>
          <w:rFonts w:ascii="Arial" w:hAnsi="Arial" w:cs="Arial"/>
          <w:b/>
          <w:sz w:val="24"/>
        </w:rPr>
        <w:t>RAD: 2021-00023</w:t>
      </w:r>
      <w:r w:rsidRPr="000B1071">
        <w:rPr>
          <w:rFonts w:ascii="Arial" w:hAnsi="Arial" w:cs="Arial"/>
          <w:b/>
          <w:sz w:val="24"/>
        </w:rPr>
        <w:t>-00</w:t>
      </w:r>
    </w:p>
    <w:p w14:paraId="3158467A" w14:textId="77777777" w:rsidR="0060264E" w:rsidRPr="000B1071" w:rsidRDefault="0060264E" w:rsidP="0060264E">
      <w:pPr>
        <w:rPr>
          <w:rFonts w:ascii="Arial" w:hAnsi="Arial" w:cs="Arial"/>
          <w:b/>
          <w:sz w:val="24"/>
        </w:rPr>
      </w:pPr>
    </w:p>
    <w:p w14:paraId="2294727D" w14:textId="77777777" w:rsidR="0060264E" w:rsidRDefault="0060264E" w:rsidP="0060264E">
      <w:pPr>
        <w:jc w:val="right"/>
        <w:rPr>
          <w:rFonts w:ascii="Arial" w:hAnsi="Arial" w:cs="Arial"/>
          <w:b/>
          <w:sz w:val="24"/>
        </w:rPr>
      </w:pPr>
      <w:r>
        <w:rPr>
          <w:rFonts w:ascii="Arial" w:hAnsi="Arial" w:cs="Arial"/>
          <w:b/>
          <w:sz w:val="24"/>
        </w:rPr>
        <w:t>SENTENCIA DE TUTELA DE PRIMERA INSTANCIA No: 007 II TRIMESTRE 2021</w:t>
      </w:r>
    </w:p>
    <w:p w14:paraId="33F8F9C8" w14:textId="77777777" w:rsidR="0060264E" w:rsidRDefault="0060264E" w:rsidP="0060264E">
      <w:pPr>
        <w:pStyle w:val="Prrafodelista"/>
        <w:ind w:left="1080"/>
        <w:rPr>
          <w:rFonts w:ascii="Arial" w:hAnsi="Arial" w:cs="Arial"/>
          <w:b/>
          <w:sz w:val="24"/>
          <w:szCs w:val="24"/>
        </w:rPr>
      </w:pPr>
    </w:p>
    <w:p w14:paraId="7193355C" w14:textId="77777777" w:rsidR="0060264E" w:rsidRDefault="0060264E" w:rsidP="0060264E">
      <w:pPr>
        <w:pStyle w:val="Prrafodelista"/>
        <w:ind w:left="1080"/>
        <w:jc w:val="center"/>
        <w:rPr>
          <w:rFonts w:ascii="Arial" w:hAnsi="Arial" w:cs="Arial"/>
          <w:b/>
          <w:sz w:val="24"/>
          <w:szCs w:val="24"/>
        </w:rPr>
      </w:pPr>
      <w:r>
        <w:rPr>
          <w:rFonts w:ascii="Arial" w:hAnsi="Arial" w:cs="Arial"/>
          <w:b/>
          <w:sz w:val="24"/>
          <w:szCs w:val="24"/>
        </w:rPr>
        <w:t>ASUNTO:</w:t>
      </w:r>
    </w:p>
    <w:p w14:paraId="3773041B" w14:textId="77777777" w:rsidR="0060264E" w:rsidRDefault="0060264E" w:rsidP="0060264E">
      <w:pPr>
        <w:pStyle w:val="Prrafodelista"/>
        <w:ind w:left="1080"/>
        <w:rPr>
          <w:rFonts w:ascii="Arial" w:hAnsi="Arial" w:cs="Arial"/>
          <w:b/>
          <w:sz w:val="24"/>
          <w:szCs w:val="24"/>
        </w:rPr>
      </w:pPr>
    </w:p>
    <w:p w14:paraId="5271590C" w14:textId="77777777" w:rsidR="0060264E" w:rsidRPr="00A30A7A" w:rsidRDefault="0060264E" w:rsidP="0060264E">
      <w:pPr>
        <w:jc w:val="both"/>
        <w:rPr>
          <w:rFonts w:ascii="Arial" w:hAnsi="Arial" w:cs="Arial"/>
          <w:bCs/>
          <w:sz w:val="24"/>
        </w:rPr>
      </w:pPr>
      <w:r w:rsidRPr="00A30A7A">
        <w:rPr>
          <w:rFonts w:ascii="Arial" w:hAnsi="Arial" w:cs="Arial"/>
          <w:bCs/>
          <w:sz w:val="24"/>
        </w:rPr>
        <w:t xml:space="preserve">Procede el Juzgado Promiscuo Municipal de Tenerife, Magdalena, en sede de primera instancia a resolver la acción de tutela presentada por la señora Doris </w:t>
      </w:r>
      <w:proofErr w:type="spellStart"/>
      <w:r w:rsidRPr="00A30A7A">
        <w:rPr>
          <w:rFonts w:ascii="Arial" w:hAnsi="Arial" w:cs="Arial"/>
          <w:bCs/>
          <w:sz w:val="24"/>
        </w:rPr>
        <w:t>Judih</w:t>
      </w:r>
      <w:proofErr w:type="spellEnd"/>
      <w:r w:rsidRPr="00A30A7A">
        <w:rPr>
          <w:rFonts w:ascii="Arial" w:hAnsi="Arial" w:cs="Arial"/>
          <w:bCs/>
          <w:sz w:val="24"/>
        </w:rPr>
        <w:t xml:space="preserve"> Torres García en representación de su hijo Freddy José Peña Torres en contra de la Registraduría Nacional del Estado Civil, por la presunta vulneración a los derechos fundamentales a la identidad, personalidad </w:t>
      </w:r>
      <w:proofErr w:type="gramStart"/>
      <w:r w:rsidRPr="00A30A7A">
        <w:rPr>
          <w:rFonts w:ascii="Arial" w:hAnsi="Arial" w:cs="Arial"/>
          <w:bCs/>
          <w:sz w:val="24"/>
        </w:rPr>
        <w:t>jurídica,  debido</w:t>
      </w:r>
      <w:proofErr w:type="gramEnd"/>
      <w:r w:rsidRPr="00A30A7A">
        <w:rPr>
          <w:rFonts w:ascii="Arial" w:hAnsi="Arial" w:cs="Arial"/>
          <w:bCs/>
          <w:sz w:val="24"/>
        </w:rPr>
        <w:t xml:space="preserve"> proceso en conexidad con la educación, salud, trabajo y prevalencia de sus derechos frente a los de los demás.</w:t>
      </w:r>
    </w:p>
    <w:p w14:paraId="61720802" w14:textId="77777777" w:rsidR="0060264E" w:rsidRDefault="0060264E" w:rsidP="0060264E">
      <w:pPr>
        <w:pStyle w:val="Prrafodelista"/>
        <w:ind w:left="1080"/>
        <w:rPr>
          <w:rFonts w:ascii="Arial" w:hAnsi="Arial" w:cs="Arial"/>
          <w:b/>
          <w:sz w:val="24"/>
          <w:szCs w:val="24"/>
        </w:rPr>
      </w:pPr>
    </w:p>
    <w:p w14:paraId="6EAA2F15" w14:textId="77777777" w:rsidR="0060264E" w:rsidRDefault="0060264E" w:rsidP="0060264E">
      <w:pPr>
        <w:pStyle w:val="Prrafodelista"/>
        <w:ind w:left="1080"/>
        <w:rPr>
          <w:rFonts w:ascii="Arial" w:hAnsi="Arial" w:cs="Arial"/>
          <w:b/>
          <w:sz w:val="24"/>
          <w:szCs w:val="24"/>
        </w:rPr>
      </w:pPr>
    </w:p>
    <w:p w14:paraId="11DD2A39" w14:textId="77777777" w:rsidR="0060264E" w:rsidRDefault="0060264E" w:rsidP="0060264E">
      <w:pPr>
        <w:pStyle w:val="Prrafodelista"/>
        <w:numPr>
          <w:ilvl w:val="0"/>
          <w:numId w:val="16"/>
        </w:numPr>
        <w:jc w:val="center"/>
        <w:rPr>
          <w:rFonts w:ascii="Arial" w:hAnsi="Arial" w:cs="Arial"/>
          <w:b/>
          <w:sz w:val="24"/>
          <w:szCs w:val="24"/>
        </w:rPr>
      </w:pPr>
      <w:r w:rsidRPr="00AD14F6">
        <w:rPr>
          <w:rFonts w:ascii="Arial" w:hAnsi="Arial" w:cs="Arial"/>
          <w:b/>
          <w:sz w:val="24"/>
          <w:szCs w:val="24"/>
        </w:rPr>
        <w:t>ANTECEDENTES:</w:t>
      </w:r>
    </w:p>
    <w:p w14:paraId="6CA98E44" w14:textId="77777777" w:rsidR="0060264E" w:rsidRDefault="0060264E" w:rsidP="0060264E">
      <w:pPr>
        <w:ind w:left="360"/>
        <w:jc w:val="both"/>
        <w:rPr>
          <w:rFonts w:ascii="Arial" w:hAnsi="Arial" w:cs="Arial"/>
          <w:b/>
          <w:sz w:val="24"/>
        </w:rPr>
      </w:pPr>
      <w:r>
        <w:rPr>
          <w:rFonts w:ascii="Arial" w:hAnsi="Arial" w:cs="Arial"/>
          <w:b/>
          <w:sz w:val="24"/>
        </w:rPr>
        <w:t>HECHOS:</w:t>
      </w:r>
    </w:p>
    <w:p w14:paraId="3FC3C46F" w14:textId="77777777" w:rsidR="0060264E" w:rsidRDefault="0060264E" w:rsidP="0060264E">
      <w:pPr>
        <w:ind w:left="360"/>
        <w:jc w:val="both"/>
        <w:rPr>
          <w:rFonts w:ascii="Arial" w:hAnsi="Arial" w:cs="Arial"/>
          <w:b/>
          <w:sz w:val="24"/>
        </w:rPr>
      </w:pPr>
    </w:p>
    <w:p w14:paraId="5453A85F" w14:textId="77777777" w:rsidR="0060264E" w:rsidRPr="00AD14F6" w:rsidRDefault="0060264E" w:rsidP="0060264E">
      <w:pPr>
        <w:jc w:val="both"/>
        <w:rPr>
          <w:rFonts w:ascii="Arial" w:hAnsi="Arial" w:cs="Arial"/>
          <w:bCs/>
          <w:sz w:val="24"/>
        </w:rPr>
      </w:pPr>
      <w:r w:rsidRPr="00AD14F6">
        <w:rPr>
          <w:rFonts w:ascii="Arial" w:hAnsi="Arial" w:cs="Arial"/>
          <w:bCs/>
          <w:sz w:val="24"/>
        </w:rPr>
        <w:t xml:space="preserve">La accionante narra los siguientes hechos, </w:t>
      </w:r>
      <w:proofErr w:type="spellStart"/>
      <w:r w:rsidRPr="00AD14F6">
        <w:rPr>
          <w:rFonts w:ascii="Arial" w:hAnsi="Arial" w:cs="Arial"/>
          <w:bCs/>
          <w:sz w:val="24"/>
        </w:rPr>
        <w:t>asi</w:t>
      </w:r>
      <w:proofErr w:type="spellEnd"/>
      <w:r w:rsidRPr="00AD14F6">
        <w:rPr>
          <w:rFonts w:ascii="Arial" w:hAnsi="Arial" w:cs="Arial"/>
          <w:bCs/>
          <w:sz w:val="24"/>
        </w:rPr>
        <w:t>:</w:t>
      </w:r>
    </w:p>
    <w:p w14:paraId="286F1A62" w14:textId="77777777" w:rsidR="0060264E" w:rsidRDefault="0060264E" w:rsidP="0060264E">
      <w:pPr>
        <w:jc w:val="both"/>
        <w:rPr>
          <w:rFonts w:ascii="Arial" w:hAnsi="Arial" w:cs="Arial"/>
          <w:b/>
          <w:sz w:val="24"/>
        </w:rPr>
      </w:pPr>
    </w:p>
    <w:p w14:paraId="4953DB39" w14:textId="77777777" w:rsidR="0060264E" w:rsidRPr="00AD14F6" w:rsidRDefault="0060264E" w:rsidP="0060264E">
      <w:pPr>
        <w:pStyle w:val="Prrafodelista"/>
        <w:numPr>
          <w:ilvl w:val="0"/>
          <w:numId w:val="3"/>
        </w:numPr>
        <w:shd w:val="clear" w:color="auto" w:fill="FFFFFF"/>
        <w:jc w:val="both"/>
        <w:rPr>
          <w:rFonts w:ascii="Arial" w:hAnsi="Arial" w:cs="Arial"/>
          <w:color w:val="1D2228"/>
          <w:sz w:val="24"/>
          <w:szCs w:val="24"/>
          <w:lang w:eastAsia="es-CO"/>
        </w:rPr>
      </w:pPr>
      <w:r w:rsidRPr="00AD14F6">
        <w:rPr>
          <w:rFonts w:ascii="Arial" w:hAnsi="Arial" w:cs="Arial"/>
          <w:color w:val="1D2228"/>
          <w:sz w:val="24"/>
          <w:lang w:eastAsia="es-CO"/>
        </w:rPr>
        <w:t>En representación de su hijo presentó el día 28 de enero de 2021, escrito de petición ante la Registraduría Nacional del Estado Civil, c</w:t>
      </w:r>
      <w:r w:rsidRPr="00AD14F6">
        <w:rPr>
          <w:rFonts w:ascii="Arial" w:hAnsi="Arial" w:cs="Arial"/>
          <w:color w:val="1D2228"/>
          <w:sz w:val="24"/>
          <w:szCs w:val="24"/>
          <w:lang w:eastAsia="es-CO"/>
        </w:rPr>
        <w:t xml:space="preserve">on el fin de que le dieran solución a un problema que se presentó con el trámite de expedición de la cedula de ciudadanía </w:t>
      </w:r>
      <w:r>
        <w:rPr>
          <w:rFonts w:ascii="Arial" w:hAnsi="Arial" w:cs="Arial"/>
          <w:color w:val="1D2228"/>
          <w:sz w:val="24"/>
          <w:szCs w:val="24"/>
          <w:lang w:eastAsia="es-CO"/>
        </w:rPr>
        <w:t xml:space="preserve">de </w:t>
      </w:r>
      <w:r w:rsidRPr="00AD14F6">
        <w:rPr>
          <w:rFonts w:ascii="Arial" w:hAnsi="Arial" w:cs="Arial"/>
          <w:color w:val="1D2228"/>
          <w:sz w:val="24"/>
          <w:lang w:eastAsia="es-CO"/>
        </w:rPr>
        <w:t>F</w:t>
      </w:r>
      <w:r>
        <w:rPr>
          <w:rFonts w:ascii="Arial" w:hAnsi="Arial" w:cs="Arial"/>
          <w:color w:val="1D2228"/>
          <w:sz w:val="24"/>
          <w:lang w:eastAsia="es-CO"/>
        </w:rPr>
        <w:t xml:space="preserve">reddy </w:t>
      </w:r>
      <w:proofErr w:type="spellStart"/>
      <w:r>
        <w:rPr>
          <w:rFonts w:ascii="Arial" w:hAnsi="Arial" w:cs="Arial"/>
          <w:color w:val="1D2228"/>
          <w:sz w:val="24"/>
          <w:lang w:eastAsia="es-CO"/>
        </w:rPr>
        <w:t>Jose</w:t>
      </w:r>
      <w:proofErr w:type="spellEnd"/>
      <w:r>
        <w:rPr>
          <w:rFonts w:ascii="Arial" w:hAnsi="Arial" w:cs="Arial"/>
          <w:color w:val="1D2228"/>
          <w:sz w:val="24"/>
          <w:lang w:eastAsia="es-CO"/>
        </w:rPr>
        <w:t xml:space="preserve"> peña Torres. </w:t>
      </w:r>
    </w:p>
    <w:p w14:paraId="310DE755" w14:textId="77777777" w:rsidR="0060264E" w:rsidRPr="00AD14F6" w:rsidRDefault="0060264E" w:rsidP="0060264E">
      <w:pPr>
        <w:pStyle w:val="Prrafodelista"/>
        <w:shd w:val="clear" w:color="auto" w:fill="FFFFFF"/>
        <w:jc w:val="both"/>
        <w:rPr>
          <w:rFonts w:ascii="Arial" w:hAnsi="Arial" w:cs="Arial"/>
          <w:color w:val="1D2228"/>
          <w:sz w:val="24"/>
          <w:szCs w:val="24"/>
          <w:lang w:eastAsia="es-CO"/>
        </w:rPr>
      </w:pPr>
    </w:p>
    <w:p w14:paraId="7D70889C" w14:textId="77777777" w:rsidR="0060264E" w:rsidRPr="00AD14F6" w:rsidRDefault="0060264E" w:rsidP="0060264E">
      <w:pPr>
        <w:pStyle w:val="Prrafodelista"/>
        <w:numPr>
          <w:ilvl w:val="0"/>
          <w:numId w:val="3"/>
        </w:numPr>
        <w:shd w:val="clear" w:color="auto" w:fill="FFFFFF"/>
        <w:jc w:val="both"/>
        <w:rPr>
          <w:rFonts w:ascii="Arial" w:hAnsi="Arial" w:cs="Arial"/>
          <w:color w:val="1D2228"/>
          <w:sz w:val="24"/>
          <w:szCs w:val="24"/>
          <w:lang w:eastAsia="es-CO"/>
        </w:rPr>
      </w:pPr>
      <w:r w:rsidRPr="00AD14F6">
        <w:rPr>
          <w:rFonts w:ascii="Arial" w:hAnsi="Arial" w:cs="Arial"/>
          <w:color w:val="1D2228"/>
          <w:sz w:val="24"/>
          <w:lang w:eastAsia="es-CO"/>
        </w:rPr>
        <w:t>Afirma que su hijo nació el 27 de Julio de 2002</w:t>
      </w:r>
      <w:r>
        <w:rPr>
          <w:rFonts w:ascii="Arial" w:hAnsi="Arial" w:cs="Arial"/>
          <w:color w:val="1D2228"/>
          <w:sz w:val="24"/>
          <w:lang w:eastAsia="es-CO"/>
        </w:rPr>
        <w:t xml:space="preserve"> y se encuentra</w:t>
      </w:r>
      <w:r w:rsidRPr="00AD14F6">
        <w:rPr>
          <w:rFonts w:ascii="Arial" w:hAnsi="Arial" w:cs="Arial"/>
          <w:color w:val="1D2228"/>
          <w:sz w:val="24"/>
          <w:lang w:eastAsia="es-CO"/>
        </w:rPr>
        <w:t xml:space="preserve"> identificado </w:t>
      </w:r>
      <w:r>
        <w:rPr>
          <w:rFonts w:ascii="Arial" w:hAnsi="Arial" w:cs="Arial"/>
          <w:color w:val="1D2228"/>
          <w:sz w:val="24"/>
          <w:lang w:eastAsia="es-CO"/>
        </w:rPr>
        <w:t xml:space="preserve">en el registro civil de nacimiento expedido por la </w:t>
      </w:r>
      <w:proofErr w:type="spellStart"/>
      <w:r>
        <w:rPr>
          <w:rFonts w:ascii="Arial" w:hAnsi="Arial" w:cs="Arial"/>
          <w:color w:val="1D2228"/>
          <w:sz w:val="24"/>
          <w:lang w:eastAsia="es-CO"/>
        </w:rPr>
        <w:t>Registarduria</w:t>
      </w:r>
      <w:proofErr w:type="spellEnd"/>
      <w:r>
        <w:rPr>
          <w:rFonts w:ascii="Arial" w:hAnsi="Arial" w:cs="Arial"/>
          <w:color w:val="1D2228"/>
          <w:sz w:val="24"/>
          <w:lang w:eastAsia="es-CO"/>
        </w:rPr>
        <w:t xml:space="preserve"> de Tenerife, Magdalena, bajo el </w:t>
      </w:r>
      <w:r w:rsidRPr="00AD14F6">
        <w:rPr>
          <w:rFonts w:ascii="Arial" w:hAnsi="Arial" w:cs="Arial"/>
          <w:color w:val="1D2228"/>
          <w:sz w:val="24"/>
          <w:lang w:eastAsia="es-CO"/>
        </w:rPr>
        <w:t>número de registro serial 33588936</w:t>
      </w:r>
      <w:r>
        <w:rPr>
          <w:rFonts w:ascii="Arial" w:hAnsi="Arial" w:cs="Arial"/>
          <w:color w:val="1D2228"/>
          <w:sz w:val="24"/>
          <w:lang w:eastAsia="es-CO"/>
        </w:rPr>
        <w:t xml:space="preserve">, con el </w:t>
      </w:r>
      <w:proofErr w:type="gramStart"/>
      <w:r>
        <w:rPr>
          <w:rFonts w:ascii="Arial" w:hAnsi="Arial" w:cs="Arial"/>
          <w:color w:val="1D2228"/>
          <w:sz w:val="24"/>
          <w:lang w:eastAsia="es-CO"/>
        </w:rPr>
        <w:t xml:space="preserve">cual </w:t>
      </w:r>
      <w:r w:rsidRPr="00AD14F6">
        <w:rPr>
          <w:rFonts w:ascii="Arial" w:hAnsi="Arial" w:cs="Arial"/>
          <w:color w:val="1D2228"/>
          <w:sz w:val="24"/>
          <w:lang w:eastAsia="es-CO"/>
        </w:rPr>
        <w:t xml:space="preserve"> inicio</w:t>
      </w:r>
      <w:proofErr w:type="gramEnd"/>
      <w:r w:rsidRPr="00AD14F6">
        <w:rPr>
          <w:rFonts w:ascii="Arial" w:hAnsi="Arial" w:cs="Arial"/>
          <w:color w:val="1D2228"/>
          <w:sz w:val="24"/>
          <w:lang w:eastAsia="es-CO"/>
        </w:rPr>
        <w:t xml:space="preserve"> el trámite de </w:t>
      </w:r>
      <w:r>
        <w:rPr>
          <w:rFonts w:ascii="Arial" w:hAnsi="Arial" w:cs="Arial"/>
          <w:color w:val="1D2228"/>
          <w:sz w:val="24"/>
          <w:lang w:eastAsia="es-CO"/>
        </w:rPr>
        <w:t xml:space="preserve">solicitud para la expedición de </w:t>
      </w:r>
      <w:r w:rsidRPr="00AD14F6">
        <w:rPr>
          <w:rFonts w:ascii="Arial" w:hAnsi="Arial" w:cs="Arial"/>
          <w:color w:val="1D2228"/>
          <w:sz w:val="24"/>
          <w:lang w:eastAsia="es-CO"/>
        </w:rPr>
        <w:t xml:space="preserve">su cedula de ciudadanía ante la Registraduría Nacional del Estado Civil de Tenerife, adjudicándole el número </w:t>
      </w:r>
      <w:r>
        <w:rPr>
          <w:rFonts w:ascii="Arial" w:hAnsi="Arial" w:cs="Arial"/>
          <w:color w:val="1D2228"/>
          <w:sz w:val="24"/>
          <w:lang w:eastAsia="es-CO"/>
        </w:rPr>
        <w:t xml:space="preserve">de contraseña de la </w:t>
      </w:r>
      <w:r w:rsidRPr="00AD14F6">
        <w:rPr>
          <w:rFonts w:ascii="Arial" w:hAnsi="Arial" w:cs="Arial"/>
          <w:color w:val="1D2228"/>
          <w:sz w:val="24"/>
          <w:lang w:eastAsia="es-CO"/>
        </w:rPr>
        <w:t>1047353728</w:t>
      </w:r>
    </w:p>
    <w:p w14:paraId="6135B59E" w14:textId="77777777" w:rsidR="0060264E" w:rsidRPr="00AD14F6" w:rsidRDefault="0060264E" w:rsidP="0060264E">
      <w:pPr>
        <w:shd w:val="clear" w:color="auto" w:fill="FFFFFF"/>
        <w:jc w:val="both"/>
        <w:rPr>
          <w:rFonts w:ascii="Arial" w:hAnsi="Arial" w:cs="Arial"/>
          <w:color w:val="1D2228"/>
          <w:sz w:val="24"/>
          <w:lang w:eastAsia="es-CO"/>
        </w:rPr>
      </w:pPr>
    </w:p>
    <w:p w14:paraId="64854C6E" w14:textId="77777777" w:rsidR="0060264E" w:rsidRPr="00AD14F6" w:rsidRDefault="0060264E" w:rsidP="0060264E">
      <w:pPr>
        <w:pStyle w:val="Prrafodelista"/>
        <w:numPr>
          <w:ilvl w:val="0"/>
          <w:numId w:val="3"/>
        </w:numPr>
        <w:shd w:val="clear" w:color="auto" w:fill="FFFFFF"/>
        <w:jc w:val="both"/>
        <w:rPr>
          <w:rFonts w:ascii="Arial" w:hAnsi="Arial" w:cs="Arial"/>
          <w:color w:val="1D2228"/>
          <w:sz w:val="24"/>
          <w:lang w:eastAsia="es-CO"/>
        </w:rPr>
      </w:pPr>
      <w:r>
        <w:rPr>
          <w:rFonts w:ascii="Arial" w:hAnsi="Arial" w:cs="Arial"/>
          <w:color w:val="1D2228"/>
          <w:sz w:val="24"/>
          <w:lang w:eastAsia="es-CO"/>
        </w:rPr>
        <w:t>Alega que, u</w:t>
      </w:r>
      <w:r w:rsidRPr="00AD14F6">
        <w:rPr>
          <w:rFonts w:ascii="Arial" w:hAnsi="Arial" w:cs="Arial"/>
          <w:color w:val="1D2228"/>
          <w:sz w:val="24"/>
          <w:lang w:eastAsia="es-CO"/>
        </w:rPr>
        <w:t>na vez surtidos los tramites, se le negó la entrega de la cedula de ciudadanía en la Registraduría de Tenerife</w:t>
      </w:r>
      <w:r>
        <w:rPr>
          <w:rFonts w:ascii="Arial" w:hAnsi="Arial" w:cs="Arial"/>
          <w:color w:val="1D2228"/>
          <w:sz w:val="24"/>
          <w:lang w:eastAsia="es-CO"/>
        </w:rPr>
        <w:t xml:space="preserve">, debido a que se presentaron </w:t>
      </w:r>
      <w:r w:rsidRPr="00AD14F6">
        <w:rPr>
          <w:rFonts w:ascii="Arial" w:hAnsi="Arial" w:cs="Arial"/>
          <w:color w:val="1D2228"/>
          <w:sz w:val="24"/>
          <w:lang w:eastAsia="es-CO"/>
        </w:rPr>
        <w:t>inconsistencias</w:t>
      </w:r>
      <w:r>
        <w:rPr>
          <w:rFonts w:ascii="Arial" w:hAnsi="Arial" w:cs="Arial"/>
          <w:color w:val="1D2228"/>
          <w:sz w:val="24"/>
          <w:lang w:eastAsia="es-CO"/>
        </w:rPr>
        <w:t xml:space="preserve"> en las </w:t>
      </w:r>
      <w:r w:rsidRPr="00AD14F6">
        <w:rPr>
          <w:rFonts w:ascii="Arial" w:hAnsi="Arial" w:cs="Arial"/>
          <w:color w:val="1D2228"/>
          <w:sz w:val="24"/>
          <w:lang w:eastAsia="es-CO"/>
        </w:rPr>
        <w:t xml:space="preserve">huellas dactilares, toda vez que existe un registro </w:t>
      </w:r>
      <w:r>
        <w:rPr>
          <w:rFonts w:ascii="Arial" w:hAnsi="Arial" w:cs="Arial"/>
          <w:color w:val="1D2228"/>
          <w:sz w:val="24"/>
          <w:lang w:eastAsia="es-CO"/>
        </w:rPr>
        <w:t xml:space="preserve">fotográfico y dactilar del </w:t>
      </w:r>
      <w:r w:rsidRPr="00AD14F6">
        <w:rPr>
          <w:rFonts w:ascii="Arial" w:hAnsi="Arial" w:cs="Arial"/>
          <w:color w:val="1D2228"/>
          <w:sz w:val="24"/>
          <w:lang w:eastAsia="es-CO"/>
        </w:rPr>
        <w:t xml:space="preserve">Joven Fredy José de </w:t>
      </w:r>
      <w:r>
        <w:rPr>
          <w:rFonts w:ascii="Arial" w:hAnsi="Arial" w:cs="Arial"/>
          <w:color w:val="1D2228"/>
          <w:sz w:val="24"/>
          <w:lang w:eastAsia="es-CO"/>
        </w:rPr>
        <w:t>H</w:t>
      </w:r>
      <w:r w:rsidRPr="00AD14F6">
        <w:rPr>
          <w:rFonts w:ascii="Arial" w:hAnsi="Arial" w:cs="Arial"/>
          <w:color w:val="1D2228"/>
          <w:sz w:val="24"/>
          <w:lang w:eastAsia="es-CO"/>
        </w:rPr>
        <w:t>errera Campos, en la Registraduría de Santo Tomas</w:t>
      </w:r>
      <w:r>
        <w:rPr>
          <w:rFonts w:ascii="Arial" w:hAnsi="Arial" w:cs="Arial"/>
          <w:color w:val="1D2228"/>
          <w:sz w:val="24"/>
          <w:lang w:eastAsia="es-CO"/>
        </w:rPr>
        <w:t>,</w:t>
      </w:r>
      <w:r w:rsidRPr="00AD14F6">
        <w:rPr>
          <w:rFonts w:ascii="Arial" w:hAnsi="Arial" w:cs="Arial"/>
          <w:color w:val="1D2228"/>
          <w:sz w:val="24"/>
          <w:lang w:eastAsia="es-CO"/>
        </w:rPr>
        <w:t xml:space="preserve"> Atlántico</w:t>
      </w:r>
      <w:r>
        <w:rPr>
          <w:rFonts w:ascii="Arial" w:hAnsi="Arial" w:cs="Arial"/>
          <w:color w:val="1D2228"/>
          <w:sz w:val="24"/>
          <w:lang w:eastAsia="es-CO"/>
        </w:rPr>
        <w:t xml:space="preserve">, </w:t>
      </w:r>
      <w:proofErr w:type="spellStart"/>
      <w:r>
        <w:rPr>
          <w:rFonts w:ascii="Arial" w:hAnsi="Arial" w:cs="Arial"/>
          <w:color w:val="1D2228"/>
          <w:sz w:val="24"/>
          <w:lang w:eastAsia="es-CO"/>
        </w:rPr>
        <w:t>siendole</w:t>
      </w:r>
      <w:proofErr w:type="spellEnd"/>
      <w:r>
        <w:rPr>
          <w:rFonts w:ascii="Arial" w:hAnsi="Arial" w:cs="Arial"/>
          <w:color w:val="1D2228"/>
          <w:sz w:val="24"/>
          <w:lang w:eastAsia="es-CO"/>
        </w:rPr>
        <w:t xml:space="preserve"> imposible t</w:t>
      </w:r>
      <w:r w:rsidRPr="00AD14F6">
        <w:rPr>
          <w:rFonts w:ascii="Arial" w:hAnsi="Arial" w:cs="Arial"/>
          <w:color w:val="1D2228"/>
          <w:sz w:val="24"/>
          <w:lang w:eastAsia="es-CO"/>
        </w:rPr>
        <w:t>ramitar la cedula de ciudadanía.</w:t>
      </w:r>
    </w:p>
    <w:p w14:paraId="68D21696" w14:textId="77777777" w:rsidR="0060264E" w:rsidRPr="00AD14F6" w:rsidRDefault="0060264E" w:rsidP="0060264E">
      <w:pPr>
        <w:shd w:val="clear" w:color="auto" w:fill="FFFFFF"/>
        <w:jc w:val="both"/>
        <w:rPr>
          <w:rFonts w:ascii="Arial" w:hAnsi="Arial" w:cs="Arial"/>
          <w:color w:val="1D2228"/>
          <w:sz w:val="24"/>
          <w:lang w:eastAsia="es-CO"/>
        </w:rPr>
      </w:pPr>
    </w:p>
    <w:p w14:paraId="5EB977A5" w14:textId="77777777" w:rsidR="0060264E" w:rsidRPr="00AD14F6" w:rsidRDefault="0060264E" w:rsidP="0060264E">
      <w:pPr>
        <w:pStyle w:val="Prrafodelista"/>
        <w:numPr>
          <w:ilvl w:val="0"/>
          <w:numId w:val="3"/>
        </w:numPr>
        <w:shd w:val="clear" w:color="auto" w:fill="FFFFFF"/>
        <w:jc w:val="both"/>
        <w:rPr>
          <w:rFonts w:ascii="Arial" w:hAnsi="Arial" w:cs="Arial"/>
          <w:color w:val="1D2228"/>
          <w:sz w:val="24"/>
          <w:lang w:eastAsia="es-CO"/>
        </w:rPr>
      </w:pPr>
      <w:r>
        <w:rPr>
          <w:rFonts w:ascii="Arial" w:hAnsi="Arial" w:cs="Arial"/>
          <w:color w:val="1D2228"/>
          <w:sz w:val="24"/>
          <w:lang w:eastAsia="es-CO"/>
        </w:rPr>
        <w:t xml:space="preserve">La </w:t>
      </w:r>
      <w:r w:rsidRPr="00AD14F6">
        <w:rPr>
          <w:rFonts w:ascii="Arial" w:hAnsi="Arial" w:cs="Arial"/>
          <w:color w:val="1D2228"/>
          <w:sz w:val="24"/>
          <w:lang w:eastAsia="es-CO"/>
        </w:rPr>
        <w:t xml:space="preserve">Registraduría Nacional del Estado Civil, a través del oficio 0528 de fecha 17 de Febrero de 2021 dio respuesta de forma parcial al derecho de petición, </w:t>
      </w:r>
      <w:r>
        <w:rPr>
          <w:rFonts w:ascii="Arial" w:hAnsi="Arial" w:cs="Arial"/>
          <w:color w:val="1D2228"/>
          <w:sz w:val="24"/>
          <w:lang w:eastAsia="es-CO"/>
        </w:rPr>
        <w:t xml:space="preserve">argumentando </w:t>
      </w:r>
      <w:r w:rsidRPr="00AD14F6">
        <w:rPr>
          <w:rFonts w:ascii="Arial" w:hAnsi="Arial" w:cs="Arial"/>
          <w:color w:val="1D2228"/>
          <w:sz w:val="24"/>
          <w:lang w:eastAsia="es-CO"/>
        </w:rPr>
        <w:t xml:space="preserve">que no se puede </w:t>
      </w:r>
      <w:proofErr w:type="gramStart"/>
      <w:r w:rsidRPr="00AD14F6">
        <w:rPr>
          <w:rFonts w:ascii="Arial" w:hAnsi="Arial" w:cs="Arial"/>
          <w:color w:val="1D2228"/>
          <w:sz w:val="24"/>
          <w:lang w:eastAsia="es-CO"/>
        </w:rPr>
        <w:t xml:space="preserve">expedir </w:t>
      </w:r>
      <w:r>
        <w:rPr>
          <w:rFonts w:ascii="Arial" w:hAnsi="Arial" w:cs="Arial"/>
          <w:color w:val="1D2228"/>
          <w:sz w:val="24"/>
          <w:lang w:eastAsia="es-CO"/>
        </w:rPr>
        <w:t xml:space="preserve"> la</w:t>
      </w:r>
      <w:proofErr w:type="gramEnd"/>
      <w:r>
        <w:rPr>
          <w:rFonts w:ascii="Arial" w:hAnsi="Arial" w:cs="Arial"/>
          <w:color w:val="1D2228"/>
          <w:sz w:val="24"/>
          <w:lang w:eastAsia="es-CO"/>
        </w:rPr>
        <w:t xml:space="preserve"> cédula </w:t>
      </w:r>
      <w:r w:rsidRPr="00AD14F6">
        <w:rPr>
          <w:rFonts w:ascii="Arial" w:hAnsi="Arial" w:cs="Arial"/>
          <w:color w:val="1D2228"/>
          <w:sz w:val="24"/>
          <w:lang w:eastAsia="es-CO"/>
        </w:rPr>
        <w:t>debido a que presenta intento de doble cedulación bajo el NUIT 1004335591.</w:t>
      </w:r>
    </w:p>
    <w:p w14:paraId="0C2FD826" w14:textId="77777777" w:rsidR="0060264E" w:rsidRPr="00AD14F6" w:rsidRDefault="0060264E" w:rsidP="0060264E">
      <w:pPr>
        <w:shd w:val="clear" w:color="auto" w:fill="FFFFFF"/>
        <w:jc w:val="both"/>
        <w:rPr>
          <w:rFonts w:ascii="Arial" w:hAnsi="Arial" w:cs="Arial"/>
          <w:color w:val="1D2228"/>
          <w:sz w:val="24"/>
          <w:lang w:eastAsia="es-CO"/>
        </w:rPr>
      </w:pPr>
    </w:p>
    <w:p w14:paraId="2283F02A" w14:textId="77777777" w:rsidR="0060264E" w:rsidRPr="007B6440" w:rsidRDefault="0060264E" w:rsidP="0060264E">
      <w:pPr>
        <w:pStyle w:val="Prrafodelista"/>
        <w:numPr>
          <w:ilvl w:val="0"/>
          <w:numId w:val="3"/>
        </w:numPr>
        <w:shd w:val="clear" w:color="auto" w:fill="FFFFFF"/>
        <w:jc w:val="both"/>
        <w:rPr>
          <w:rFonts w:ascii="Arial" w:hAnsi="Arial" w:cs="Arial"/>
          <w:color w:val="1D2228"/>
          <w:sz w:val="24"/>
          <w:szCs w:val="24"/>
          <w:lang w:eastAsia="es-CO"/>
        </w:rPr>
      </w:pPr>
      <w:r w:rsidRPr="007B6440">
        <w:rPr>
          <w:rFonts w:ascii="Arial" w:hAnsi="Arial" w:cs="Arial"/>
          <w:color w:val="1D2228"/>
          <w:sz w:val="24"/>
          <w:szCs w:val="24"/>
          <w:lang w:eastAsia="es-CO"/>
        </w:rPr>
        <w:t xml:space="preserve">Resalta que, al no contar con un documento de identidad se le hace imposible salvaguardar los derechos de su hijo Freddy </w:t>
      </w:r>
      <w:proofErr w:type="spellStart"/>
      <w:r w:rsidRPr="007B6440">
        <w:rPr>
          <w:rFonts w:ascii="Arial" w:hAnsi="Arial" w:cs="Arial"/>
          <w:color w:val="1D2228"/>
          <w:sz w:val="24"/>
          <w:szCs w:val="24"/>
          <w:lang w:eastAsia="es-CO"/>
        </w:rPr>
        <w:t>Jose</w:t>
      </w:r>
      <w:proofErr w:type="spellEnd"/>
      <w:r w:rsidRPr="007B6440">
        <w:rPr>
          <w:rFonts w:ascii="Arial" w:hAnsi="Arial" w:cs="Arial"/>
          <w:color w:val="1D2228"/>
          <w:sz w:val="24"/>
          <w:szCs w:val="24"/>
          <w:lang w:eastAsia="es-CO"/>
        </w:rPr>
        <w:t xml:space="preserve"> Peña Torres, toda vez que </w:t>
      </w:r>
      <w:r w:rsidRPr="007B6440">
        <w:rPr>
          <w:rFonts w:ascii="Arial" w:hAnsi="Arial" w:cs="Arial"/>
          <w:color w:val="1D2228"/>
          <w:sz w:val="24"/>
          <w:szCs w:val="24"/>
          <w:lang w:eastAsia="es-CO"/>
        </w:rPr>
        <w:lastRenderedPageBreak/>
        <w:t>para gozar de los derechos como a la salud, a la educación y para poder hacer uso de los beneficios como desplazados que son y programas del gobierno para personas de escasos recursos económicos requiere presentar la cédula.</w:t>
      </w:r>
    </w:p>
    <w:p w14:paraId="3AA1443D" w14:textId="77777777" w:rsidR="0060264E" w:rsidRPr="007B6440" w:rsidRDefault="0060264E" w:rsidP="0060264E">
      <w:pPr>
        <w:pStyle w:val="Prrafodelista"/>
        <w:rPr>
          <w:rFonts w:ascii="Helvetica" w:hAnsi="Helvetica"/>
          <w:color w:val="1D2228"/>
          <w:sz w:val="20"/>
          <w:szCs w:val="20"/>
          <w:lang w:eastAsia="es-CO"/>
        </w:rPr>
      </w:pPr>
    </w:p>
    <w:p w14:paraId="57C3AEDA" w14:textId="77777777" w:rsidR="0060264E" w:rsidRPr="007B6440" w:rsidRDefault="0060264E" w:rsidP="0060264E">
      <w:pPr>
        <w:shd w:val="clear" w:color="auto" w:fill="FFFFFF"/>
        <w:jc w:val="both"/>
        <w:rPr>
          <w:rFonts w:ascii="Helvetica" w:hAnsi="Helvetica"/>
          <w:color w:val="1D2228"/>
          <w:sz w:val="20"/>
          <w:szCs w:val="20"/>
          <w:lang w:eastAsia="es-CO"/>
        </w:rPr>
      </w:pPr>
    </w:p>
    <w:p w14:paraId="0917C11B" w14:textId="77777777" w:rsidR="0060264E" w:rsidRPr="007B6440" w:rsidRDefault="0060264E" w:rsidP="0060264E">
      <w:pPr>
        <w:shd w:val="clear" w:color="auto" w:fill="FFFFFF"/>
        <w:rPr>
          <w:rFonts w:ascii="Arial" w:hAnsi="Arial" w:cs="Arial"/>
          <w:b/>
          <w:bCs/>
          <w:color w:val="1D2228"/>
          <w:sz w:val="24"/>
          <w:lang w:eastAsia="es-CO"/>
        </w:rPr>
      </w:pPr>
      <w:r w:rsidRPr="007B6440">
        <w:rPr>
          <w:rFonts w:ascii="Arial" w:hAnsi="Arial" w:cs="Arial"/>
          <w:b/>
          <w:bCs/>
          <w:color w:val="1D2228"/>
          <w:sz w:val="24"/>
          <w:lang w:eastAsia="es-CO"/>
        </w:rPr>
        <w:t>PRETENSIONES</w:t>
      </w:r>
    </w:p>
    <w:p w14:paraId="6F57EF77" w14:textId="77777777" w:rsidR="0060264E" w:rsidRPr="00AD14F6" w:rsidRDefault="0060264E" w:rsidP="0060264E">
      <w:pPr>
        <w:shd w:val="clear" w:color="auto" w:fill="FFFFFF"/>
        <w:rPr>
          <w:rFonts w:ascii="Helvetica" w:hAnsi="Helvetica"/>
          <w:color w:val="1D2228"/>
          <w:sz w:val="20"/>
          <w:szCs w:val="20"/>
          <w:lang w:eastAsia="es-CO"/>
        </w:rPr>
      </w:pPr>
    </w:p>
    <w:p w14:paraId="1B8A8D16" w14:textId="77777777" w:rsidR="0060264E" w:rsidRPr="007B6440" w:rsidRDefault="0060264E" w:rsidP="0060264E">
      <w:pPr>
        <w:shd w:val="clear" w:color="auto" w:fill="FFFFFF"/>
        <w:jc w:val="both"/>
        <w:rPr>
          <w:rFonts w:ascii="Arial" w:hAnsi="Arial" w:cs="Arial"/>
          <w:color w:val="1D2228"/>
          <w:sz w:val="24"/>
          <w:lang w:eastAsia="es-CO"/>
        </w:rPr>
      </w:pPr>
      <w:r w:rsidRPr="007B6440">
        <w:rPr>
          <w:rFonts w:ascii="Arial" w:hAnsi="Arial" w:cs="Arial"/>
          <w:color w:val="1D2228"/>
          <w:sz w:val="24"/>
          <w:lang w:eastAsia="es-CO"/>
        </w:rPr>
        <w:t>La accionante solicita de forma expresa que:</w:t>
      </w:r>
    </w:p>
    <w:p w14:paraId="2D534B5A" w14:textId="77777777" w:rsidR="0060264E" w:rsidRPr="007B6440" w:rsidRDefault="0060264E" w:rsidP="0060264E">
      <w:pPr>
        <w:shd w:val="clear" w:color="auto" w:fill="FFFFFF"/>
        <w:jc w:val="both"/>
        <w:rPr>
          <w:rFonts w:ascii="Arial" w:hAnsi="Arial" w:cs="Arial"/>
          <w:color w:val="1D2228"/>
          <w:sz w:val="24"/>
          <w:lang w:eastAsia="es-CO"/>
        </w:rPr>
      </w:pPr>
    </w:p>
    <w:p w14:paraId="6F7E84AC" w14:textId="77777777" w:rsidR="0060264E" w:rsidRPr="007B6440" w:rsidRDefault="0060264E" w:rsidP="0060264E">
      <w:pPr>
        <w:shd w:val="clear" w:color="auto" w:fill="FFFFFF"/>
        <w:jc w:val="both"/>
        <w:rPr>
          <w:rFonts w:ascii="Arial" w:hAnsi="Arial" w:cs="Arial"/>
          <w:color w:val="1D2228"/>
          <w:sz w:val="24"/>
          <w:lang w:eastAsia="es-CO"/>
        </w:rPr>
      </w:pPr>
      <w:r w:rsidRPr="007B6440">
        <w:rPr>
          <w:rFonts w:ascii="Arial" w:hAnsi="Arial" w:cs="Arial"/>
          <w:color w:val="1D2228"/>
          <w:sz w:val="24"/>
          <w:lang w:eastAsia="es-CO"/>
        </w:rPr>
        <w:t>“PRIMERO: solicitó se ordene a la demandada le haga entrega física y material de la cedula de ciudadanía número 1.004.335.501 a mi hijo F</w:t>
      </w:r>
      <w:r>
        <w:rPr>
          <w:rFonts w:ascii="Arial" w:hAnsi="Arial" w:cs="Arial"/>
          <w:color w:val="1D2228"/>
          <w:sz w:val="24"/>
          <w:lang w:eastAsia="es-CO"/>
        </w:rPr>
        <w:t xml:space="preserve">redy </w:t>
      </w:r>
      <w:proofErr w:type="spellStart"/>
      <w:r>
        <w:rPr>
          <w:rFonts w:ascii="Arial" w:hAnsi="Arial" w:cs="Arial"/>
          <w:color w:val="1D2228"/>
          <w:sz w:val="24"/>
          <w:lang w:eastAsia="es-CO"/>
        </w:rPr>
        <w:t>Jose</w:t>
      </w:r>
      <w:proofErr w:type="spellEnd"/>
      <w:r>
        <w:rPr>
          <w:rFonts w:ascii="Arial" w:hAnsi="Arial" w:cs="Arial"/>
          <w:color w:val="1D2228"/>
          <w:sz w:val="24"/>
          <w:lang w:eastAsia="es-CO"/>
        </w:rPr>
        <w:t xml:space="preserve"> Peña Torres </w:t>
      </w:r>
      <w:r w:rsidRPr="007B6440">
        <w:rPr>
          <w:rFonts w:ascii="Arial" w:hAnsi="Arial" w:cs="Arial"/>
          <w:color w:val="1D2228"/>
          <w:sz w:val="24"/>
          <w:lang w:eastAsia="es-CO"/>
        </w:rPr>
        <w:t>y de esta manera cesen las vulneraciones a sus derechos fundamentales invocados.</w:t>
      </w:r>
    </w:p>
    <w:p w14:paraId="63B4B78A" w14:textId="77777777" w:rsidR="0060264E" w:rsidRPr="007B6440" w:rsidRDefault="0060264E" w:rsidP="0060264E">
      <w:pPr>
        <w:shd w:val="clear" w:color="auto" w:fill="FFFFFF"/>
        <w:jc w:val="both"/>
        <w:rPr>
          <w:rFonts w:ascii="Arial" w:hAnsi="Arial" w:cs="Arial"/>
          <w:color w:val="1D2228"/>
          <w:sz w:val="24"/>
          <w:lang w:eastAsia="es-CO"/>
        </w:rPr>
      </w:pPr>
    </w:p>
    <w:p w14:paraId="26F2091E" w14:textId="77777777" w:rsidR="0060264E" w:rsidRPr="007B6440" w:rsidRDefault="0060264E" w:rsidP="0060264E">
      <w:pPr>
        <w:shd w:val="clear" w:color="auto" w:fill="FFFFFF"/>
        <w:jc w:val="both"/>
        <w:rPr>
          <w:rFonts w:ascii="Arial" w:hAnsi="Arial" w:cs="Arial"/>
          <w:color w:val="1D2228"/>
          <w:sz w:val="24"/>
          <w:lang w:eastAsia="es-CO"/>
        </w:rPr>
      </w:pPr>
      <w:r w:rsidRPr="007B6440">
        <w:rPr>
          <w:rFonts w:ascii="Arial" w:hAnsi="Arial" w:cs="Arial"/>
          <w:color w:val="1D2228"/>
          <w:sz w:val="24"/>
          <w:lang w:eastAsia="es-CO"/>
        </w:rPr>
        <w:t xml:space="preserve">SEGUNDO: se ordene a la Registraduría Nacional del Estado Civil, para que se inicie el respectivo trámite administrativo en aras a anular el primer intento de cedulación y se procesa a dejar sin efecto el mismo, para así continuar con la expedición del documento de identificación respectivo que por derecho fundamental tiene mi hijo FREDDY JOSE PEÑA TORRES, esto es la cédula de ciudadanía número 1047353728. </w:t>
      </w:r>
    </w:p>
    <w:p w14:paraId="2E549187" w14:textId="77777777" w:rsidR="0060264E" w:rsidRPr="007B6440" w:rsidRDefault="0060264E" w:rsidP="0060264E">
      <w:pPr>
        <w:shd w:val="clear" w:color="auto" w:fill="FFFFFF"/>
        <w:jc w:val="both"/>
        <w:rPr>
          <w:rFonts w:ascii="Arial" w:hAnsi="Arial" w:cs="Arial"/>
          <w:color w:val="1D2228"/>
          <w:sz w:val="24"/>
          <w:lang w:eastAsia="es-CO"/>
        </w:rPr>
      </w:pPr>
    </w:p>
    <w:p w14:paraId="7D5FA269" w14:textId="77777777" w:rsidR="0060264E" w:rsidRPr="007B6440" w:rsidRDefault="0060264E" w:rsidP="0060264E">
      <w:pPr>
        <w:shd w:val="clear" w:color="auto" w:fill="FFFFFF"/>
        <w:jc w:val="both"/>
        <w:rPr>
          <w:rFonts w:ascii="Arial" w:hAnsi="Arial" w:cs="Arial"/>
          <w:color w:val="1D2228"/>
          <w:sz w:val="24"/>
          <w:lang w:eastAsia="es-CO"/>
        </w:rPr>
      </w:pPr>
      <w:r w:rsidRPr="007B6440">
        <w:rPr>
          <w:rFonts w:ascii="Arial" w:hAnsi="Arial" w:cs="Arial"/>
          <w:color w:val="1D2228"/>
          <w:sz w:val="24"/>
          <w:lang w:eastAsia="es-CO"/>
        </w:rPr>
        <w:t>TERCERO: que se protejan los derechos de mi hijo FREDDY JOSE PEÑA TORRES a la identidad, personalidad jurídica, y el debido proceso, en conexidad con los derechos fundamentales a la salud, a la educación, al trabajo y al libre desarrollo de la personalidad" y a la prevalencia de sus derechos sobre los demás, de otra parte, ocasionada por la cancelación de su cedula de ciudadanía 1047353728, debido a que según la entidad accionada dicha solicitud implicó un intento de doble cedulación, pues según ellos a mi hijo ya se le había asignado el cupo numérico 1004335591, bajo el nombre de FREDY JOSE DE HERRERA CAMPOS.</w:t>
      </w:r>
    </w:p>
    <w:p w14:paraId="58E68317" w14:textId="77777777" w:rsidR="0060264E" w:rsidRPr="007B6440" w:rsidRDefault="0060264E" w:rsidP="0060264E">
      <w:pPr>
        <w:shd w:val="clear" w:color="auto" w:fill="FFFFFF"/>
        <w:jc w:val="both"/>
        <w:rPr>
          <w:rFonts w:ascii="Arial" w:hAnsi="Arial" w:cs="Arial"/>
          <w:color w:val="1D2228"/>
          <w:sz w:val="24"/>
          <w:lang w:eastAsia="es-CO"/>
        </w:rPr>
      </w:pPr>
    </w:p>
    <w:p w14:paraId="1E3FE765" w14:textId="77777777" w:rsidR="0060264E" w:rsidRDefault="0060264E" w:rsidP="0060264E">
      <w:pPr>
        <w:shd w:val="clear" w:color="auto" w:fill="FFFFFF"/>
        <w:jc w:val="both"/>
        <w:rPr>
          <w:rFonts w:ascii="Arial" w:hAnsi="Arial" w:cs="Arial"/>
          <w:color w:val="1D2228"/>
          <w:sz w:val="24"/>
          <w:lang w:eastAsia="es-CO"/>
        </w:rPr>
      </w:pPr>
      <w:r w:rsidRPr="007B6440">
        <w:rPr>
          <w:rFonts w:ascii="Arial" w:hAnsi="Arial" w:cs="Arial"/>
          <w:color w:val="1D2228"/>
          <w:sz w:val="24"/>
          <w:lang w:eastAsia="es-CO"/>
        </w:rPr>
        <w:t xml:space="preserve">CUARTO: Se realice el respectivo proceso de anulación y cancelación del primer registro a nombre de FREDIS JOSE DE HERRERA CAMPOS, NUIP 1004335591, por existir un registro antecedente” </w:t>
      </w:r>
      <w:proofErr w:type="spellStart"/>
      <w:r w:rsidRPr="007B6440">
        <w:rPr>
          <w:rFonts w:ascii="Arial" w:hAnsi="Arial" w:cs="Arial"/>
          <w:color w:val="1D2228"/>
          <w:sz w:val="24"/>
          <w:lang w:eastAsia="es-CO"/>
        </w:rPr>
        <w:t>ibídem</w:t>
      </w:r>
      <w:proofErr w:type="spellEnd"/>
      <w:r w:rsidRPr="007B6440">
        <w:rPr>
          <w:rFonts w:ascii="Arial" w:hAnsi="Arial" w:cs="Arial"/>
          <w:color w:val="1D2228"/>
          <w:sz w:val="24"/>
          <w:lang w:eastAsia="es-CO"/>
        </w:rPr>
        <w:t>.</w:t>
      </w:r>
    </w:p>
    <w:p w14:paraId="149CBF99" w14:textId="77777777" w:rsidR="0060264E" w:rsidRDefault="0060264E" w:rsidP="0060264E">
      <w:pPr>
        <w:shd w:val="clear" w:color="auto" w:fill="FFFFFF"/>
        <w:jc w:val="both"/>
        <w:rPr>
          <w:rFonts w:ascii="Arial" w:hAnsi="Arial" w:cs="Arial"/>
          <w:color w:val="1D2228"/>
          <w:sz w:val="24"/>
          <w:lang w:eastAsia="es-CO"/>
        </w:rPr>
      </w:pPr>
    </w:p>
    <w:p w14:paraId="5C6F0302" w14:textId="77777777" w:rsidR="0060264E" w:rsidRDefault="0060264E" w:rsidP="0060264E">
      <w:pPr>
        <w:shd w:val="clear" w:color="auto" w:fill="FFFFFF"/>
        <w:jc w:val="both"/>
        <w:rPr>
          <w:rFonts w:ascii="Arial" w:hAnsi="Arial" w:cs="Arial"/>
          <w:color w:val="1D2228"/>
          <w:sz w:val="24"/>
          <w:lang w:eastAsia="es-CO"/>
        </w:rPr>
      </w:pPr>
    </w:p>
    <w:p w14:paraId="29D346EF" w14:textId="77777777" w:rsidR="0060264E" w:rsidRPr="00143BAC" w:rsidRDefault="0060264E" w:rsidP="0060264E">
      <w:pPr>
        <w:pStyle w:val="Prrafodelista"/>
        <w:numPr>
          <w:ilvl w:val="0"/>
          <w:numId w:val="2"/>
        </w:numPr>
        <w:shd w:val="clear" w:color="auto" w:fill="FFFFFF"/>
        <w:jc w:val="center"/>
        <w:rPr>
          <w:rFonts w:ascii="Arial" w:hAnsi="Arial" w:cs="Arial"/>
          <w:b/>
          <w:bCs/>
          <w:color w:val="1D2228"/>
          <w:sz w:val="24"/>
          <w:lang w:eastAsia="es-CO"/>
        </w:rPr>
      </w:pPr>
      <w:r w:rsidRPr="00143BAC">
        <w:rPr>
          <w:rFonts w:ascii="Arial" w:hAnsi="Arial" w:cs="Arial"/>
          <w:b/>
          <w:bCs/>
          <w:color w:val="1D2228"/>
          <w:sz w:val="24"/>
          <w:lang w:eastAsia="es-CO"/>
        </w:rPr>
        <w:t>TRÁMITE:</w:t>
      </w:r>
    </w:p>
    <w:p w14:paraId="2955052F" w14:textId="77777777" w:rsidR="0060264E" w:rsidRDefault="0060264E" w:rsidP="0060264E">
      <w:pPr>
        <w:shd w:val="clear" w:color="auto" w:fill="FFFFFF"/>
        <w:jc w:val="both"/>
        <w:rPr>
          <w:rFonts w:ascii="Arial" w:hAnsi="Arial" w:cs="Arial"/>
          <w:color w:val="1D2228"/>
          <w:sz w:val="24"/>
          <w:lang w:eastAsia="es-CO"/>
        </w:rPr>
      </w:pPr>
      <w:r>
        <w:rPr>
          <w:rFonts w:ascii="Arial" w:hAnsi="Arial" w:cs="Arial"/>
          <w:color w:val="1D2228"/>
          <w:sz w:val="24"/>
          <w:lang w:eastAsia="es-CO"/>
        </w:rPr>
        <w:t xml:space="preserve">Mediante auto de fecha 25 de marzo de 2021, se procedió a admitir la acción de tutela de la referencia en contra de la Registraduría Nacional </w:t>
      </w:r>
      <w:proofErr w:type="gramStart"/>
      <w:r>
        <w:rPr>
          <w:rFonts w:ascii="Arial" w:hAnsi="Arial" w:cs="Arial"/>
          <w:color w:val="1D2228"/>
          <w:sz w:val="24"/>
          <w:lang w:eastAsia="es-CO"/>
        </w:rPr>
        <w:t>del  Estado</w:t>
      </w:r>
      <w:proofErr w:type="gramEnd"/>
      <w:r>
        <w:rPr>
          <w:rFonts w:ascii="Arial" w:hAnsi="Arial" w:cs="Arial"/>
          <w:color w:val="1D2228"/>
          <w:sz w:val="24"/>
          <w:lang w:eastAsia="es-CO"/>
        </w:rPr>
        <w:t xml:space="preserve"> Civil, se vinculó al trámite a las Registradurías del Estado Civil de Tenerife, Magdalena y a la del Departamento del Magdalena, notificándolas personalmente mediante los oficios Nos:  225 al 229.</w:t>
      </w:r>
    </w:p>
    <w:p w14:paraId="3DB4A50E" w14:textId="77777777" w:rsidR="0060264E" w:rsidRDefault="0060264E" w:rsidP="0060264E">
      <w:pPr>
        <w:shd w:val="clear" w:color="auto" w:fill="FFFFFF"/>
        <w:jc w:val="both"/>
        <w:rPr>
          <w:rFonts w:ascii="Arial" w:hAnsi="Arial" w:cs="Arial"/>
          <w:color w:val="1D2228"/>
          <w:sz w:val="24"/>
          <w:lang w:eastAsia="es-CO"/>
        </w:rPr>
      </w:pPr>
    </w:p>
    <w:p w14:paraId="562CE0C7" w14:textId="77777777" w:rsidR="0060264E" w:rsidRDefault="0060264E" w:rsidP="0060264E">
      <w:pPr>
        <w:shd w:val="clear" w:color="auto" w:fill="FFFFFF"/>
        <w:jc w:val="both"/>
        <w:rPr>
          <w:rFonts w:ascii="Arial" w:hAnsi="Arial" w:cs="Arial"/>
          <w:color w:val="1D2228"/>
          <w:sz w:val="24"/>
          <w:lang w:eastAsia="es-CO"/>
        </w:rPr>
      </w:pPr>
      <w:r>
        <w:rPr>
          <w:rFonts w:ascii="Arial" w:hAnsi="Arial" w:cs="Arial"/>
          <w:color w:val="1D2228"/>
          <w:sz w:val="24"/>
          <w:lang w:eastAsia="es-CO"/>
        </w:rPr>
        <w:t xml:space="preserve">Posteriormente, mediante auto de fecha 6 de abril de 2021, se dispuso a </w:t>
      </w:r>
      <w:proofErr w:type="gramStart"/>
      <w:r>
        <w:rPr>
          <w:rFonts w:ascii="Arial" w:hAnsi="Arial" w:cs="Arial"/>
          <w:color w:val="1D2228"/>
          <w:sz w:val="24"/>
          <w:lang w:eastAsia="es-CO"/>
        </w:rPr>
        <w:t>vincular  a</w:t>
      </w:r>
      <w:proofErr w:type="gramEnd"/>
      <w:r>
        <w:rPr>
          <w:rFonts w:ascii="Arial" w:hAnsi="Arial" w:cs="Arial"/>
          <w:color w:val="1D2228"/>
          <w:sz w:val="24"/>
          <w:lang w:eastAsia="es-CO"/>
        </w:rPr>
        <w:t xml:space="preserve"> las registradurías del Estado Civil de Valledupar, Cesar y Santo Tomas, Atlántico; se requirió a la Notaría de Tenerife, Magdalena; procediendo a notificar a las partes procesales mediante los oficios Nos: 265 al 270.</w:t>
      </w:r>
    </w:p>
    <w:p w14:paraId="12B81234" w14:textId="77777777" w:rsidR="0060264E" w:rsidRDefault="0060264E" w:rsidP="0060264E">
      <w:pPr>
        <w:shd w:val="clear" w:color="auto" w:fill="FFFFFF"/>
        <w:jc w:val="both"/>
        <w:rPr>
          <w:rFonts w:ascii="Arial" w:hAnsi="Arial" w:cs="Arial"/>
          <w:color w:val="1D2228"/>
          <w:sz w:val="24"/>
          <w:lang w:eastAsia="es-CO"/>
        </w:rPr>
      </w:pPr>
    </w:p>
    <w:p w14:paraId="3A9F1B8C" w14:textId="77777777" w:rsidR="0060264E" w:rsidRDefault="0060264E" w:rsidP="0060264E">
      <w:pPr>
        <w:shd w:val="clear" w:color="auto" w:fill="FFFFFF"/>
        <w:jc w:val="both"/>
        <w:rPr>
          <w:rFonts w:ascii="Arial" w:hAnsi="Arial" w:cs="Arial"/>
          <w:color w:val="1D2228"/>
          <w:sz w:val="24"/>
          <w:lang w:eastAsia="es-CO"/>
        </w:rPr>
      </w:pPr>
      <w:r>
        <w:rPr>
          <w:rFonts w:ascii="Arial" w:hAnsi="Arial" w:cs="Arial"/>
          <w:color w:val="1D2228"/>
          <w:sz w:val="24"/>
          <w:lang w:eastAsia="es-CO"/>
        </w:rPr>
        <w:t xml:space="preserve">Finalmente, mediante auto de fecha 12 de abril de 2021, se </w:t>
      </w:r>
      <w:proofErr w:type="gramStart"/>
      <w:r>
        <w:rPr>
          <w:rFonts w:ascii="Arial" w:hAnsi="Arial" w:cs="Arial"/>
          <w:color w:val="1D2228"/>
          <w:sz w:val="24"/>
          <w:lang w:eastAsia="es-CO"/>
        </w:rPr>
        <w:t>dispuso</w:t>
      </w:r>
      <w:proofErr w:type="gramEnd"/>
      <w:r>
        <w:rPr>
          <w:rFonts w:ascii="Arial" w:hAnsi="Arial" w:cs="Arial"/>
          <w:color w:val="1D2228"/>
          <w:sz w:val="24"/>
          <w:lang w:eastAsia="es-CO"/>
        </w:rPr>
        <w:t xml:space="preserve"> vincular a la Dirección Nacional de Registro Civil y a la Registraduría Delegada para el registro y la identificación, procediendo a notificar a las partes procesales mediante los oficios Nos: 297 al 306 </w:t>
      </w:r>
    </w:p>
    <w:p w14:paraId="04F0AEB7" w14:textId="77777777" w:rsidR="0060264E" w:rsidRPr="00143BAC" w:rsidRDefault="0060264E" w:rsidP="0060264E">
      <w:pPr>
        <w:shd w:val="clear" w:color="auto" w:fill="FFFFFF"/>
        <w:jc w:val="both"/>
        <w:rPr>
          <w:rFonts w:ascii="Arial" w:hAnsi="Arial" w:cs="Arial"/>
          <w:color w:val="1D2228"/>
          <w:sz w:val="24"/>
          <w:lang w:eastAsia="es-CO"/>
        </w:rPr>
      </w:pPr>
    </w:p>
    <w:p w14:paraId="206B68B1" w14:textId="77777777" w:rsidR="0060264E" w:rsidRPr="00B05404" w:rsidRDefault="0060264E" w:rsidP="0060264E">
      <w:pPr>
        <w:shd w:val="clear" w:color="auto" w:fill="FFFFFF"/>
        <w:jc w:val="center"/>
        <w:rPr>
          <w:rFonts w:ascii="Arial" w:hAnsi="Arial" w:cs="Arial"/>
          <w:color w:val="1D2228"/>
          <w:sz w:val="24"/>
          <w:lang w:eastAsia="es-CO"/>
        </w:rPr>
      </w:pPr>
    </w:p>
    <w:p w14:paraId="539C0958" w14:textId="77777777" w:rsidR="0060264E" w:rsidRPr="00B05404" w:rsidRDefault="0060264E" w:rsidP="0060264E">
      <w:pPr>
        <w:pStyle w:val="Prrafodelista"/>
        <w:numPr>
          <w:ilvl w:val="0"/>
          <w:numId w:val="2"/>
        </w:numPr>
        <w:shd w:val="clear" w:color="auto" w:fill="FFFFFF"/>
        <w:jc w:val="center"/>
        <w:rPr>
          <w:rFonts w:ascii="Arial" w:hAnsi="Arial" w:cs="Arial"/>
          <w:b/>
          <w:bCs/>
          <w:color w:val="1D2228"/>
          <w:sz w:val="24"/>
          <w:szCs w:val="24"/>
          <w:lang w:eastAsia="es-CO"/>
        </w:rPr>
      </w:pPr>
      <w:r w:rsidRPr="00B05404">
        <w:rPr>
          <w:rFonts w:ascii="Arial" w:hAnsi="Arial" w:cs="Arial"/>
          <w:b/>
          <w:bCs/>
          <w:color w:val="1D2228"/>
          <w:sz w:val="24"/>
          <w:szCs w:val="24"/>
          <w:lang w:eastAsia="es-CO"/>
        </w:rPr>
        <w:t>CONTESTACION</w:t>
      </w:r>
    </w:p>
    <w:p w14:paraId="241F53E8" w14:textId="77777777" w:rsidR="0060264E" w:rsidRPr="00B05404" w:rsidRDefault="0060264E" w:rsidP="0060264E">
      <w:pPr>
        <w:shd w:val="clear" w:color="auto" w:fill="FFFFFF"/>
        <w:ind w:left="360"/>
        <w:rPr>
          <w:rFonts w:ascii="Arial" w:hAnsi="Arial" w:cs="Arial"/>
          <w:color w:val="1D2228"/>
          <w:sz w:val="24"/>
          <w:lang w:eastAsia="es-CO"/>
        </w:rPr>
      </w:pPr>
    </w:p>
    <w:p w14:paraId="60E2A413" w14:textId="77777777" w:rsidR="0060264E" w:rsidRPr="00B05404" w:rsidRDefault="0060264E" w:rsidP="0060264E">
      <w:pPr>
        <w:shd w:val="clear" w:color="auto" w:fill="FFFFFF"/>
        <w:ind w:left="360"/>
        <w:rPr>
          <w:rFonts w:ascii="Arial" w:hAnsi="Arial" w:cs="Arial"/>
          <w:b/>
          <w:bCs/>
          <w:color w:val="1D2228"/>
          <w:sz w:val="24"/>
          <w:lang w:eastAsia="es-CO"/>
        </w:rPr>
      </w:pPr>
      <w:r w:rsidRPr="00B05404">
        <w:rPr>
          <w:rFonts w:ascii="Arial" w:hAnsi="Arial" w:cs="Arial"/>
          <w:b/>
          <w:bCs/>
          <w:color w:val="1D2228"/>
          <w:sz w:val="24"/>
          <w:lang w:eastAsia="es-CO"/>
        </w:rPr>
        <w:t>REGISTRADURIA NACIONAL DEL ESTADO CIVIL:</w:t>
      </w:r>
    </w:p>
    <w:p w14:paraId="71BD60F7" w14:textId="77777777" w:rsidR="0060264E" w:rsidRDefault="0060264E" w:rsidP="0060264E">
      <w:pPr>
        <w:shd w:val="clear" w:color="auto" w:fill="FFFFFF"/>
        <w:ind w:left="360"/>
        <w:rPr>
          <w:rFonts w:ascii="Helvetica" w:hAnsi="Helvetica"/>
          <w:color w:val="1D2228"/>
          <w:sz w:val="20"/>
          <w:szCs w:val="20"/>
          <w:lang w:eastAsia="es-CO"/>
        </w:rPr>
      </w:pPr>
    </w:p>
    <w:p w14:paraId="093DCB6F" w14:textId="77777777" w:rsidR="0060264E" w:rsidRPr="006C31D9" w:rsidRDefault="0060264E" w:rsidP="0060264E">
      <w:pPr>
        <w:pStyle w:val="Prrafodelista"/>
        <w:numPr>
          <w:ilvl w:val="0"/>
          <w:numId w:val="4"/>
        </w:numPr>
        <w:shd w:val="clear" w:color="auto" w:fill="FFFFFF"/>
        <w:jc w:val="both"/>
        <w:rPr>
          <w:rFonts w:ascii="Arial" w:hAnsi="Arial" w:cs="Arial"/>
          <w:color w:val="1D2228"/>
          <w:sz w:val="24"/>
          <w:szCs w:val="24"/>
          <w:lang w:eastAsia="es-CO"/>
        </w:rPr>
      </w:pPr>
      <w:r w:rsidRPr="000A1154">
        <w:rPr>
          <w:rFonts w:ascii="Arial" w:hAnsi="Arial" w:cs="Arial"/>
          <w:color w:val="1D2228"/>
          <w:sz w:val="24"/>
          <w:szCs w:val="24"/>
          <w:lang w:eastAsia="es-CO"/>
        </w:rPr>
        <w:t xml:space="preserve">Contesto dentro del </w:t>
      </w:r>
      <w:proofErr w:type="spellStart"/>
      <w:r w:rsidRPr="000A1154">
        <w:rPr>
          <w:rFonts w:ascii="Arial" w:hAnsi="Arial" w:cs="Arial"/>
          <w:color w:val="1D2228"/>
          <w:sz w:val="24"/>
          <w:szCs w:val="24"/>
          <w:lang w:eastAsia="es-CO"/>
        </w:rPr>
        <w:t>termino</w:t>
      </w:r>
      <w:proofErr w:type="spellEnd"/>
      <w:r w:rsidRPr="000A1154">
        <w:rPr>
          <w:rFonts w:ascii="Arial" w:hAnsi="Arial" w:cs="Arial"/>
          <w:color w:val="1D2228"/>
          <w:sz w:val="24"/>
          <w:szCs w:val="24"/>
          <w:lang w:eastAsia="es-CO"/>
        </w:rPr>
        <w:t xml:space="preserve"> alegando la falta de competencia </w:t>
      </w:r>
      <w:r>
        <w:rPr>
          <w:rFonts w:ascii="Arial" w:hAnsi="Arial" w:cs="Arial"/>
          <w:color w:val="1D2228"/>
          <w:sz w:val="24"/>
          <w:szCs w:val="24"/>
          <w:lang w:eastAsia="es-CO"/>
        </w:rPr>
        <w:t xml:space="preserve">y quien tiene la función </w:t>
      </w:r>
      <w:r w:rsidRPr="000A1154">
        <w:rPr>
          <w:rFonts w:ascii="Arial" w:hAnsi="Arial" w:cs="Arial"/>
          <w:sz w:val="24"/>
          <w:szCs w:val="24"/>
        </w:rPr>
        <w:t xml:space="preserve">del registro civil </w:t>
      </w:r>
      <w:r>
        <w:rPr>
          <w:rFonts w:ascii="Arial" w:hAnsi="Arial" w:cs="Arial"/>
          <w:sz w:val="24"/>
          <w:szCs w:val="24"/>
        </w:rPr>
        <w:t xml:space="preserve">es </w:t>
      </w:r>
      <w:r w:rsidRPr="000A1154">
        <w:rPr>
          <w:rFonts w:ascii="Arial" w:hAnsi="Arial" w:cs="Arial"/>
          <w:sz w:val="24"/>
          <w:szCs w:val="24"/>
        </w:rPr>
        <w:t xml:space="preserve">el Registrador Delegado para el Registro Civil e Identificación y el Director Nacional de Registro Civil conforme el Decreto </w:t>
      </w:r>
      <w:r w:rsidRPr="000A1154">
        <w:rPr>
          <w:rFonts w:ascii="Arial" w:hAnsi="Arial" w:cs="Arial"/>
          <w:sz w:val="24"/>
          <w:szCs w:val="24"/>
        </w:rPr>
        <w:lastRenderedPageBreak/>
        <w:t>1010 de 2000, texto legal en cuyo capítulo V anuncia las funciones en el nivel centra</w:t>
      </w:r>
      <w:r>
        <w:rPr>
          <w:rFonts w:ascii="Arial" w:hAnsi="Arial" w:cs="Arial"/>
          <w:sz w:val="24"/>
          <w:szCs w:val="24"/>
        </w:rPr>
        <w:t>l.</w:t>
      </w:r>
    </w:p>
    <w:p w14:paraId="22B223CA" w14:textId="77777777" w:rsidR="0060264E" w:rsidRPr="006C31D9" w:rsidRDefault="0060264E" w:rsidP="0060264E">
      <w:pPr>
        <w:pStyle w:val="Prrafodelista"/>
        <w:shd w:val="clear" w:color="auto" w:fill="FFFFFF"/>
        <w:jc w:val="both"/>
        <w:rPr>
          <w:rFonts w:ascii="Arial" w:hAnsi="Arial" w:cs="Arial"/>
          <w:color w:val="1D2228"/>
          <w:sz w:val="24"/>
          <w:szCs w:val="24"/>
          <w:lang w:eastAsia="es-CO"/>
        </w:rPr>
      </w:pPr>
    </w:p>
    <w:p w14:paraId="2713B448" w14:textId="77777777" w:rsidR="0060264E" w:rsidRPr="006C31D9" w:rsidRDefault="0060264E" w:rsidP="0060264E">
      <w:pPr>
        <w:pStyle w:val="Prrafodelista"/>
        <w:numPr>
          <w:ilvl w:val="0"/>
          <w:numId w:val="4"/>
        </w:numPr>
        <w:shd w:val="clear" w:color="auto" w:fill="FFFFFF"/>
        <w:jc w:val="both"/>
        <w:rPr>
          <w:rFonts w:ascii="Arial" w:hAnsi="Arial" w:cs="Arial"/>
          <w:color w:val="1D2228"/>
          <w:sz w:val="24"/>
          <w:szCs w:val="24"/>
          <w:lang w:eastAsia="es-CO"/>
        </w:rPr>
      </w:pPr>
      <w:r w:rsidRPr="006C31D9">
        <w:rPr>
          <w:rFonts w:ascii="Arial" w:hAnsi="Arial" w:cs="Arial"/>
          <w:sz w:val="24"/>
          <w:szCs w:val="24"/>
        </w:rPr>
        <w:t xml:space="preserve">Igualmente, alegaron la falta de subsidiariedad de la acción de tutela pues el accionante cuenta para solucionar su problemática con la </w:t>
      </w:r>
      <w:proofErr w:type="spellStart"/>
      <w:r w:rsidRPr="006C31D9">
        <w:rPr>
          <w:rFonts w:ascii="Arial" w:hAnsi="Arial" w:cs="Arial"/>
          <w:sz w:val="24"/>
          <w:szCs w:val="24"/>
        </w:rPr>
        <w:t>via</w:t>
      </w:r>
      <w:proofErr w:type="spellEnd"/>
      <w:r w:rsidRPr="006C31D9">
        <w:rPr>
          <w:rFonts w:ascii="Arial" w:hAnsi="Arial" w:cs="Arial"/>
          <w:sz w:val="24"/>
          <w:szCs w:val="24"/>
        </w:rPr>
        <w:t xml:space="preserve"> ordinaria a través de la impugnación de la paternidad y la maternidad, debido </w:t>
      </w:r>
      <w:r w:rsidRPr="000D19E7">
        <w:rPr>
          <w:rFonts w:ascii="Arial" w:hAnsi="Arial" w:cs="Arial"/>
          <w:sz w:val="24"/>
        </w:rPr>
        <w:t>a que en este caso no solo se debate el estado civil y los derechos/deberes del representado, sino también los de aquellas personas que fungieron como padres en el momento de llevar a cabo las inscripciones de los registros civiles de nacimient</w:t>
      </w:r>
      <w:r>
        <w:rPr>
          <w:rFonts w:ascii="Arial" w:hAnsi="Arial" w:cs="Arial"/>
          <w:sz w:val="24"/>
        </w:rPr>
        <w:t xml:space="preserve">o, quienes lo hicieron de manera voluntaria y se comprobaron </w:t>
      </w:r>
      <w:r w:rsidRPr="006C31D9">
        <w:rPr>
          <w:rFonts w:ascii="Arial" w:hAnsi="Arial" w:cs="Arial"/>
          <w:sz w:val="24"/>
          <w:szCs w:val="24"/>
        </w:rPr>
        <w:t>los siguientes hechos:</w:t>
      </w:r>
    </w:p>
    <w:p w14:paraId="39F7F4F7" w14:textId="77777777" w:rsidR="0060264E" w:rsidRPr="006C31D9" w:rsidRDefault="0060264E" w:rsidP="0060264E">
      <w:pPr>
        <w:pStyle w:val="Prrafodelista"/>
        <w:rPr>
          <w:rFonts w:ascii="Arial" w:hAnsi="Arial" w:cs="Arial"/>
          <w:sz w:val="24"/>
          <w:szCs w:val="24"/>
        </w:rPr>
      </w:pPr>
    </w:p>
    <w:p w14:paraId="787D7427" w14:textId="77777777" w:rsidR="0060264E" w:rsidRPr="006C31D9" w:rsidRDefault="0060264E" w:rsidP="0060264E">
      <w:pPr>
        <w:pStyle w:val="Prrafodelista"/>
        <w:shd w:val="clear" w:color="auto" w:fill="FFFFFF"/>
        <w:jc w:val="both"/>
        <w:rPr>
          <w:rFonts w:ascii="Arial" w:hAnsi="Arial" w:cs="Arial"/>
          <w:sz w:val="24"/>
          <w:szCs w:val="24"/>
          <w:u w:val="single"/>
        </w:rPr>
      </w:pPr>
      <w:r>
        <w:rPr>
          <w:rFonts w:ascii="Arial" w:hAnsi="Arial" w:cs="Arial"/>
          <w:sz w:val="24"/>
          <w:szCs w:val="24"/>
        </w:rPr>
        <w:t xml:space="preserve">El señor Fredy Peña Torres, </w:t>
      </w:r>
      <w:r w:rsidRPr="006C31D9">
        <w:rPr>
          <w:rFonts w:ascii="Arial" w:hAnsi="Arial" w:cs="Arial"/>
          <w:sz w:val="24"/>
          <w:szCs w:val="24"/>
        </w:rPr>
        <w:t xml:space="preserve">solicitó trámite de expedición de primera vez de su tarjeta de identidad el día 14 de noviembre del 2013 en la Registraduría Municipal de Valledupar - Cesar, momento en el cual manifestó llamarse </w:t>
      </w:r>
      <w:r w:rsidRPr="006C31D9">
        <w:rPr>
          <w:rFonts w:ascii="Arial" w:hAnsi="Arial" w:cs="Arial"/>
          <w:b/>
          <w:bCs/>
          <w:sz w:val="24"/>
          <w:szCs w:val="24"/>
        </w:rPr>
        <w:t xml:space="preserve">FREDIS JOSÉ CAMPOS HERRERA, </w:t>
      </w:r>
      <w:r w:rsidRPr="006C31D9">
        <w:rPr>
          <w:rFonts w:ascii="Arial" w:hAnsi="Arial" w:cs="Arial"/>
          <w:sz w:val="24"/>
          <w:szCs w:val="24"/>
        </w:rPr>
        <w:t xml:space="preserve">expidiéndose así </w:t>
      </w:r>
      <w:r w:rsidRPr="006C31D9">
        <w:rPr>
          <w:rFonts w:ascii="Arial" w:hAnsi="Arial" w:cs="Arial"/>
          <w:sz w:val="24"/>
          <w:szCs w:val="24"/>
          <w:u w:val="single"/>
        </w:rPr>
        <w:t xml:space="preserve">documento de identidad </w:t>
      </w:r>
      <w:proofErr w:type="spellStart"/>
      <w:r w:rsidRPr="006C31D9">
        <w:rPr>
          <w:rFonts w:ascii="Arial" w:hAnsi="Arial" w:cs="Arial"/>
          <w:sz w:val="24"/>
          <w:szCs w:val="24"/>
          <w:u w:val="single"/>
        </w:rPr>
        <w:t>N°</w:t>
      </w:r>
      <w:proofErr w:type="spellEnd"/>
      <w:r w:rsidRPr="006C31D9">
        <w:rPr>
          <w:rFonts w:ascii="Arial" w:hAnsi="Arial" w:cs="Arial"/>
          <w:sz w:val="24"/>
          <w:szCs w:val="24"/>
          <w:u w:val="single"/>
        </w:rPr>
        <w:t xml:space="preserve"> 1.047.353.728</w:t>
      </w:r>
      <w:r w:rsidRPr="006C31D9">
        <w:rPr>
          <w:rFonts w:ascii="Arial" w:hAnsi="Arial" w:cs="Arial"/>
          <w:sz w:val="24"/>
          <w:szCs w:val="24"/>
        </w:rPr>
        <w:t xml:space="preserve">, el cual se encuentra en estado vigente y sin novedad que afecte la misma; en su momento se aportó como documento base el registro civil de nacimiento indicativo </w:t>
      </w:r>
      <w:r w:rsidRPr="006C31D9">
        <w:rPr>
          <w:rFonts w:ascii="Arial" w:hAnsi="Arial" w:cs="Arial"/>
          <w:sz w:val="24"/>
          <w:szCs w:val="24"/>
          <w:u w:val="single"/>
        </w:rPr>
        <w:t xml:space="preserve">serial </w:t>
      </w:r>
      <w:proofErr w:type="spellStart"/>
      <w:r w:rsidRPr="006C31D9">
        <w:rPr>
          <w:rFonts w:ascii="Arial" w:hAnsi="Arial" w:cs="Arial"/>
          <w:sz w:val="24"/>
          <w:szCs w:val="24"/>
          <w:u w:val="single"/>
        </w:rPr>
        <w:t>N°</w:t>
      </w:r>
      <w:proofErr w:type="spellEnd"/>
      <w:r w:rsidRPr="006C31D9">
        <w:rPr>
          <w:rFonts w:ascii="Arial" w:hAnsi="Arial" w:cs="Arial"/>
          <w:sz w:val="24"/>
          <w:szCs w:val="24"/>
          <w:u w:val="single"/>
        </w:rPr>
        <w:t xml:space="preserve"> 54111385, con fecha de inscripción del 29 de julio del 2013.</w:t>
      </w:r>
    </w:p>
    <w:p w14:paraId="7FDE06DB" w14:textId="77777777" w:rsidR="0060264E" w:rsidRDefault="0060264E" w:rsidP="0060264E">
      <w:pPr>
        <w:pStyle w:val="Prrafodelista"/>
        <w:shd w:val="clear" w:color="auto" w:fill="FFFFFF"/>
        <w:jc w:val="both"/>
        <w:rPr>
          <w:rFonts w:ascii="Arial" w:hAnsi="Arial" w:cs="Arial"/>
          <w:sz w:val="24"/>
          <w:szCs w:val="24"/>
        </w:rPr>
      </w:pPr>
    </w:p>
    <w:p w14:paraId="03BA0828" w14:textId="77777777" w:rsidR="0060264E" w:rsidRPr="006C31D9" w:rsidRDefault="0060264E" w:rsidP="0060264E">
      <w:pPr>
        <w:pStyle w:val="Prrafodelista"/>
        <w:shd w:val="clear" w:color="auto" w:fill="FFFFFF"/>
        <w:jc w:val="both"/>
        <w:rPr>
          <w:rFonts w:ascii="Arial" w:hAnsi="Arial" w:cs="Arial"/>
          <w:color w:val="1D2228"/>
          <w:sz w:val="24"/>
          <w:szCs w:val="24"/>
          <w:u w:val="single"/>
          <w:lang w:eastAsia="es-CO"/>
        </w:rPr>
      </w:pPr>
      <w:r>
        <w:rPr>
          <w:rFonts w:ascii="Arial" w:hAnsi="Arial" w:cs="Arial"/>
          <w:sz w:val="24"/>
          <w:szCs w:val="24"/>
        </w:rPr>
        <w:t xml:space="preserve">Nuevamente el joven Freddy Peña Torres, </w:t>
      </w:r>
      <w:r w:rsidRPr="006C31D9">
        <w:rPr>
          <w:rFonts w:ascii="Arial" w:hAnsi="Arial" w:cs="Arial"/>
          <w:sz w:val="24"/>
          <w:szCs w:val="24"/>
        </w:rPr>
        <w:t xml:space="preserve">solicitó </w:t>
      </w:r>
      <w:r>
        <w:rPr>
          <w:rFonts w:ascii="Arial" w:hAnsi="Arial" w:cs="Arial"/>
          <w:sz w:val="24"/>
          <w:szCs w:val="24"/>
        </w:rPr>
        <w:t xml:space="preserve">otra vez </w:t>
      </w:r>
      <w:r w:rsidRPr="006C31D9">
        <w:rPr>
          <w:rFonts w:ascii="Arial" w:hAnsi="Arial" w:cs="Arial"/>
          <w:sz w:val="24"/>
          <w:szCs w:val="24"/>
        </w:rPr>
        <w:t>trámite de tarjeta de identidad, el 25 de septiembre del 2018, en la Registraduría Municipal de Tenerife – Magdalena,</w:t>
      </w:r>
      <w:r>
        <w:rPr>
          <w:rFonts w:ascii="Arial" w:hAnsi="Arial" w:cs="Arial"/>
          <w:sz w:val="24"/>
          <w:szCs w:val="24"/>
        </w:rPr>
        <w:t xml:space="preserve"> </w:t>
      </w:r>
      <w:r w:rsidRPr="006C31D9">
        <w:rPr>
          <w:rFonts w:ascii="Arial" w:hAnsi="Arial" w:cs="Arial"/>
          <w:sz w:val="24"/>
          <w:szCs w:val="24"/>
        </w:rPr>
        <w:t xml:space="preserve">manifestó llamarse </w:t>
      </w:r>
      <w:r w:rsidRPr="006C31D9">
        <w:rPr>
          <w:rFonts w:ascii="Arial" w:hAnsi="Arial" w:cs="Arial"/>
          <w:b/>
          <w:bCs/>
          <w:sz w:val="24"/>
          <w:szCs w:val="24"/>
        </w:rPr>
        <w:t>FREDY JOSÉ TORRES PEÑA</w:t>
      </w:r>
      <w:r w:rsidRPr="006C31D9">
        <w:rPr>
          <w:rFonts w:ascii="Arial" w:hAnsi="Arial" w:cs="Arial"/>
          <w:sz w:val="24"/>
          <w:szCs w:val="24"/>
        </w:rPr>
        <w:t xml:space="preserve">, asignándosele el </w:t>
      </w:r>
      <w:r w:rsidRPr="006C31D9">
        <w:rPr>
          <w:rFonts w:ascii="Arial" w:hAnsi="Arial" w:cs="Arial"/>
          <w:sz w:val="24"/>
          <w:szCs w:val="24"/>
          <w:u w:val="single"/>
        </w:rPr>
        <w:t>cupo numérico 1.004.487.013,</w:t>
      </w:r>
      <w:r w:rsidRPr="006C31D9">
        <w:rPr>
          <w:rFonts w:ascii="Arial" w:hAnsi="Arial" w:cs="Arial"/>
          <w:sz w:val="24"/>
          <w:szCs w:val="24"/>
        </w:rPr>
        <w:t xml:space="preserve"> aportando en su momento como documento base otro registro civil de nacimiento de indicativo </w:t>
      </w:r>
      <w:r w:rsidRPr="006C31D9">
        <w:rPr>
          <w:rFonts w:ascii="Arial" w:hAnsi="Arial" w:cs="Arial"/>
          <w:sz w:val="24"/>
          <w:szCs w:val="24"/>
          <w:u w:val="single"/>
        </w:rPr>
        <w:t xml:space="preserve">serial </w:t>
      </w:r>
      <w:proofErr w:type="spellStart"/>
      <w:r w:rsidRPr="006C31D9">
        <w:rPr>
          <w:rFonts w:ascii="Arial" w:hAnsi="Arial" w:cs="Arial"/>
          <w:sz w:val="24"/>
          <w:szCs w:val="24"/>
          <w:u w:val="single"/>
        </w:rPr>
        <w:t>N°</w:t>
      </w:r>
      <w:proofErr w:type="spellEnd"/>
      <w:r w:rsidRPr="006C31D9">
        <w:rPr>
          <w:rFonts w:ascii="Arial" w:hAnsi="Arial" w:cs="Arial"/>
          <w:sz w:val="24"/>
          <w:szCs w:val="24"/>
          <w:u w:val="single"/>
        </w:rPr>
        <w:t xml:space="preserve"> 33588936, con fecha de inscripción del 28 de diciembre de 2002.</w:t>
      </w:r>
    </w:p>
    <w:p w14:paraId="12D79F1B" w14:textId="77777777" w:rsidR="0060264E" w:rsidRDefault="0060264E" w:rsidP="0060264E">
      <w:pPr>
        <w:pStyle w:val="Prrafodelista"/>
        <w:shd w:val="clear" w:color="auto" w:fill="FFFFFF"/>
        <w:jc w:val="both"/>
        <w:rPr>
          <w:rFonts w:ascii="Arial" w:hAnsi="Arial" w:cs="Arial"/>
          <w:sz w:val="24"/>
        </w:rPr>
      </w:pPr>
    </w:p>
    <w:p w14:paraId="74FF879A" w14:textId="77777777" w:rsidR="0060264E" w:rsidRDefault="0060264E" w:rsidP="0060264E">
      <w:pPr>
        <w:pStyle w:val="Prrafodelista"/>
        <w:shd w:val="clear" w:color="auto" w:fill="FFFFFF"/>
        <w:jc w:val="both"/>
        <w:rPr>
          <w:rFonts w:ascii="Arial" w:hAnsi="Arial" w:cs="Arial"/>
          <w:sz w:val="24"/>
        </w:rPr>
      </w:pPr>
      <w:r>
        <w:rPr>
          <w:rFonts w:ascii="Arial" w:hAnsi="Arial" w:cs="Arial"/>
          <w:sz w:val="24"/>
        </w:rPr>
        <w:t xml:space="preserve">Conforma a </w:t>
      </w:r>
      <w:r w:rsidRPr="006C31D9">
        <w:rPr>
          <w:rFonts w:ascii="Arial" w:hAnsi="Arial" w:cs="Arial"/>
          <w:sz w:val="24"/>
        </w:rPr>
        <w:t xml:space="preserve">las indagaciones técnicas dactiloscópicas respectivas, se verificó que la tarjeta de identidad con cupo numérico 1.004.487.013, a nombre de FREDY JOSÉ TORRES PEÑA, no fue producida por cuanto el representado se encontraba incurso en un caso de intento de doble tarjeta de identidad </w:t>
      </w:r>
      <w:r>
        <w:rPr>
          <w:rFonts w:ascii="Arial" w:hAnsi="Arial" w:cs="Arial"/>
          <w:sz w:val="24"/>
        </w:rPr>
        <w:t xml:space="preserve">finalmente el joven, </w:t>
      </w:r>
      <w:r w:rsidRPr="006C31D9">
        <w:rPr>
          <w:rFonts w:ascii="Arial" w:hAnsi="Arial" w:cs="Arial"/>
          <w:sz w:val="24"/>
        </w:rPr>
        <w:t>FREDY JOSÉ TORRES PEÑA intentó</w:t>
      </w:r>
      <w:r>
        <w:rPr>
          <w:rFonts w:ascii="Arial" w:hAnsi="Arial" w:cs="Arial"/>
          <w:sz w:val="24"/>
        </w:rPr>
        <w:t xml:space="preserve"> s</w:t>
      </w:r>
      <w:r w:rsidRPr="006C31D9">
        <w:rPr>
          <w:rFonts w:ascii="Arial" w:hAnsi="Arial" w:cs="Arial"/>
          <w:sz w:val="24"/>
        </w:rPr>
        <w:t xml:space="preserve">olicitar su cédula de ciudadanía con el cupo numérico 1.004.487.013 , el sistema de identificación bloqueó de manera automática de nuevo la producción de la cédula de ciudadanía número 1.004.487.013, a nombre de FREDY JOSÉ TORRES PEÑA, por INTENTO DE DOBLE CEDULACIÓN, debido a la correspondencia por morfología y puntos característicos con la tarjeta de identidad </w:t>
      </w:r>
      <w:proofErr w:type="spellStart"/>
      <w:r w:rsidRPr="006C31D9">
        <w:rPr>
          <w:rFonts w:ascii="Arial" w:hAnsi="Arial" w:cs="Arial"/>
          <w:sz w:val="24"/>
        </w:rPr>
        <w:t>N°</w:t>
      </w:r>
      <w:proofErr w:type="spellEnd"/>
      <w:r w:rsidRPr="006C31D9">
        <w:rPr>
          <w:rFonts w:ascii="Arial" w:hAnsi="Arial" w:cs="Arial"/>
          <w:sz w:val="24"/>
        </w:rPr>
        <w:t xml:space="preserve"> 1.047.353.728, expedida a nombre de FREDIS JOSÉ CAMPOS HERRERA</w:t>
      </w:r>
      <w:r>
        <w:rPr>
          <w:rFonts w:ascii="Arial" w:hAnsi="Arial" w:cs="Arial"/>
          <w:sz w:val="24"/>
        </w:rPr>
        <w:t>.</w:t>
      </w:r>
    </w:p>
    <w:p w14:paraId="0A021303" w14:textId="77777777" w:rsidR="0060264E" w:rsidRDefault="0060264E" w:rsidP="0060264E">
      <w:pPr>
        <w:pStyle w:val="Prrafodelista"/>
        <w:shd w:val="clear" w:color="auto" w:fill="FFFFFF"/>
        <w:jc w:val="both"/>
        <w:rPr>
          <w:rFonts w:ascii="Arial" w:hAnsi="Arial" w:cs="Arial"/>
          <w:sz w:val="24"/>
        </w:rPr>
      </w:pPr>
    </w:p>
    <w:p w14:paraId="0CA01B81" w14:textId="77777777" w:rsidR="0060264E" w:rsidRPr="000D19E7" w:rsidRDefault="0060264E" w:rsidP="0060264E">
      <w:pPr>
        <w:pStyle w:val="Prrafodelista"/>
        <w:numPr>
          <w:ilvl w:val="0"/>
          <w:numId w:val="4"/>
        </w:numPr>
        <w:shd w:val="clear" w:color="auto" w:fill="FFFFFF"/>
        <w:jc w:val="both"/>
        <w:rPr>
          <w:rFonts w:ascii="Arial" w:hAnsi="Arial" w:cs="Arial"/>
          <w:color w:val="1D2228"/>
          <w:sz w:val="24"/>
          <w:szCs w:val="24"/>
          <w:lang w:eastAsia="es-CO"/>
        </w:rPr>
      </w:pPr>
      <w:r w:rsidRPr="000D19E7">
        <w:rPr>
          <w:rFonts w:ascii="Arial" w:hAnsi="Arial" w:cs="Arial"/>
          <w:sz w:val="24"/>
        </w:rPr>
        <w:t xml:space="preserve">La Dirección Nacional de Registro Civil – Coordinación Jurídica, </w:t>
      </w:r>
      <w:r>
        <w:rPr>
          <w:rFonts w:ascii="Arial" w:hAnsi="Arial" w:cs="Arial"/>
          <w:sz w:val="24"/>
        </w:rPr>
        <w:t xml:space="preserve">expreso respecto a la </w:t>
      </w:r>
      <w:r w:rsidRPr="000D19E7">
        <w:rPr>
          <w:rFonts w:ascii="Arial" w:hAnsi="Arial" w:cs="Arial"/>
          <w:sz w:val="24"/>
        </w:rPr>
        <w:t>revis</w:t>
      </w:r>
      <w:r>
        <w:rPr>
          <w:rFonts w:ascii="Arial" w:hAnsi="Arial" w:cs="Arial"/>
          <w:sz w:val="24"/>
        </w:rPr>
        <w:t xml:space="preserve">ión de </w:t>
      </w:r>
      <w:r w:rsidRPr="000D19E7">
        <w:rPr>
          <w:rFonts w:ascii="Arial" w:hAnsi="Arial" w:cs="Arial"/>
          <w:sz w:val="24"/>
        </w:rPr>
        <w:t xml:space="preserve">los registros civiles de nacimiento que se usaron como documentos bases para la expedición de la tarjeta de identidad </w:t>
      </w:r>
      <w:proofErr w:type="spellStart"/>
      <w:r w:rsidRPr="000D19E7">
        <w:rPr>
          <w:rFonts w:ascii="Arial" w:hAnsi="Arial" w:cs="Arial"/>
          <w:sz w:val="24"/>
        </w:rPr>
        <w:t>N°</w:t>
      </w:r>
      <w:proofErr w:type="spellEnd"/>
      <w:r w:rsidRPr="000D19E7">
        <w:rPr>
          <w:rFonts w:ascii="Arial" w:hAnsi="Arial" w:cs="Arial"/>
          <w:sz w:val="24"/>
        </w:rPr>
        <w:t xml:space="preserve"> 1.047.353.728 y la cédula de ciudadanía </w:t>
      </w:r>
      <w:proofErr w:type="spellStart"/>
      <w:r w:rsidRPr="000D19E7">
        <w:rPr>
          <w:rFonts w:ascii="Arial" w:hAnsi="Arial" w:cs="Arial"/>
          <w:sz w:val="24"/>
        </w:rPr>
        <w:t>N°</w:t>
      </w:r>
      <w:proofErr w:type="spellEnd"/>
      <w:r w:rsidRPr="000D19E7">
        <w:rPr>
          <w:rFonts w:ascii="Arial" w:hAnsi="Arial" w:cs="Arial"/>
          <w:sz w:val="24"/>
        </w:rPr>
        <w:t xml:space="preserve"> 1.047.353.728;</w:t>
      </w:r>
      <w:r>
        <w:rPr>
          <w:rFonts w:ascii="Arial" w:hAnsi="Arial" w:cs="Arial"/>
          <w:sz w:val="24"/>
        </w:rPr>
        <w:t xml:space="preserve"> que son </w:t>
      </w:r>
      <w:proofErr w:type="spellStart"/>
      <w:r>
        <w:rPr>
          <w:rFonts w:ascii="Arial" w:hAnsi="Arial" w:cs="Arial"/>
          <w:sz w:val="24"/>
        </w:rPr>
        <w:t>validos</w:t>
      </w:r>
      <w:proofErr w:type="spellEnd"/>
      <w:r>
        <w:rPr>
          <w:rFonts w:ascii="Arial" w:hAnsi="Arial" w:cs="Arial"/>
          <w:sz w:val="24"/>
        </w:rPr>
        <w:t xml:space="preserve"> los siguientes registros civiles de nacimiento:</w:t>
      </w:r>
    </w:p>
    <w:p w14:paraId="754BED4A" w14:textId="77777777" w:rsidR="0060264E" w:rsidRPr="000D19E7" w:rsidRDefault="0060264E" w:rsidP="0060264E">
      <w:pPr>
        <w:pStyle w:val="Prrafodelista"/>
        <w:shd w:val="clear" w:color="auto" w:fill="FFFFFF"/>
        <w:jc w:val="both"/>
        <w:rPr>
          <w:rFonts w:ascii="Arial" w:hAnsi="Arial" w:cs="Arial"/>
          <w:color w:val="1D2228"/>
          <w:sz w:val="24"/>
          <w:szCs w:val="24"/>
          <w:lang w:eastAsia="es-CO"/>
        </w:rPr>
      </w:pPr>
    </w:p>
    <w:p w14:paraId="7CDB3062" w14:textId="77777777" w:rsidR="0060264E" w:rsidRPr="000D19E7" w:rsidRDefault="0060264E" w:rsidP="0060264E">
      <w:pPr>
        <w:pStyle w:val="Prrafodelista"/>
        <w:numPr>
          <w:ilvl w:val="0"/>
          <w:numId w:val="5"/>
        </w:numPr>
        <w:shd w:val="clear" w:color="auto" w:fill="FFFFFF"/>
        <w:jc w:val="both"/>
        <w:rPr>
          <w:rFonts w:ascii="Arial" w:hAnsi="Arial" w:cs="Arial"/>
          <w:color w:val="1D2228"/>
          <w:sz w:val="24"/>
          <w:szCs w:val="24"/>
          <w:lang w:eastAsia="es-CO"/>
        </w:rPr>
      </w:pPr>
      <w:r w:rsidRPr="000D19E7">
        <w:rPr>
          <w:rFonts w:ascii="Arial" w:hAnsi="Arial" w:cs="Arial"/>
          <w:sz w:val="24"/>
        </w:rPr>
        <w:t>Serial 33588936 a nombre de FREDY JOSE PEÑA TORRES, inscrito el 28 de diciembre de 2002, en la Notaría Única de Tenerife, Magdalena al cual le pertenece el NUIP 1004335591 (L7V0250293 alfanumérico)</w:t>
      </w:r>
      <w:r>
        <w:rPr>
          <w:rFonts w:ascii="Arial" w:hAnsi="Arial" w:cs="Arial"/>
          <w:sz w:val="24"/>
        </w:rPr>
        <w:t>,</w:t>
      </w:r>
      <w:r w:rsidRPr="000D19E7">
        <w:rPr>
          <w:rFonts w:ascii="Arial" w:hAnsi="Arial" w:cs="Arial"/>
          <w:sz w:val="24"/>
        </w:rPr>
        <w:t xml:space="preserve"> donde se denunció como hijo de Doris Judith Torres García y de Edgardo Rafael Peña Mejía. Como fecha de nacimiento se inscribió el 27 de julio de 2002. </w:t>
      </w:r>
    </w:p>
    <w:p w14:paraId="7FDC0D38" w14:textId="77777777" w:rsidR="0060264E" w:rsidRPr="000D19E7" w:rsidRDefault="0060264E" w:rsidP="0060264E">
      <w:pPr>
        <w:pStyle w:val="Prrafodelista"/>
        <w:shd w:val="clear" w:color="auto" w:fill="FFFFFF"/>
        <w:jc w:val="both"/>
        <w:rPr>
          <w:rFonts w:ascii="Arial" w:hAnsi="Arial" w:cs="Arial"/>
          <w:color w:val="1D2228"/>
          <w:sz w:val="24"/>
          <w:szCs w:val="24"/>
          <w:lang w:eastAsia="es-CO"/>
        </w:rPr>
      </w:pPr>
    </w:p>
    <w:p w14:paraId="37F413A8" w14:textId="77777777" w:rsidR="0060264E" w:rsidRPr="000D19E7" w:rsidRDefault="0060264E" w:rsidP="0060264E">
      <w:pPr>
        <w:pStyle w:val="Prrafodelista"/>
        <w:numPr>
          <w:ilvl w:val="0"/>
          <w:numId w:val="5"/>
        </w:numPr>
        <w:shd w:val="clear" w:color="auto" w:fill="FFFFFF"/>
        <w:jc w:val="both"/>
        <w:rPr>
          <w:rFonts w:ascii="Arial" w:hAnsi="Arial" w:cs="Arial"/>
          <w:color w:val="1D2228"/>
          <w:sz w:val="24"/>
          <w:szCs w:val="24"/>
          <w:lang w:eastAsia="es-CO"/>
        </w:rPr>
      </w:pPr>
      <w:r w:rsidRPr="000D19E7">
        <w:rPr>
          <w:rFonts w:ascii="Arial" w:hAnsi="Arial" w:cs="Arial"/>
          <w:sz w:val="24"/>
        </w:rPr>
        <w:t xml:space="preserve"> Serial 54111385 a nombre de FREDIS JOSE HERRERA CAMPOS, inscrito el 29 de julio de 2013, en la Registraduría Municipal de Santo Tomas, Atlántico al cual le pertenece el NUIP 1047353728, donde se denunció como hijo de Sandra Milena Campos Venera y de </w:t>
      </w:r>
      <w:proofErr w:type="spellStart"/>
      <w:r w:rsidRPr="000D19E7">
        <w:rPr>
          <w:rFonts w:ascii="Arial" w:hAnsi="Arial" w:cs="Arial"/>
          <w:sz w:val="24"/>
        </w:rPr>
        <w:t>Holmer</w:t>
      </w:r>
      <w:proofErr w:type="spellEnd"/>
      <w:r w:rsidRPr="000D19E7">
        <w:rPr>
          <w:rFonts w:ascii="Arial" w:hAnsi="Arial" w:cs="Arial"/>
          <w:sz w:val="24"/>
        </w:rPr>
        <w:t xml:space="preserve"> Herrera Navarro. Como fecha de nacimiento se inscribió el 27 de julio de 2003.</w:t>
      </w:r>
    </w:p>
    <w:p w14:paraId="29A2E6AE" w14:textId="77777777" w:rsidR="0060264E" w:rsidRPr="000D19E7" w:rsidRDefault="0060264E" w:rsidP="0060264E">
      <w:pPr>
        <w:pStyle w:val="Prrafodelista"/>
        <w:rPr>
          <w:rFonts w:ascii="Arial" w:hAnsi="Arial" w:cs="Arial"/>
          <w:sz w:val="24"/>
        </w:rPr>
      </w:pPr>
    </w:p>
    <w:p w14:paraId="69786219" w14:textId="77777777" w:rsidR="0060264E" w:rsidRPr="000D19E7" w:rsidRDefault="0060264E" w:rsidP="0060264E">
      <w:pPr>
        <w:pStyle w:val="Prrafodelista"/>
        <w:numPr>
          <w:ilvl w:val="0"/>
          <w:numId w:val="5"/>
        </w:numPr>
        <w:shd w:val="clear" w:color="auto" w:fill="FFFFFF"/>
        <w:jc w:val="both"/>
        <w:rPr>
          <w:rFonts w:ascii="Arial" w:hAnsi="Arial" w:cs="Arial"/>
          <w:color w:val="1D2228"/>
          <w:sz w:val="24"/>
          <w:szCs w:val="24"/>
          <w:lang w:eastAsia="es-CO"/>
        </w:rPr>
      </w:pPr>
      <w:r w:rsidRPr="000D19E7">
        <w:rPr>
          <w:rFonts w:ascii="Arial" w:hAnsi="Arial" w:cs="Arial"/>
          <w:sz w:val="24"/>
        </w:rPr>
        <w:t xml:space="preserve"> Al respecto se aclara, que mediante el artículo 65 del Decreto 1260 de 1970, en concordancia con el Decreto 1010 de 2000, la Dirección Nacional de Registro Civil facultada para disponer por vía administrativa la cancelación de una inscripción en el Registro Civil de Nacimiento, con la salvedad de únicamente procede si se han consignado los mismos datos en ambos registros. Así las cosas, lo procedente es que el interesado acuda a la vía judicial para definir su verdadera filiación paterna y materna y fecha de nacimiento, tal y como lo establece el código general del proces</w:t>
      </w:r>
      <w:r>
        <w:rPr>
          <w:rFonts w:ascii="Arial" w:hAnsi="Arial" w:cs="Arial"/>
          <w:sz w:val="24"/>
        </w:rPr>
        <w:t xml:space="preserve">o </w:t>
      </w:r>
      <w:r w:rsidRPr="000D19E7">
        <w:rPr>
          <w:rFonts w:ascii="Arial" w:hAnsi="Arial" w:cs="Arial"/>
          <w:sz w:val="24"/>
        </w:rPr>
        <w:t>Artículo 386</w:t>
      </w:r>
      <w:r>
        <w:rPr>
          <w:rFonts w:ascii="Arial" w:hAnsi="Arial" w:cs="Arial"/>
          <w:sz w:val="24"/>
        </w:rPr>
        <w:t>.</w:t>
      </w:r>
    </w:p>
    <w:p w14:paraId="4A583E76" w14:textId="77777777" w:rsidR="0060264E" w:rsidRPr="000D19E7" w:rsidRDefault="0060264E" w:rsidP="0060264E">
      <w:pPr>
        <w:pStyle w:val="Prrafodelista"/>
        <w:rPr>
          <w:rFonts w:ascii="Arial" w:hAnsi="Arial" w:cs="Arial"/>
          <w:sz w:val="24"/>
        </w:rPr>
      </w:pPr>
    </w:p>
    <w:p w14:paraId="3661057E" w14:textId="77777777" w:rsidR="0060264E" w:rsidRDefault="0060264E" w:rsidP="0060264E">
      <w:pPr>
        <w:pStyle w:val="Prrafodelista"/>
        <w:numPr>
          <w:ilvl w:val="0"/>
          <w:numId w:val="5"/>
        </w:numPr>
        <w:shd w:val="clear" w:color="auto" w:fill="FFFFFF"/>
        <w:jc w:val="both"/>
        <w:rPr>
          <w:rFonts w:ascii="Arial" w:hAnsi="Arial" w:cs="Arial"/>
          <w:sz w:val="24"/>
        </w:rPr>
      </w:pPr>
      <w:r w:rsidRPr="000D19E7">
        <w:rPr>
          <w:rFonts w:ascii="Arial" w:hAnsi="Arial" w:cs="Arial"/>
          <w:sz w:val="24"/>
        </w:rPr>
        <w:t xml:space="preserve">En consecuencia, a fin de lograr la cancelación de alguno de los dos registros, se requerirá de decisión judicial que así lo ordene, pues concierne a aspectos que solo pueden ser discutidos y decididos en un proceso judicial. Se recuerda que la Registraduría Nacional del Estado Civil, es una autoridad de carácter administrativo, sin facultades jurisdiccionales por lo tanto no le es dable alterar el estado civil. </w:t>
      </w:r>
    </w:p>
    <w:p w14:paraId="431C7755" w14:textId="77777777" w:rsidR="0060264E" w:rsidRPr="000D19E7" w:rsidRDefault="0060264E" w:rsidP="0060264E">
      <w:pPr>
        <w:pStyle w:val="Prrafodelista"/>
        <w:rPr>
          <w:rFonts w:ascii="Arial" w:hAnsi="Arial" w:cs="Arial"/>
          <w:sz w:val="24"/>
        </w:rPr>
      </w:pPr>
    </w:p>
    <w:p w14:paraId="361AD970" w14:textId="77777777" w:rsidR="0060264E" w:rsidRPr="000D19E7" w:rsidRDefault="0060264E" w:rsidP="0060264E">
      <w:pPr>
        <w:pStyle w:val="Prrafodelista"/>
        <w:shd w:val="clear" w:color="auto" w:fill="FFFFFF"/>
        <w:jc w:val="both"/>
        <w:rPr>
          <w:rFonts w:ascii="Arial" w:hAnsi="Arial" w:cs="Arial"/>
          <w:sz w:val="24"/>
        </w:rPr>
      </w:pPr>
    </w:p>
    <w:p w14:paraId="3F146432" w14:textId="77777777" w:rsidR="0060264E" w:rsidRPr="00B05404" w:rsidRDefault="0060264E" w:rsidP="0060264E">
      <w:pPr>
        <w:pStyle w:val="Prrafodelista"/>
        <w:numPr>
          <w:ilvl w:val="0"/>
          <w:numId w:val="5"/>
        </w:numPr>
        <w:shd w:val="clear" w:color="auto" w:fill="FFFFFF"/>
        <w:jc w:val="both"/>
        <w:rPr>
          <w:rFonts w:ascii="Arial" w:hAnsi="Arial" w:cs="Arial"/>
          <w:color w:val="1D2228"/>
          <w:sz w:val="24"/>
          <w:szCs w:val="24"/>
          <w:lang w:eastAsia="es-CO"/>
        </w:rPr>
      </w:pPr>
      <w:r w:rsidRPr="000D19E7">
        <w:rPr>
          <w:rFonts w:ascii="Arial" w:hAnsi="Arial" w:cs="Arial"/>
          <w:sz w:val="24"/>
        </w:rPr>
        <w:t xml:space="preserve">De igual forma, se evidencia que existió un reconocimiento voluntario (art 143 Código de Infancia y Adolescencia) por parte de los dos padres del representado en cada una de las inscripciones del registro civil de nacimiento, las cuales se llevaron a cabo con un documento base apto para dicha actuación, donde los funcionarios registrales partieron del principio de buena fe y presumieron que los datos que los denunciantes del nacimiento estaban declarando eran ciertos razón por la que expidieron el documento. </w:t>
      </w:r>
    </w:p>
    <w:p w14:paraId="0C54A916" w14:textId="77777777" w:rsidR="0060264E" w:rsidRDefault="0060264E" w:rsidP="0060264E">
      <w:pPr>
        <w:shd w:val="clear" w:color="auto" w:fill="FFFFFF"/>
        <w:jc w:val="both"/>
        <w:rPr>
          <w:rFonts w:ascii="Arial" w:hAnsi="Arial" w:cs="Arial"/>
          <w:color w:val="1D2228"/>
          <w:sz w:val="24"/>
          <w:lang w:eastAsia="es-CO"/>
        </w:rPr>
      </w:pPr>
    </w:p>
    <w:p w14:paraId="26E75915" w14:textId="77777777" w:rsidR="0060264E" w:rsidRPr="00B05404" w:rsidRDefault="0060264E" w:rsidP="0060264E">
      <w:pPr>
        <w:pStyle w:val="Prrafodelista"/>
        <w:numPr>
          <w:ilvl w:val="0"/>
          <w:numId w:val="6"/>
        </w:numPr>
        <w:shd w:val="clear" w:color="auto" w:fill="FFFFFF"/>
        <w:jc w:val="both"/>
        <w:rPr>
          <w:rFonts w:ascii="Arial" w:hAnsi="Arial" w:cs="Arial"/>
          <w:b/>
          <w:bCs/>
          <w:color w:val="1D2228"/>
          <w:sz w:val="24"/>
          <w:lang w:eastAsia="es-CO"/>
        </w:rPr>
      </w:pPr>
      <w:r w:rsidRPr="00B05404">
        <w:rPr>
          <w:rFonts w:ascii="Arial" w:hAnsi="Arial" w:cs="Arial"/>
          <w:b/>
          <w:bCs/>
          <w:color w:val="1D2228"/>
          <w:sz w:val="24"/>
          <w:lang w:eastAsia="es-CO"/>
        </w:rPr>
        <w:t>RESPUESTA FRENTE AL REQUERIMIENTO DE CUAL DE LOS CUPONES NUMERICOS SENECEUNTRAN VIGENTES Y LE PERMITEN AL SEÑOR FREDDY JOSE PEÑPA TORRES, IDENTIFICARSE, ALEGARON:</w:t>
      </w:r>
    </w:p>
    <w:p w14:paraId="145134ED" w14:textId="77777777" w:rsidR="0060264E" w:rsidRDefault="0060264E" w:rsidP="0060264E">
      <w:pPr>
        <w:shd w:val="clear" w:color="auto" w:fill="FFFFFF"/>
        <w:jc w:val="both"/>
      </w:pPr>
    </w:p>
    <w:p w14:paraId="0A6827B7" w14:textId="77777777" w:rsidR="0060264E" w:rsidRPr="00B05404" w:rsidRDefault="0060264E" w:rsidP="0060264E">
      <w:pPr>
        <w:shd w:val="clear" w:color="auto" w:fill="FFFFFF"/>
        <w:jc w:val="both"/>
        <w:rPr>
          <w:rFonts w:ascii="Arial" w:hAnsi="Arial" w:cs="Arial"/>
          <w:color w:val="1D2228"/>
          <w:sz w:val="24"/>
          <w:lang w:eastAsia="es-CO"/>
        </w:rPr>
      </w:pPr>
      <w:r w:rsidRPr="00B05404">
        <w:rPr>
          <w:rFonts w:ascii="Arial" w:hAnsi="Arial" w:cs="Arial"/>
          <w:sz w:val="24"/>
        </w:rPr>
        <w:t xml:space="preserve">A la fecha el representado cuenta con dos registros civiles de nacimiento </w:t>
      </w:r>
      <w:r>
        <w:rPr>
          <w:rFonts w:ascii="Arial" w:hAnsi="Arial" w:cs="Arial"/>
          <w:sz w:val="24"/>
        </w:rPr>
        <w:t xml:space="preserve">válidos </w:t>
      </w:r>
      <w:r w:rsidRPr="00B05404">
        <w:rPr>
          <w:rFonts w:ascii="Arial" w:hAnsi="Arial" w:cs="Arial"/>
          <w:sz w:val="24"/>
        </w:rPr>
        <w:t>y por los argumentos antes mencionados, esta Entidad no puede cancelar vía administrativa uno de los registros civiles, sino es un Juez de la República quien debe decidir con cuál registro civil de nacimiento es con el que se identifica el ciudadano y así mismo, ordene cancelar aquel registro que no le corresponda.</w:t>
      </w:r>
    </w:p>
    <w:p w14:paraId="58C8531F" w14:textId="77777777" w:rsidR="0060264E" w:rsidRPr="00B05404" w:rsidRDefault="0060264E" w:rsidP="0060264E">
      <w:pPr>
        <w:shd w:val="clear" w:color="auto" w:fill="FFFFFF"/>
        <w:jc w:val="both"/>
        <w:rPr>
          <w:rFonts w:ascii="Arial" w:hAnsi="Arial" w:cs="Arial"/>
          <w:color w:val="1D2228"/>
          <w:sz w:val="24"/>
          <w:lang w:eastAsia="es-CO"/>
        </w:rPr>
      </w:pPr>
    </w:p>
    <w:p w14:paraId="1829BC95" w14:textId="77777777" w:rsidR="0060264E" w:rsidRPr="00B05404" w:rsidRDefault="0060264E" w:rsidP="0060264E">
      <w:pPr>
        <w:shd w:val="clear" w:color="auto" w:fill="FFFFFF"/>
        <w:ind w:left="360"/>
        <w:rPr>
          <w:rFonts w:ascii="Helvetica" w:hAnsi="Helvetica"/>
          <w:b/>
          <w:bCs/>
          <w:color w:val="1D2228"/>
          <w:sz w:val="20"/>
          <w:szCs w:val="20"/>
          <w:lang w:eastAsia="es-CO"/>
        </w:rPr>
      </w:pPr>
    </w:p>
    <w:p w14:paraId="14345E53"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REGISTRADURIA DEL ESTADO CIVIL DEPARTAMENTAL DEL MAGDALENA:</w:t>
      </w:r>
    </w:p>
    <w:p w14:paraId="6EC31AD5" w14:textId="69DC48C2" w:rsidR="008A27B7" w:rsidRDefault="008A27B7" w:rsidP="008A27B7">
      <w:pPr>
        <w:shd w:val="clear" w:color="auto" w:fill="FFFFFF"/>
        <w:ind w:left="360"/>
        <w:jc w:val="both"/>
        <w:rPr>
          <w:rFonts w:ascii="Arial" w:hAnsi="Arial" w:cs="Arial"/>
          <w:color w:val="1D2228"/>
          <w:sz w:val="24"/>
          <w:lang w:eastAsia="es-CO"/>
        </w:rPr>
      </w:pPr>
      <w:r>
        <w:rPr>
          <w:rFonts w:ascii="Arial" w:hAnsi="Arial" w:cs="Arial"/>
          <w:color w:val="1D2228"/>
          <w:sz w:val="24"/>
          <w:lang w:eastAsia="es-CO"/>
        </w:rPr>
        <w:t>Alegan que a través de traslado interadministrativo la Registraduría Nacional contesta los requerimientos a dicho ente.</w:t>
      </w:r>
    </w:p>
    <w:p w14:paraId="69C65C88" w14:textId="77777777" w:rsidR="008A27B7" w:rsidRPr="00B05404" w:rsidRDefault="008A27B7" w:rsidP="008A27B7">
      <w:pPr>
        <w:shd w:val="clear" w:color="auto" w:fill="FFFFFF"/>
        <w:ind w:left="360"/>
        <w:rPr>
          <w:rFonts w:ascii="Arial" w:hAnsi="Arial" w:cs="Arial"/>
          <w:color w:val="1D2228"/>
          <w:sz w:val="24"/>
          <w:lang w:eastAsia="es-CO"/>
        </w:rPr>
      </w:pPr>
    </w:p>
    <w:p w14:paraId="20E5C2A0"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REGISTRADURIA DEL ESTADO CIVIL DE TENERIFE, MAGDALENA:</w:t>
      </w:r>
    </w:p>
    <w:p w14:paraId="5FC73865" w14:textId="77777777" w:rsidR="008A27B7" w:rsidRDefault="008A27B7" w:rsidP="008A27B7">
      <w:pPr>
        <w:shd w:val="clear" w:color="auto" w:fill="FFFFFF"/>
        <w:ind w:left="360"/>
        <w:jc w:val="both"/>
        <w:rPr>
          <w:rFonts w:ascii="Arial" w:hAnsi="Arial" w:cs="Arial"/>
          <w:color w:val="1D2228"/>
          <w:sz w:val="24"/>
          <w:lang w:eastAsia="es-CO"/>
        </w:rPr>
      </w:pPr>
      <w:r>
        <w:rPr>
          <w:rFonts w:ascii="Arial" w:hAnsi="Arial" w:cs="Arial"/>
          <w:color w:val="1D2228"/>
          <w:sz w:val="24"/>
          <w:lang w:eastAsia="es-CO"/>
        </w:rPr>
        <w:t>Alegan que a través de traslado interadministrativo la Registraduría Nacional contesta los requerimientos a dicho ente.</w:t>
      </w:r>
    </w:p>
    <w:p w14:paraId="1EAC8F20" w14:textId="77777777" w:rsidR="0060264E" w:rsidRPr="00B05404" w:rsidRDefault="0060264E" w:rsidP="0060264E">
      <w:pPr>
        <w:shd w:val="clear" w:color="auto" w:fill="FFFFFF"/>
        <w:ind w:left="360"/>
        <w:rPr>
          <w:rFonts w:ascii="Arial" w:hAnsi="Arial" w:cs="Arial"/>
          <w:color w:val="1D2228"/>
          <w:sz w:val="24"/>
          <w:lang w:eastAsia="es-CO"/>
        </w:rPr>
      </w:pPr>
    </w:p>
    <w:p w14:paraId="5CFB7878" w14:textId="77777777" w:rsidR="0060264E" w:rsidRPr="00B05404" w:rsidRDefault="0060264E" w:rsidP="0060264E">
      <w:pPr>
        <w:shd w:val="clear" w:color="auto" w:fill="FFFFFF"/>
        <w:ind w:left="360"/>
        <w:rPr>
          <w:rFonts w:ascii="Arial" w:hAnsi="Arial" w:cs="Arial"/>
          <w:b/>
          <w:bCs/>
          <w:color w:val="1D2228"/>
          <w:sz w:val="24"/>
          <w:lang w:eastAsia="es-CO"/>
        </w:rPr>
      </w:pPr>
    </w:p>
    <w:p w14:paraId="36497620"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REGISTRADURIA DEL ESTADO CIVIL DE VALLEDUPAR, CESAR:</w:t>
      </w:r>
    </w:p>
    <w:p w14:paraId="78CB7306" w14:textId="77777777" w:rsidR="008A27B7" w:rsidRDefault="008A27B7" w:rsidP="008A27B7">
      <w:pPr>
        <w:shd w:val="clear" w:color="auto" w:fill="FFFFFF"/>
        <w:ind w:left="360"/>
        <w:jc w:val="both"/>
        <w:rPr>
          <w:rFonts w:ascii="Arial" w:hAnsi="Arial" w:cs="Arial"/>
          <w:color w:val="1D2228"/>
          <w:sz w:val="24"/>
          <w:lang w:eastAsia="es-CO"/>
        </w:rPr>
      </w:pPr>
      <w:r>
        <w:rPr>
          <w:rFonts w:ascii="Arial" w:hAnsi="Arial" w:cs="Arial"/>
          <w:color w:val="1D2228"/>
          <w:sz w:val="24"/>
          <w:lang w:eastAsia="es-CO"/>
        </w:rPr>
        <w:t>Alegan que a través de traslado interadministrativo la Registraduría Nacional contesta los requerimientos a dicho ente.</w:t>
      </w:r>
    </w:p>
    <w:p w14:paraId="3B457DFF" w14:textId="77777777" w:rsidR="0060264E" w:rsidRPr="00B05404" w:rsidRDefault="0060264E" w:rsidP="0060264E">
      <w:pPr>
        <w:shd w:val="clear" w:color="auto" w:fill="FFFFFF"/>
        <w:rPr>
          <w:rFonts w:ascii="Arial" w:hAnsi="Arial" w:cs="Arial"/>
          <w:color w:val="1D2228"/>
          <w:sz w:val="24"/>
          <w:lang w:eastAsia="es-CO"/>
        </w:rPr>
      </w:pPr>
    </w:p>
    <w:p w14:paraId="73FF6757" w14:textId="77777777" w:rsidR="0060264E" w:rsidRDefault="0060264E" w:rsidP="0060264E">
      <w:pPr>
        <w:shd w:val="clear" w:color="auto" w:fill="FFFFFF"/>
        <w:ind w:left="360"/>
        <w:rPr>
          <w:rFonts w:ascii="Helvetica" w:hAnsi="Helvetica"/>
          <w:color w:val="1D2228"/>
          <w:sz w:val="20"/>
          <w:szCs w:val="20"/>
          <w:lang w:eastAsia="es-CO"/>
        </w:rPr>
      </w:pPr>
    </w:p>
    <w:p w14:paraId="282C6E4A"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REGISTRADURIA DEL ESTADO CIVIL DE SANTO TOMAS, ATLÁNTICO:</w:t>
      </w:r>
    </w:p>
    <w:p w14:paraId="4B8FE61F" w14:textId="77777777" w:rsidR="0060264E" w:rsidRDefault="0060264E" w:rsidP="0060264E">
      <w:pPr>
        <w:shd w:val="clear" w:color="auto" w:fill="FFFFFF"/>
        <w:ind w:left="360"/>
        <w:rPr>
          <w:rFonts w:ascii="Helvetica" w:hAnsi="Helvetica"/>
          <w:color w:val="1D2228"/>
          <w:sz w:val="20"/>
          <w:szCs w:val="20"/>
          <w:lang w:eastAsia="es-CO"/>
        </w:rPr>
      </w:pPr>
    </w:p>
    <w:p w14:paraId="6A7C19E9" w14:textId="77777777" w:rsidR="0060264E" w:rsidRPr="00F56C2E" w:rsidRDefault="0060264E" w:rsidP="0060264E">
      <w:pPr>
        <w:jc w:val="both"/>
        <w:rPr>
          <w:rFonts w:ascii="Arial" w:hAnsi="Arial" w:cs="Arial"/>
          <w:sz w:val="24"/>
        </w:rPr>
      </w:pPr>
      <w:r w:rsidRPr="00F56C2E">
        <w:rPr>
          <w:rFonts w:ascii="Arial" w:hAnsi="Arial" w:cs="Arial"/>
          <w:color w:val="1D2228"/>
          <w:sz w:val="24"/>
          <w:lang w:eastAsia="es-CO"/>
        </w:rPr>
        <w:t xml:space="preserve">Dentro del </w:t>
      </w:r>
      <w:proofErr w:type="spellStart"/>
      <w:r w:rsidRPr="00F56C2E">
        <w:rPr>
          <w:rFonts w:ascii="Arial" w:hAnsi="Arial" w:cs="Arial"/>
          <w:color w:val="1D2228"/>
          <w:sz w:val="24"/>
          <w:lang w:eastAsia="es-CO"/>
        </w:rPr>
        <w:t>termino</w:t>
      </w:r>
      <w:proofErr w:type="spellEnd"/>
      <w:r w:rsidRPr="00F56C2E">
        <w:rPr>
          <w:rFonts w:ascii="Arial" w:hAnsi="Arial" w:cs="Arial"/>
          <w:color w:val="1D2228"/>
          <w:sz w:val="24"/>
          <w:lang w:eastAsia="es-CO"/>
        </w:rPr>
        <w:t xml:space="preserve"> contestó la acción de tutela de la referencia e indico que, </w:t>
      </w:r>
      <w:r w:rsidRPr="00F56C2E">
        <w:rPr>
          <w:rFonts w:ascii="Arial" w:hAnsi="Arial" w:cs="Arial"/>
          <w:sz w:val="24"/>
        </w:rPr>
        <w:t xml:space="preserve">existe doble inscripción de Registro Civil De Nacimiento con información de padres distintos respecto a la misma persona, siendo registrado en Santo Tomas, Atlántico por los señores </w:t>
      </w:r>
      <w:proofErr w:type="spellStart"/>
      <w:r w:rsidRPr="00F56C2E">
        <w:rPr>
          <w:rFonts w:ascii="Arial" w:hAnsi="Arial" w:cs="Arial"/>
          <w:sz w:val="24"/>
        </w:rPr>
        <w:t>Holmer</w:t>
      </w:r>
      <w:proofErr w:type="spellEnd"/>
      <w:r w:rsidRPr="00F56C2E">
        <w:rPr>
          <w:rFonts w:ascii="Arial" w:hAnsi="Arial" w:cs="Arial"/>
          <w:sz w:val="24"/>
        </w:rPr>
        <w:t xml:space="preserve"> Herrera Navarro y Sandra Campo Venera bajo Serial </w:t>
      </w:r>
      <w:r w:rsidRPr="00F56C2E">
        <w:rPr>
          <w:rFonts w:ascii="Arial" w:hAnsi="Arial" w:cs="Arial"/>
          <w:sz w:val="24"/>
        </w:rPr>
        <w:lastRenderedPageBreak/>
        <w:t xml:space="preserve">54111385 </w:t>
      </w:r>
      <w:proofErr w:type="gramStart"/>
      <w:r w:rsidRPr="00F56C2E">
        <w:rPr>
          <w:rFonts w:ascii="Arial" w:hAnsi="Arial" w:cs="Arial"/>
          <w:sz w:val="24"/>
        </w:rPr>
        <w:t>el  29</w:t>
      </w:r>
      <w:proofErr w:type="gramEnd"/>
      <w:r w:rsidRPr="00F56C2E">
        <w:rPr>
          <w:rFonts w:ascii="Arial" w:hAnsi="Arial" w:cs="Arial"/>
          <w:sz w:val="24"/>
        </w:rPr>
        <w:t xml:space="preserve"> de Julio de 2013  y registrado en Tenerife, Magdalena por los Señores Edgardo Peña </w:t>
      </w:r>
      <w:proofErr w:type="spellStart"/>
      <w:r w:rsidRPr="00F56C2E">
        <w:rPr>
          <w:rFonts w:ascii="Arial" w:hAnsi="Arial" w:cs="Arial"/>
          <w:sz w:val="24"/>
        </w:rPr>
        <w:t>Mejia</w:t>
      </w:r>
      <w:proofErr w:type="spellEnd"/>
      <w:r w:rsidRPr="00F56C2E">
        <w:rPr>
          <w:rFonts w:ascii="Arial" w:hAnsi="Arial" w:cs="Arial"/>
          <w:sz w:val="24"/>
        </w:rPr>
        <w:t xml:space="preserve"> y Doris Torres </w:t>
      </w:r>
      <w:proofErr w:type="spellStart"/>
      <w:r w:rsidRPr="00F56C2E">
        <w:rPr>
          <w:rFonts w:ascii="Arial" w:hAnsi="Arial" w:cs="Arial"/>
          <w:sz w:val="24"/>
        </w:rPr>
        <w:t>Garcia</w:t>
      </w:r>
      <w:proofErr w:type="spellEnd"/>
      <w:r w:rsidRPr="00F56C2E">
        <w:rPr>
          <w:rFonts w:ascii="Arial" w:hAnsi="Arial" w:cs="Arial"/>
          <w:sz w:val="24"/>
        </w:rPr>
        <w:t xml:space="preserve"> bajo Serial: 33588936 el  28 de Diciembre de 2002. </w:t>
      </w:r>
    </w:p>
    <w:p w14:paraId="35FAFA01" w14:textId="77777777" w:rsidR="0060264E" w:rsidRPr="00F56C2E" w:rsidRDefault="0060264E" w:rsidP="0060264E">
      <w:pPr>
        <w:jc w:val="both"/>
        <w:rPr>
          <w:rFonts w:ascii="Arial" w:hAnsi="Arial" w:cs="Arial"/>
          <w:sz w:val="24"/>
        </w:rPr>
      </w:pPr>
    </w:p>
    <w:p w14:paraId="7855C397" w14:textId="77777777" w:rsidR="0060264E" w:rsidRPr="00F56C2E" w:rsidRDefault="0060264E" w:rsidP="0060264E">
      <w:pPr>
        <w:jc w:val="both"/>
        <w:rPr>
          <w:rFonts w:ascii="Arial" w:hAnsi="Arial" w:cs="Arial"/>
          <w:sz w:val="24"/>
        </w:rPr>
      </w:pPr>
      <w:r w:rsidRPr="00F56C2E">
        <w:rPr>
          <w:rFonts w:ascii="Arial" w:hAnsi="Arial" w:cs="Arial"/>
          <w:sz w:val="24"/>
        </w:rPr>
        <w:t xml:space="preserve">Por las razones expuestas anteriormente, se le rechaza el </w:t>
      </w:r>
      <w:proofErr w:type="spellStart"/>
      <w:r w:rsidRPr="00F56C2E">
        <w:rPr>
          <w:rFonts w:ascii="Arial" w:hAnsi="Arial" w:cs="Arial"/>
          <w:sz w:val="24"/>
        </w:rPr>
        <w:t>tramite</w:t>
      </w:r>
      <w:proofErr w:type="spellEnd"/>
      <w:r w:rsidRPr="00F56C2E">
        <w:rPr>
          <w:rFonts w:ascii="Arial" w:hAnsi="Arial" w:cs="Arial"/>
          <w:sz w:val="24"/>
        </w:rPr>
        <w:t xml:space="preserve"> realizado ya que cuenta con doble inscripción de Registro Civil de Nacimiento con padres distintos, tramito la tarjeta de identidad por primera vez en Valledupar con el Registro Civil de Nacimiento serial 54111385 fecha de inscripción 29 de Julio de 2013 de Santo Tomas, teniendo en cuenta todo lo anterior debe hacer un proceso de jurisdicción voluntaria. </w:t>
      </w:r>
    </w:p>
    <w:p w14:paraId="0D3D5FC9" w14:textId="77777777" w:rsidR="0060264E" w:rsidRDefault="0060264E" w:rsidP="0060264E">
      <w:pPr>
        <w:shd w:val="clear" w:color="auto" w:fill="FFFFFF"/>
        <w:ind w:left="360"/>
        <w:rPr>
          <w:rFonts w:ascii="Helvetica" w:hAnsi="Helvetica"/>
          <w:color w:val="1D2228"/>
          <w:sz w:val="20"/>
          <w:szCs w:val="20"/>
          <w:lang w:eastAsia="es-CO"/>
        </w:rPr>
      </w:pPr>
    </w:p>
    <w:p w14:paraId="0690531A" w14:textId="77777777" w:rsidR="0060264E" w:rsidRPr="00B05404" w:rsidRDefault="0060264E" w:rsidP="0060264E">
      <w:pPr>
        <w:shd w:val="clear" w:color="auto" w:fill="FFFFFF"/>
        <w:rPr>
          <w:rFonts w:ascii="Arial" w:hAnsi="Arial" w:cs="Arial"/>
          <w:b/>
          <w:bCs/>
          <w:color w:val="1D2228"/>
          <w:sz w:val="24"/>
          <w:lang w:eastAsia="es-CO"/>
        </w:rPr>
      </w:pPr>
    </w:p>
    <w:p w14:paraId="69D0BEF2" w14:textId="77777777" w:rsidR="0060264E"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NOTARIA ÚNICA DE TENERIFE, MAGDALENA</w:t>
      </w:r>
      <w:r>
        <w:rPr>
          <w:rFonts w:ascii="Arial" w:hAnsi="Arial" w:cs="Arial"/>
          <w:b/>
          <w:bCs/>
          <w:color w:val="1D2228"/>
          <w:sz w:val="24"/>
          <w:lang w:eastAsia="es-CO"/>
        </w:rPr>
        <w:t>:</w:t>
      </w:r>
    </w:p>
    <w:p w14:paraId="083A3417" w14:textId="77777777" w:rsidR="0060264E" w:rsidRDefault="0060264E" w:rsidP="0060264E">
      <w:pPr>
        <w:shd w:val="clear" w:color="auto" w:fill="FFFFFF"/>
        <w:rPr>
          <w:rFonts w:ascii="Arial" w:hAnsi="Arial" w:cs="Arial"/>
          <w:b/>
          <w:bCs/>
          <w:color w:val="1D2228"/>
          <w:sz w:val="24"/>
          <w:lang w:eastAsia="es-CO"/>
        </w:rPr>
      </w:pPr>
    </w:p>
    <w:p w14:paraId="3BED1898" w14:textId="77777777" w:rsidR="0060264E" w:rsidRPr="00B05404" w:rsidRDefault="0060264E" w:rsidP="0060264E">
      <w:pPr>
        <w:shd w:val="clear" w:color="auto" w:fill="FFFFFF"/>
        <w:rPr>
          <w:rFonts w:ascii="Arial" w:hAnsi="Arial" w:cs="Arial"/>
          <w:b/>
          <w:bCs/>
          <w:color w:val="1D2228"/>
          <w:sz w:val="24"/>
          <w:lang w:eastAsia="es-CO"/>
        </w:rPr>
      </w:pPr>
      <w:r>
        <w:rPr>
          <w:rFonts w:ascii="Arial" w:hAnsi="Arial" w:cs="Arial"/>
          <w:b/>
          <w:bCs/>
          <w:noProof/>
          <w:color w:val="1D2228"/>
          <w:sz w:val="24"/>
          <w:lang w:eastAsia="es-CO"/>
        </w:rPr>
        <w:drawing>
          <wp:inline distT="0" distB="0" distL="0" distR="0" wp14:anchorId="331D7D17" wp14:editId="0D549F65">
            <wp:extent cx="5610225" cy="2581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581275"/>
                    </a:xfrm>
                    <a:prstGeom prst="rect">
                      <a:avLst/>
                    </a:prstGeom>
                    <a:noFill/>
                    <a:ln>
                      <a:noFill/>
                    </a:ln>
                  </pic:spPr>
                </pic:pic>
              </a:graphicData>
            </a:graphic>
          </wp:inline>
        </w:drawing>
      </w:r>
    </w:p>
    <w:p w14:paraId="11D54894" w14:textId="77777777" w:rsidR="0060264E" w:rsidRDefault="0060264E" w:rsidP="0060264E">
      <w:pPr>
        <w:shd w:val="clear" w:color="auto" w:fill="FFFFFF"/>
        <w:rPr>
          <w:rFonts w:ascii="Arial" w:hAnsi="Arial" w:cs="Arial"/>
          <w:b/>
          <w:bCs/>
          <w:color w:val="1D2228"/>
          <w:sz w:val="24"/>
          <w:lang w:eastAsia="es-CO"/>
        </w:rPr>
      </w:pPr>
    </w:p>
    <w:p w14:paraId="3E4E0293" w14:textId="77777777" w:rsidR="0060264E" w:rsidRDefault="0060264E" w:rsidP="0060264E">
      <w:pPr>
        <w:shd w:val="clear" w:color="auto" w:fill="FFFFFF"/>
        <w:rPr>
          <w:rFonts w:ascii="Arial" w:hAnsi="Arial" w:cs="Arial"/>
          <w:b/>
          <w:bCs/>
          <w:color w:val="1D2228"/>
          <w:sz w:val="24"/>
          <w:lang w:eastAsia="es-CO"/>
        </w:rPr>
      </w:pPr>
    </w:p>
    <w:p w14:paraId="51C58CB4" w14:textId="77777777" w:rsidR="0060264E" w:rsidRDefault="0060264E" w:rsidP="0060264E">
      <w:pPr>
        <w:shd w:val="clear" w:color="auto" w:fill="FFFFFF"/>
        <w:rPr>
          <w:rFonts w:ascii="Arial" w:hAnsi="Arial" w:cs="Arial"/>
          <w:b/>
          <w:bCs/>
          <w:color w:val="1D2228"/>
          <w:sz w:val="24"/>
          <w:lang w:eastAsia="es-CO"/>
        </w:rPr>
      </w:pPr>
    </w:p>
    <w:p w14:paraId="22B3C449" w14:textId="77777777" w:rsidR="0060264E" w:rsidRDefault="0060264E" w:rsidP="0060264E">
      <w:pPr>
        <w:shd w:val="clear" w:color="auto" w:fill="FFFFFF"/>
        <w:rPr>
          <w:rFonts w:ascii="Arial" w:hAnsi="Arial" w:cs="Arial"/>
          <w:b/>
          <w:bCs/>
          <w:color w:val="1D2228"/>
          <w:sz w:val="24"/>
          <w:lang w:eastAsia="es-CO"/>
        </w:rPr>
      </w:pPr>
    </w:p>
    <w:p w14:paraId="657DF7C3" w14:textId="77777777" w:rsidR="0060264E"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DIRECCION NACIONAL DEL REGISTRO CIVIL</w:t>
      </w:r>
      <w:r>
        <w:rPr>
          <w:rFonts w:ascii="Arial" w:hAnsi="Arial" w:cs="Arial"/>
          <w:b/>
          <w:bCs/>
          <w:color w:val="1D2228"/>
          <w:sz w:val="24"/>
          <w:lang w:eastAsia="es-CO"/>
        </w:rPr>
        <w:t>:</w:t>
      </w:r>
    </w:p>
    <w:p w14:paraId="2C96EC7A" w14:textId="77777777" w:rsidR="0060264E" w:rsidRDefault="0060264E" w:rsidP="0060264E">
      <w:pPr>
        <w:shd w:val="clear" w:color="auto" w:fill="FFFFFF"/>
        <w:rPr>
          <w:rFonts w:ascii="Arial" w:hAnsi="Arial" w:cs="Arial"/>
          <w:b/>
          <w:bCs/>
          <w:color w:val="1D2228"/>
          <w:sz w:val="24"/>
          <w:lang w:eastAsia="es-CO"/>
        </w:rPr>
      </w:pPr>
    </w:p>
    <w:p w14:paraId="34FAC8BB"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xml:space="preserve">Dentro del respectivo termino la entidad contesto en coadyuvancia con la </w:t>
      </w:r>
      <w:proofErr w:type="spellStart"/>
      <w:r>
        <w:rPr>
          <w:rFonts w:ascii="Arial" w:hAnsi="Arial" w:cs="Arial"/>
          <w:color w:val="201F1E"/>
          <w:sz w:val="22"/>
          <w:szCs w:val="22"/>
          <w:bdr w:val="none" w:sz="0" w:space="0" w:color="auto" w:frame="1"/>
        </w:rPr>
        <w:t>Direcccion</w:t>
      </w:r>
      <w:proofErr w:type="spellEnd"/>
      <w:r>
        <w:rPr>
          <w:rFonts w:ascii="Arial" w:hAnsi="Arial" w:cs="Arial"/>
          <w:color w:val="201F1E"/>
          <w:sz w:val="22"/>
          <w:szCs w:val="22"/>
          <w:bdr w:val="none" w:sz="0" w:space="0" w:color="auto" w:frame="1"/>
        </w:rPr>
        <w:t xml:space="preserve"> Nacional del Registro Civil, alegando que, es imposible de cumplir jurídicamente la orden de constatar las huellas dactilares de los dos registros de nacimiento con serial Nos: 33588936  a nombre de</w:t>
      </w:r>
      <w:r>
        <w:rPr>
          <w:rFonts w:ascii="Arial" w:hAnsi="Arial" w:cs="Arial"/>
          <w:b/>
          <w:bCs/>
          <w:color w:val="201F1E"/>
          <w:sz w:val="22"/>
          <w:szCs w:val="22"/>
          <w:bdr w:val="none" w:sz="0" w:space="0" w:color="auto" w:frame="1"/>
        </w:rPr>
        <w:t xml:space="preserve"> FREDY JOSE PEÑA TORRES,  y el </w:t>
      </w:r>
      <w:r>
        <w:rPr>
          <w:rFonts w:ascii="Arial" w:hAnsi="Arial" w:cs="Arial"/>
          <w:color w:val="201F1E"/>
          <w:sz w:val="22"/>
          <w:szCs w:val="22"/>
          <w:bdr w:val="none" w:sz="0" w:space="0" w:color="auto" w:frame="1"/>
        </w:rPr>
        <w:t>Serial 54111385  a nombre de</w:t>
      </w:r>
      <w:r>
        <w:rPr>
          <w:rFonts w:ascii="Arial" w:hAnsi="Arial" w:cs="Arial"/>
          <w:b/>
          <w:bCs/>
          <w:color w:val="201F1E"/>
          <w:sz w:val="22"/>
          <w:szCs w:val="22"/>
          <w:bdr w:val="none" w:sz="0" w:space="0" w:color="auto" w:frame="1"/>
        </w:rPr>
        <w:t xml:space="preserve"> FREDIS  JOSE HERRERA CAMPOS, puesto que, </w:t>
      </w:r>
      <w:r>
        <w:rPr>
          <w:rFonts w:ascii="Arial" w:hAnsi="Arial" w:cs="Arial"/>
          <w:color w:val="201F1E"/>
          <w:sz w:val="22"/>
          <w:szCs w:val="22"/>
          <w:bdr w:val="none" w:sz="0" w:space="0" w:color="auto" w:frame="1"/>
          <w:lang w:val="es-MX"/>
        </w:rPr>
        <w:t xml:space="preserve">en el primer registro se tomaron huellas plantares y el otro huellas dactilares, siendo imposible constara las huelas de la mano con la de los pies, máxime que las primeras fueron cuando fue menor de edad y las otras mayor de edad, pues </w:t>
      </w:r>
      <w:proofErr w:type="spellStart"/>
      <w:r>
        <w:rPr>
          <w:rFonts w:ascii="Arial" w:hAnsi="Arial" w:cs="Arial"/>
          <w:color w:val="201F1E"/>
          <w:sz w:val="22"/>
          <w:szCs w:val="22"/>
          <w:bdr w:val="none" w:sz="0" w:space="0" w:color="auto" w:frame="1"/>
          <w:lang w:val="es-MX"/>
        </w:rPr>
        <w:t>asi</w:t>
      </w:r>
      <w:proofErr w:type="spellEnd"/>
      <w:r>
        <w:rPr>
          <w:rFonts w:ascii="Arial" w:hAnsi="Arial" w:cs="Arial"/>
          <w:color w:val="201F1E"/>
          <w:sz w:val="22"/>
          <w:szCs w:val="22"/>
          <w:bdr w:val="none" w:sz="0" w:space="0" w:color="auto" w:frame="1"/>
          <w:lang w:val="es-MX"/>
        </w:rPr>
        <w:t xml:space="preserve"> como cambian los rasgos físicos de las personas al crecer también las huellas dactilares y plantares. </w:t>
      </w:r>
    </w:p>
    <w:p w14:paraId="13F3818E"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i/>
          <w:iCs/>
          <w:color w:val="201F1E"/>
          <w:sz w:val="22"/>
          <w:szCs w:val="22"/>
          <w:bdr w:val="none" w:sz="0" w:space="0" w:color="auto" w:frame="1"/>
          <w:lang w:val="es-MX"/>
        </w:rPr>
        <w:t> </w:t>
      </w:r>
    </w:p>
    <w:p w14:paraId="7FBDF355"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En conclusión, a mayores de un año se le imprimen las huellas dactilares y a menores de un año las plantares, por lo que en este caso </w:t>
      </w:r>
      <w:r>
        <w:rPr>
          <w:rFonts w:ascii="Arial" w:hAnsi="Arial" w:cs="Arial"/>
          <w:b/>
          <w:bCs/>
          <w:color w:val="201F1E"/>
          <w:sz w:val="22"/>
          <w:szCs w:val="22"/>
          <w:bdr w:val="none" w:sz="0" w:space="0" w:color="auto" w:frame="1"/>
          <w:lang w:val="es-MX"/>
        </w:rPr>
        <w:t>no es posible cotejar las huellas consignadas entre ambos registros civiles de nacimiento, pues unas huellas son dactilares y otras son plantares.</w:t>
      </w:r>
    </w:p>
    <w:p w14:paraId="352D0069"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sz w:val="22"/>
          <w:szCs w:val="22"/>
          <w:bdr w:val="none" w:sz="0" w:space="0" w:color="auto" w:frame="1"/>
          <w:lang w:val="es-MX"/>
        </w:rPr>
        <w:t> </w:t>
      </w:r>
    </w:p>
    <w:p w14:paraId="1A7591CA"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r>
        <w:rPr>
          <w:rFonts w:ascii="Arial" w:hAnsi="Arial" w:cs="Arial"/>
          <w:color w:val="201F1E"/>
          <w:sz w:val="22"/>
          <w:szCs w:val="22"/>
          <w:bdr w:val="none" w:sz="0" w:space="0" w:color="auto" w:frame="1"/>
          <w:lang w:val="es-MX"/>
        </w:rPr>
        <w:t xml:space="preserve">Igualmente alegan que, la Dirección Nacional de Registro Civil está facultada para disponer por vía administrativa la cancelación de una inscripción en el Registro Civil de Nacimiento, esta procede solo cuando se han consignado los mimos datos en ambos registros, pues es la forma de determinar que se trata de la misma persona. Así las cosas, lo procedente es que el interesado acuda a la vía judicial para definir su verdadera filiación y fecha de nacimiento. Ello es debido a que, el representado goza de dos estados civiles legítimamente declarados rompiendo con el principio de unicidad del estado civil, lo que se sustenta en que existen dos inscripciones válidas a la fecha. </w:t>
      </w:r>
    </w:p>
    <w:p w14:paraId="2B66BD76"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p>
    <w:p w14:paraId="1F7F31DC"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xml:space="preserve">Finalmente recalcan que, </w:t>
      </w:r>
      <w:r>
        <w:rPr>
          <w:rFonts w:ascii="Arial" w:hAnsi="Arial" w:cs="Arial"/>
          <w:color w:val="201F1E"/>
          <w:sz w:val="22"/>
          <w:szCs w:val="22"/>
          <w:bdr w:val="none" w:sz="0" w:space="0" w:color="auto" w:frame="1"/>
        </w:rPr>
        <w:t xml:space="preserve">la H. Corte Constitucional se ha pronunciado en diferentes oportunidades, que dicha facultad de modificar el estado civil solo podrá aplicarse cuando ambas inscripciones cuenten con </w:t>
      </w:r>
      <w:proofErr w:type="gramStart"/>
      <w:r>
        <w:rPr>
          <w:rFonts w:ascii="Arial" w:hAnsi="Arial" w:cs="Arial"/>
          <w:color w:val="201F1E"/>
          <w:sz w:val="22"/>
          <w:szCs w:val="22"/>
          <w:bdr w:val="none" w:sz="0" w:space="0" w:color="auto" w:frame="1"/>
        </w:rPr>
        <w:t>las misma información</w:t>
      </w:r>
      <w:proofErr w:type="gramEnd"/>
      <w:r>
        <w:rPr>
          <w:rFonts w:ascii="Arial" w:hAnsi="Arial" w:cs="Arial"/>
          <w:color w:val="201F1E"/>
          <w:sz w:val="22"/>
          <w:szCs w:val="22"/>
          <w:bdr w:val="none" w:sz="0" w:space="0" w:color="auto" w:frame="1"/>
        </w:rPr>
        <w:t>, de lo contrario, nos encontraríamos frente a lo indeterminado, que solo por vía judicial, mediante las pruebas que se arrimen, podrá dirimirse.</w:t>
      </w:r>
    </w:p>
    <w:p w14:paraId="6DA87E2A"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FD08C4"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lastRenderedPageBreak/>
        <w:t>Bajo este orden de ideas, la Corte Constitucional ha sido consecuente sobre cualquier cambio que modifique o altere el estado civil de una persona, al decir:</w:t>
      </w:r>
    </w:p>
    <w:p w14:paraId="4D463C9E"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A904527"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i/>
          <w:iCs/>
          <w:color w:val="201F1E"/>
          <w:sz w:val="22"/>
          <w:szCs w:val="22"/>
          <w:bdr w:val="none" w:sz="0" w:space="0" w:color="auto" w:frame="1"/>
        </w:rPr>
        <w:t> “(…) Si el estado civil se altera materialmente, se deber ir a un proceso judicial, pues se trata de la constitución de un nuevo estado que requiere de esta clase de valoración, es decir, de la apreciación de lo indeterminado. Así mismo, se requiere de la intervención del Juez cuando existe una controversia de tal entidad que hace indispensable la presencia de una autoridad judicial, al implicar la valoración de pruebas allegadas al proceso (…)</w:t>
      </w:r>
      <w:r>
        <w:rPr>
          <w:rFonts w:ascii="Arial" w:hAnsi="Arial" w:cs="Arial"/>
          <w:color w:val="201F1E"/>
          <w:sz w:val="22"/>
          <w:szCs w:val="22"/>
          <w:bdr w:val="none" w:sz="0" w:space="0" w:color="auto" w:frame="1"/>
        </w:rPr>
        <w:t>” (Sentencia T-231 de 2013, M.P. Luís Guillermo Guerrero Pérez).</w:t>
      </w:r>
    </w:p>
    <w:p w14:paraId="2BB9B526"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w:t>
      </w:r>
    </w:p>
    <w:p w14:paraId="0E672D54"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Son esas irregularidades las que administrativamente nos impiden cancelar un registro y menos desvirtuar la presunción de autenticidad de las inscripciones donde ambas cumplen con el lleno de los requisitos de ley de conformidad con el artículo 103 del Decreto 1260 de 1970.</w:t>
      </w:r>
    </w:p>
    <w:p w14:paraId="27429DAC" w14:textId="77777777" w:rsidR="0060264E" w:rsidRPr="00B05404" w:rsidRDefault="0060264E" w:rsidP="0060264E">
      <w:pPr>
        <w:shd w:val="clear" w:color="auto" w:fill="FFFFFF"/>
        <w:rPr>
          <w:rFonts w:ascii="Arial" w:hAnsi="Arial" w:cs="Arial"/>
          <w:b/>
          <w:bCs/>
          <w:color w:val="1D2228"/>
          <w:sz w:val="24"/>
          <w:lang w:eastAsia="es-CO"/>
        </w:rPr>
      </w:pPr>
    </w:p>
    <w:p w14:paraId="41A7A521" w14:textId="77777777" w:rsidR="0060264E" w:rsidRPr="00B05404" w:rsidRDefault="0060264E" w:rsidP="0060264E">
      <w:pPr>
        <w:shd w:val="clear" w:color="auto" w:fill="FFFFFF"/>
        <w:rPr>
          <w:rFonts w:ascii="Arial" w:hAnsi="Arial" w:cs="Arial"/>
          <w:b/>
          <w:bCs/>
          <w:color w:val="1D2228"/>
          <w:sz w:val="24"/>
          <w:lang w:eastAsia="es-CO"/>
        </w:rPr>
      </w:pPr>
    </w:p>
    <w:p w14:paraId="5776AE11" w14:textId="77777777" w:rsidR="0060264E"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REGISTRADURIA DELEGADA PARA EL REGISTRO Y LA IDENTIFICACION</w:t>
      </w:r>
      <w:r>
        <w:rPr>
          <w:rFonts w:ascii="Arial" w:hAnsi="Arial" w:cs="Arial"/>
          <w:b/>
          <w:bCs/>
          <w:color w:val="1D2228"/>
          <w:sz w:val="24"/>
          <w:lang w:eastAsia="es-CO"/>
        </w:rPr>
        <w:t>:</w:t>
      </w:r>
    </w:p>
    <w:p w14:paraId="7F009C29"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5573D6DE"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xml:space="preserve">Dentro del respectivo termino la entidad contesto en coadyuvancia con la </w:t>
      </w:r>
      <w:proofErr w:type="spellStart"/>
      <w:r>
        <w:rPr>
          <w:rFonts w:ascii="Arial" w:hAnsi="Arial" w:cs="Arial"/>
          <w:color w:val="201F1E"/>
          <w:sz w:val="22"/>
          <w:szCs w:val="22"/>
          <w:bdr w:val="none" w:sz="0" w:space="0" w:color="auto" w:frame="1"/>
        </w:rPr>
        <w:t>Direcccion</w:t>
      </w:r>
      <w:proofErr w:type="spellEnd"/>
      <w:r>
        <w:rPr>
          <w:rFonts w:ascii="Arial" w:hAnsi="Arial" w:cs="Arial"/>
          <w:color w:val="201F1E"/>
          <w:sz w:val="22"/>
          <w:szCs w:val="22"/>
          <w:bdr w:val="none" w:sz="0" w:space="0" w:color="auto" w:frame="1"/>
        </w:rPr>
        <w:t xml:space="preserve"> Nacional del Registro Civil, alegando que, es imposible de cumplir jurídicamente la orden de constatar las huellas dactilares de los dos registros de nacimiento con serial Nos: 33588936  a nombre de</w:t>
      </w:r>
      <w:r>
        <w:rPr>
          <w:rFonts w:ascii="Arial" w:hAnsi="Arial" w:cs="Arial"/>
          <w:b/>
          <w:bCs/>
          <w:color w:val="201F1E"/>
          <w:sz w:val="22"/>
          <w:szCs w:val="22"/>
          <w:bdr w:val="none" w:sz="0" w:space="0" w:color="auto" w:frame="1"/>
        </w:rPr>
        <w:t xml:space="preserve"> FREDY JOSE PEÑA TORRES,  y el </w:t>
      </w:r>
      <w:r>
        <w:rPr>
          <w:rFonts w:ascii="Arial" w:hAnsi="Arial" w:cs="Arial"/>
          <w:color w:val="201F1E"/>
          <w:sz w:val="22"/>
          <w:szCs w:val="22"/>
          <w:bdr w:val="none" w:sz="0" w:space="0" w:color="auto" w:frame="1"/>
        </w:rPr>
        <w:t>Serial 54111385  a nombre de</w:t>
      </w:r>
      <w:r>
        <w:rPr>
          <w:rFonts w:ascii="Arial" w:hAnsi="Arial" w:cs="Arial"/>
          <w:b/>
          <w:bCs/>
          <w:color w:val="201F1E"/>
          <w:sz w:val="22"/>
          <w:szCs w:val="22"/>
          <w:bdr w:val="none" w:sz="0" w:space="0" w:color="auto" w:frame="1"/>
        </w:rPr>
        <w:t xml:space="preserve"> FREDIS  JOSE HERRERA CAMPOS, puesto que, </w:t>
      </w:r>
      <w:r>
        <w:rPr>
          <w:rFonts w:ascii="Arial" w:hAnsi="Arial" w:cs="Arial"/>
          <w:color w:val="201F1E"/>
          <w:sz w:val="22"/>
          <w:szCs w:val="22"/>
          <w:bdr w:val="none" w:sz="0" w:space="0" w:color="auto" w:frame="1"/>
          <w:lang w:val="es-MX"/>
        </w:rPr>
        <w:t xml:space="preserve">en el primer registro se tomaron huellas plantares y el otro huellas dactilares, siendo imposible constara las huelas de la mano con la de los pies, máxime que las primeras fueron cuando fue menor de edad y las otras mayor de edad, pues </w:t>
      </w:r>
      <w:proofErr w:type="spellStart"/>
      <w:r>
        <w:rPr>
          <w:rFonts w:ascii="Arial" w:hAnsi="Arial" w:cs="Arial"/>
          <w:color w:val="201F1E"/>
          <w:sz w:val="22"/>
          <w:szCs w:val="22"/>
          <w:bdr w:val="none" w:sz="0" w:space="0" w:color="auto" w:frame="1"/>
          <w:lang w:val="es-MX"/>
        </w:rPr>
        <w:t>asi</w:t>
      </w:r>
      <w:proofErr w:type="spellEnd"/>
      <w:r>
        <w:rPr>
          <w:rFonts w:ascii="Arial" w:hAnsi="Arial" w:cs="Arial"/>
          <w:color w:val="201F1E"/>
          <w:sz w:val="22"/>
          <w:szCs w:val="22"/>
          <w:bdr w:val="none" w:sz="0" w:space="0" w:color="auto" w:frame="1"/>
          <w:lang w:val="es-MX"/>
        </w:rPr>
        <w:t xml:space="preserve"> como cambian los rasgos físicos de las personas al crecer también las huellas dactilares y plantares. </w:t>
      </w:r>
    </w:p>
    <w:p w14:paraId="5806D3CB"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i/>
          <w:iCs/>
          <w:color w:val="201F1E"/>
          <w:sz w:val="22"/>
          <w:szCs w:val="22"/>
          <w:bdr w:val="none" w:sz="0" w:space="0" w:color="auto" w:frame="1"/>
          <w:lang w:val="es-MX"/>
        </w:rPr>
        <w:t> </w:t>
      </w:r>
    </w:p>
    <w:p w14:paraId="18F80816"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En conclusión, a mayores de un año se le imprimen las huellas dactilares y a menores de un año las plantares, por lo que en este caso </w:t>
      </w:r>
      <w:r>
        <w:rPr>
          <w:rFonts w:ascii="Arial" w:hAnsi="Arial" w:cs="Arial"/>
          <w:b/>
          <w:bCs/>
          <w:color w:val="201F1E"/>
          <w:sz w:val="22"/>
          <w:szCs w:val="22"/>
          <w:bdr w:val="none" w:sz="0" w:space="0" w:color="auto" w:frame="1"/>
          <w:lang w:val="es-MX"/>
        </w:rPr>
        <w:t>no es posible cotejar las huellas consignadas entre ambos registros civiles de nacimiento, pues unas huellas son dactilares y otras son plantares.</w:t>
      </w:r>
    </w:p>
    <w:p w14:paraId="7E5AF8B3"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sz w:val="22"/>
          <w:szCs w:val="22"/>
          <w:bdr w:val="none" w:sz="0" w:space="0" w:color="auto" w:frame="1"/>
          <w:lang w:val="es-MX"/>
        </w:rPr>
        <w:t> </w:t>
      </w:r>
    </w:p>
    <w:p w14:paraId="0303DA86"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r>
        <w:rPr>
          <w:rFonts w:ascii="Arial" w:hAnsi="Arial" w:cs="Arial"/>
          <w:color w:val="201F1E"/>
          <w:sz w:val="22"/>
          <w:szCs w:val="22"/>
          <w:bdr w:val="none" w:sz="0" w:space="0" w:color="auto" w:frame="1"/>
          <w:lang w:val="es-MX"/>
        </w:rPr>
        <w:t xml:space="preserve">Igualmente alegan que, la Dirección Nacional de Registro Civil está facultada para disponer por vía administrativa la cancelación de una inscripción en el Registro Civil de Nacimiento, esta procede solo cuando se han consignado los mimos datos en ambos registros, pues es la forma de determinar que se trata de la misma persona. Así las cosas, lo procedente es que el interesado acuda a la vía judicial para definir su verdadera filiación y fecha de nacimiento. Ello es debido a que, el representado goza de dos estados civiles legítimamente declarados rompiendo con el principio de unicidad del estado civil, lo que se sustenta en que existen dos inscripciones válidas a la fecha. </w:t>
      </w:r>
    </w:p>
    <w:p w14:paraId="45E304F2"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p>
    <w:p w14:paraId="31418F95"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xml:space="preserve">Finalmente recalcan que, </w:t>
      </w:r>
      <w:r>
        <w:rPr>
          <w:rFonts w:ascii="Arial" w:hAnsi="Arial" w:cs="Arial"/>
          <w:color w:val="201F1E"/>
          <w:sz w:val="22"/>
          <w:szCs w:val="22"/>
          <w:bdr w:val="none" w:sz="0" w:space="0" w:color="auto" w:frame="1"/>
        </w:rPr>
        <w:t xml:space="preserve">la H. Corte Constitucional se ha pronunciado en diferentes oportunidades, que dicha facultad de modificar el estado civil solo podrá aplicarse cuando ambas inscripciones cuenten con </w:t>
      </w:r>
      <w:proofErr w:type="gramStart"/>
      <w:r>
        <w:rPr>
          <w:rFonts w:ascii="Arial" w:hAnsi="Arial" w:cs="Arial"/>
          <w:color w:val="201F1E"/>
          <w:sz w:val="22"/>
          <w:szCs w:val="22"/>
          <w:bdr w:val="none" w:sz="0" w:space="0" w:color="auto" w:frame="1"/>
        </w:rPr>
        <w:t>las misma información</w:t>
      </w:r>
      <w:proofErr w:type="gramEnd"/>
      <w:r>
        <w:rPr>
          <w:rFonts w:ascii="Arial" w:hAnsi="Arial" w:cs="Arial"/>
          <w:color w:val="201F1E"/>
          <w:sz w:val="22"/>
          <w:szCs w:val="22"/>
          <w:bdr w:val="none" w:sz="0" w:space="0" w:color="auto" w:frame="1"/>
        </w:rPr>
        <w:t>, de lo contrario, nos encontraríamos frente a lo indeterminado, que solo por vía judicial, mediante las pruebas que se arrimen, podrá dirimirse.</w:t>
      </w:r>
    </w:p>
    <w:p w14:paraId="3B2E258A"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462F3E0"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Bajo este orden de ideas, la Corte Constitucional ha sido consecuente sobre cualquier cambio que modifique o altere el estado civil de una persona, al decir:</w:t>
      </w:r>
    </w:p>
    <w:p w14:paraId="1332C2ED"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D6CBCF7"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i/>
          <w:iCs/>
          <w:color w:val="201F1E"/>
          <w:sz w:val="22"/>
          <w:szCs w:val="22"/>
          <w:bdr w:val="none" w:sz="0" w:space="0" w:color="auto" w:frame="1"/>
        </w:rPr>
        <w:t> “(…) Si el estado civil se altera materialmente, se deber ir a un proceso judicial, pues se trata de la constitución de un nuevo estado que requiere de esta clase de valoración, es decir, de la apreciación de lo indeterminado. Así mismo, se requiere de la intervención del Juez cuando existe una controversia de tal entidad que hace indispensable la presencia de una autoridad judicial, al implicar la valoración de pruebas allegadas al proceso (…)</w:t>
      </w:r>
      <w:r>
        <w:rPr>
          <w:rFonts w:ascii="Arial" w:hAnsi="Arial" w:cs="Arial"/>
          <w:color w:val="201F1E"/>
          <w:sz w:val="22"/>
          <w:szCs w:val="22"/>
          <w:bdr w:val="none" w:sz="0" w:space="0" w:color="auto" w:frame="1"/>
        </w:rPr>
        <w:t>” (Sentencia T-231 de 2013, M.P. Luís Guillermo Guerrero Pérez).</w:t>
      </w:r>
    </w:p>
    <w:p w14:paraId="6F9A126A"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w:t>
      </w:r>
    </w:p>
    <w:p w14:paraId="04C15FAD"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Son esas irregularidades las que administrativamente nos impiden cancelar un registro y menos desvirtuar la presunción de autenticidad de las inscripciones donde ambas cumplen con el lleno de los requisitos de ley de conformidad con el artículo 103 del Decreto 1260 de 1970.</w:t>
      </w:r>
    </w:p>
    <w:p w14:paraId="09802A5F"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w:t>
      </w:r>
    </w:p>
    <w:p w14:paraId="14E62CAC" w14:textId="77777777" w:rsidR="0060264E" w:rsidRDefault="0060264E" w:rsidP="0060264E">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lang w:val="es-MX"/>
        </w:rPr>
        <w:t> </w:t>
      </w:r>
    </w:p>
    <w:p w14:paraId="5D4C71C3"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r>
        <w:rPr>
          <w:rFonts w:ascii="Arial" w:hAnsi="Arial" w:cs="Arial"/>
          <w:color w:val="201F1E"/>
          <w:sz w:val="22"/>
          <w:szCs w:val="22"/>
          <w:bdr w:val="none" w:sz="0" w:space="0" w:color="auto" w:frame="1"/>
          <w:lang w:val="es-MX"/>
        </w:rPr>
        <w:t> </w:t>
      </w:r>
    </w:p>
    <w:p w14:paraId="58B53748"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p>
    <w:p w14:paraId="3B169F25"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p>
    <w:p w14:paraId="6DE42E0C" w14:textId="77777777" w:rsidR="0060264E" w:rsidRDefault="0060264E" w:rsidP="0060264E">
      <w:pPr>
        <w:pStyle w:val="NormalWeb"/>
        <w:shd w:val="clear" w:color="auto" w:fill="FFFFFF"/>
        <w:spacing w:before="0" w:beforeAutospacing="0" w:after="0" w:afterAutospacing="0"/>
        <w:jc w:val="both"/>
        <w:rPr>
          <w:rFonts w:ascii="Arial" w:hAnsi="Arial" w:cs="Arial"/>
          <w:color w:val="201F1E"/>
          <w:sz w:val="22"/>
          <w:szCs w:val="22"/>
          <w:bdr w:val="none" w:sz="0" w:space="0" w:color="auto" w:frame="1"/>
          <w:lang w:val="es-MX"/>
        </w:rPr>
      </w:pPr>
    </w:p>
    <w:p w14:paraId="1A288FAA"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lastRenderedPageBreak/>
        <w:t>MINISTERIO DE LA PROTECCION SOCIAL Y SEGURIDAD SOCIAL Y SALUD:</w:t>
      </w:r>
    </w:p>
    <w:p w14:paraId="211C1A8B" w14:textId="77777777" w:rsidR="0060264E" w:rsidRDefault="0060264E" w:rsidP="0060264E">
      <w:pPr>
        <w:shd w:val="clear" w:color="auto" w:fill="FFFFFF"/>
        <w:ind w:left="360"/>
        <w:rPr>
          <w:rFonts w:ascii="Helvetica" w:hAnsi="Helvetica"/>
          <w:color w:val="1D2228"/>
          <w:sz w:val="20"/>
          <w:szCs w:val="20"/>
          <w:lang w:eastAsia="es-CO"/>
        </w:rPr>
      </w:pPr>
      <w:r>
        <w:rPr>
          <w:rFonts w:ascii="Helvetica" w:hAnsi="Helvetica"/>
          <w:noProof/>
          <w:color w:val="1D2228"/>
          <w:sz w:val="20"/>
          <w:szCs w:val="20"/>
          <w:lang w:eastAsia="es-CO"/>
        </w:rPr>
        <w:drawing>
          <wp:inline distT="0" distB="0" distL="0" distR="0" wp14:anchorId="02739679" wp14:editId="27605CF3">
            <wp:extent cx="5181600" cy="5095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5095875"/>
                    </a:xfrm>
                    <a:prstGeom prst="rect">
                      <a:avLst/>
                    </a:prstGeom>
                    <a:noFill/>
                    <a:ln>
                      <a:noFill/>
                    </a:ln>
                  </pic:spPr>
                </pic:pic>
              </a:graphicData>
            </a:graphic>
          </wp:inline>
        </w:drawing>
      </w:r>
    </w:p>
    <w:p w14:paraId="4E32F94C" w14:textId="77777777" w:rsidR="0060264E" w:rsidRDefault="0060264E" w:rsidP="0060264E">
      <w:pPr>
        <w:shd w:val="clear" w:color="auto" w:fill="FFFFFF"/>
        <w:ind w:left="360"/>
        <w:rPr>
          <w:rFonts w:ascii="Arial" w:hAnsi="Arial" w:cs="Arial"/>
          <w:b/>
          <w:bCs/>
          <w:color w:val="1D2228"/>
          <w:sz w:val="24"/>
          <w:lang w:eastAsia="es-CO"/>
        </w:rPr>
      </w:pPr>
      <w:r w:rsidRPr="00706D68">
        <w:rPr>
          <w:rFonts w:ascii="Arial" w:hAnsi="Arial" w:cs="Arial"/>
          <w:b/>
          <w:bCs/>
          <w:color w:val="1D2228"/>
          <w:sz w:val="24"/>
          <w:lang w:eastAsia="es-CO"/>
        </w:rPr>
        <w:t>RESPUESTA DE LA ACCIONANTE DENTRO DEL REQUERIMIENTO:</w:t>
      </w:r>
    </w:p>
    <w:p w14:paraId="1492B84C" w14:textId="77777777" w:rsidR="0060264E" w:rsidRDefault="0060264E" w:rsidP="0060264E">
      <w:pPr>
        <w:shd w:val="clear" w:color="auto" w:fill="FFFFFF"/>
        <w:ind w:left="360"/>
        <w:rPr>
          <w:rFonts w:ascii="Arial" w:hAnsi="Arial" w:cs="Arial"/>
          <w:b/>
          <w:bCs/>
          <w:color w:val="1D2228"/>
          <w:sz w:val="24"/>
          <w:lang w:eastAsia="es-CO"/>
        </w:rPr>
      </w:pPr>
    </w:p>
    <w:p w14:paraId="5BB4ED5C" w14:textId="77777777" w:rsidR="0060264E" w:rsidRPr="00706D68" w:rsidRDefault="0060264E" w:rsidP="0060264E">
      <w:pPr>
        <w:shd w:val="clear" w:color="auto" w:fill="FFFFFF"/>
        <w:ind w:left="360"/>
        <w:jc w:val="both"/>
        <w:rPr>
          <w:rFonts w:ascii="Arial" w:hAnsi="Arial" w:cs="Arial"/>
          <w:color w:val="1D2228"/>
          <w:sz w:val="24"/>
          <w:lang w:eastAsia="es-CO"/>
        </w:rPr>
      </w:pPr>
      <w:r w:rsidRPr="00706D68">
        <w:rPr>
          <w:rFonts w:ascii="Arial" w:hAnsi="Arial" w:cs="Arial"/>
          <w:color w:val="1D2228"/>
          <w:sz w:val="24"/>
          <w:lang w:eastAsia="es-CO"/>
        </w:rPr>
        <w:t xml:space="preserve">Alega </w:t>
      </w:r>
      <w:proofErr w:type="gramStart"/>
      <w:r w:rsidRPr="00706D68">
        <w:rPr>
          <w:rFonts w:ascii="Arial" w:hAnsi="Arial" w:cs="Arial"/>
          <w:color w:val="1D2228"/>
          <w:sz w:val="24"/>
          <w:lang w:eastAsia="es-CO"/>
        </w:rPr>
        <w:t>sub inclusión</w:t>
      </w:r>
      <w:proofErr w:type="gramEnd"/>
      <w:r w:rsidRPr="00706D68">
        <w:rPr>
          <w:rFonts w:ascii="Arial" w:hAnsi="Arial" w:cs="Arial"/>
          <w:color w:val="1D2228"/>
          <w:sz w:val="24"/>
          <w:lang w:eastAsia="es-CO"/>
        </w:rPr>
        <w:t xml:space="preserve"> en programas de subsidio </w:t>
      </w:r>
      <w:r>
        <w:rPr>
          <w:rFonts w:ascii="Arial" w:hAnsi="Arial" w:cs="Arial"/>
          <w:color w:val="1D2228"/>
          <w:sz w:val="24"/>
          <w:lang w:eastAsia="es-CO"/>
        </w:rPr>
        <w:t xml:space="preserve">como desplazada por la violencia, incluyendo a </w:t>
      </w:r>
      <w:r w:rsidRPr="00706D68">
        <w:rPr>
          <w:rFonts w:ascii="Arial" w:hAnsi="Arial" w:cs="Arial"/>
          <w:color w:val="1D2228"/>
          <w:sz w:val="24"/>
          <w:lang w:eastAsia="es-CO"/>
        </w:rPr>
        <w:t xml:space="preserve">su núcleo familiar, entre ellos, el </w:t>
      </w:r>
      <w:proofErr w:type="spellStart"/>
      <w:r w:rsidRPr="00706D68">
        <w:rPr>
          <w:rFonts w:ascii="Arial" w:hAnsi="Arial" w:cs="Arial"/>
          <w:color w:val="1D2228"/>
          <w:sz w:val="24"/>
          <w:lang w:eastAsia="es-CO"/>
        </w:rPr>
        <w:t>seño</w:t>
      </w:r>
      <w:proofErr w:type="spellEnd"/>
      <w:r w:rsidRPr="00706D68">
        <w:rPr>
          <w:rFonts w:ascii="Arial" w:hAnsi="Arial" w:cs="Arial"/>
          <w:color w:val="1D2228"/>
          <w:sz w:val="24"/>
          <w:lang w:eastAsia="es-CO"/>
        </w:rPr>
        <w:t xml:space="preserve"> Freddy </w:t>
      </w:r>
      <w:proofErr w:type="spellStart"/>
      <w:r w:rsidRPr="00706D68">
        <w:rPr>
          <w:rFonts w:ascii="Arial" w:hAnsi="Arial" w:cs="Arial"/>
          <w:color w:val="1D2228"/>
          <w:sz w:val="24"/>
          <w:lang w:eastAsia="es-CO"/>
        </w:rPr>
        <w:t>Jose</w:t>
      </w:r>
      <w:proofErr w:type="spellEnd"/>
      <w:r w:rsidRPr="00706D68">
        <w:rPr>
          <w:rFonts w:ascii="Arial" w:hAnsi="Arial" w:cs="Arial"/>
          <w:color w:val="1D2228"/>
          <w:sz w:val="24"/>
          <w:lang w:eastAsia="es-CO"/>
        </w:rPr>
        <w:t xml:space="preserve"> Peña Torres, </w:t>
      </w:r>
      <w:proofErr w:type="spellStart"/>
      <w:r w:rsidRPr="00706D68">
        <w:rPr>
          <w:rFonts w:ascii="Arial" w:hAnsi="Arial" w:cs="Arial"/>
          <w:color w:val="1D2228"/>
          <w:sz w:val="24"/>
          <w:lang w:eastAsia="es-CO"/>
        </w:rPr>
        <w:t>asi</w:t>
      </w:r>
      <w:proofErr w:type="spellEnd"/>
      <w:r w:rsidRPr="00706D68">
        <w:rPr>
          <w:rFonts w:ascii="Arial" w:hAnsi="Arial" w:cs="Arial"/>
          <w:color w:val="1D2228"/>
          <w:sz w:val="24"/>
          <w:lang w:eastAsia="es-CO"/>
        </w:rPr>
        <w:t>:</w:t>
      </w:r>
    </w:p>
    <w:p w14:paraId="4702D3A3" w14:textId="77777777" w:rsidR="0060264E" w:rsidRDefault="0060264E" w:rsidP="0060264E">
      <w:pPr>
        <w:shd w:val="clear" w:color="auto" w:fill="FFFFFF"/>
        <w:ind w:left="360"/>
        <w:rPr>
          <w:rFonts w:ascii="Helvetica" w:hAnsi="Helvetica"/>
          <w:color w:val="1D2228"/>
          <w:sz w:val="20"/>
          <w:szCs w:val="20"/>
          <w:lang w:eastAsia="es-CO"/>
        </w:rPr>
      </w:pPr>
    </w:p>
    <w:p w14:paraId="527DFFA9" w14:textId="77777777" w:rsidR="0060264E" w:rsidRDefault="0060264E" w:rsidP="0060264E">
      <w:pPr>
        <w:shd w:val="clear" w:color="auto" w:fill="FFFFFF"/>
        <w:ind w:left="360"/>
        <w:rPr>
          <w:rFonts w:ascii="Helvetica" w:hAnsi="Helvetica"/>
          <w:color w:val="1D2228"/>
          <w:sz w:val="20"/>
          <w:szCs w:val="20"/>
          <w:lang w:eastAsia="es-CO"/>
        </w:rPr>
      </w:pPr>
      <w:r>
        <w:rPr>
          <w:rFonts w:ascii="Helvetica" w:hAnsi="Helvetica"/>
          <w:noProof/>
          <w:color w:val="1D2228"/>
          <w:sz w:val="20"/>
          <w:szCs w:val="20"/>
          <w:lang w:eastAsia="es-CO"/>
        </w:rPr>
        <w:drawing>
          <wp:inline distT="0" distB="0" distL="0" distR="0" wp14:anchorId="36DAAA93" wp14:editId="7DCEA124">
            <wp:extent cx="5610225" cy="4114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4114800"/>
                    </a:xfrm>
                    <a:prstGeom prst="rect">
                      <a:avLst/>
                    </a:prstGeom>
                    <a:noFill/>
                    <a:ln>
                      <a:noFill/>
                    </a:ln>
                  </pic:spPr>
                </pic:pic>
              </a:graphicData>
            </a:graphic>
          </wp:inline>
        </w:drawing>
      </w:r>
    </w:p>
    <w:p w14:paraId="46C5E25E" w14:textId="77777777" w:rsidR="0060264E" w:rsidRDefault="0060264E" w:rsidP="0060264E">
      <w:pPr>
        <w:shd w:val="clear" w:color="auto" w:fill="FFFFFF"/>
        <w:ind w:left="360"/>
        <w:rPr>
          <w:rFonts w:ascii="Arial" w:hAnsi="Arial" w:cs="Arial"/>
          <w:color w:val="1D2228"/>
          <w:sz w:val="24"/>
          <w:lang w:eastAsia="es-CO"/>
        </w:rPr>
      </w:pPr>
    </w:p>
    <w:p w14:paraId="308A002C" w14:textId="77777777" w:rsidR="0060264E" w:rsidRDefault="0060264E" w:rsidP="0060264E">
      <w:pPr>
        <w:shd w:val="clear" w:color="auto" w:fill="FFFFFF"/>
        <w:ind w:left="360"/>
        <w:rPr>
          <w:rFonts w:ascii="Arial" w:hAnsi="Arial" w:cs="Arial"/>
          <w:color w:val="1D2228"/>
          <w:sz w:val="24"/>
          <w:lang w:eastAsia="es-CO"/>
        </w:rPr>
      </w:pPr>
    </w:p>
    <w:p w14:paraId="39357186" w14:textId="77777777" w:rsidR="0060264E" w:rsidRDefault="0060264E" w:rsidP="0060264E">
      <w:pPr>
        <w:shd w:val="clear" w:color="auto" w:fill="FFFFFF"/>
        <w:ind w:left="360"/>
        <w:rPr>
          <w:rFonts w:ascii="Arial" w:hAnsi="Arial" w:cs="Arial"/>
          <w:color w:val="1D2228"/>
          <w:sz w:val="24"/>
          <w:lang w:eastAsia="es-CO"/>
        </w:rPr>
      </w:pPr>
    </w:p>
    <w:p w14:paraId="5250FDD7" w14:textId="77777777" w:rsidR="0060264E" w:rsidRPr="00B05404" w:rsidRDefault="0060264E" w:rsidP="0060264E">
      <w:pPr>
        <w:shd w:val="clear" w:color="auto" w:fill="FFFFFF"/>
        <w:ind w:left="360"/>
        <w:rPr>
          <w:rFonts w:ascii="Arial" w:hAnsi="Arial" w:cs="Arial"/>
          <w:color w:val="1D2228"/>
          <w:sz w:val="24"/>
          <w:lang w:eastAsia="es-CO"/>
        </w:rPr>
      </w:pPr>
    </w:p>
    <w:p w14:paraId="08270AFC" w14:textId="77777777" w:rsidR="0060264E" w:rsidRDefault="0060264E" w:rsidP="0060264E">
      <w:pPr>
        <w:pStyle w:val="Prrafodelista"/>
        <w:numPr>
          <w:ilvl w:val="0"/>
          <w:numId w:val="2"/>
        </w:numPr>
        <w:shd w:val="clear" w:color="auto" w:fill="FFFFFF"/>
        <w:jc w:val="center"/>
        <w:rPr>
          <w:rFonts w:ascii="Arial" w:hAnsi="Arial" w:cs="Arial"/>
          <w:b/>
          <w:bCs/>
          <w:color w:val="1D2228"/>
          <w:sz w:val="24"/>
          <w:szCs w:val="24"/>
          <w:lang w:eastAsia="es-CO"/>
        </w:rPr>
      </w:pPr>
      <w:r w:rsidRPr="00B05404">
        <w:rPr>
          <w:rFonts w:ascii="Arial" w:hAnsi="Arial" w:cs="Arial"/>
          <w:b/>
          <w:bCs/>
          <w:color w:val="1D2228"/>
          <w:sz w:val="24"/>
          <w:szCs w:val="24"/>
          <w:lang w:eastAsia="es-CO"/>
        </w:rPr>
        <w:t>PRUEBAS:</w:t>
      </w:r>
    </w:p>
    <w:p w14:paraId="5CDD0BE9" w14:textId="77777777" w:rsidR="0060264E" w:rsidRPr="00B05404" w:rsidRDefault="0060264E" w:rsidP="0060264E">
      <w:pPr>
        <w:pStyle w:val="Prrafodelista"/>
        <w:shd w:val="clear" w:color="auto" w:fill="FFFFFF"/>
        <w:ind w:left="1080"/>
        <w:rPr>
          <w:rFonts w:ascii="Arial" w:hAnsi="Arial" w:cs="Arial"/>
          <w:b/>
          <w:bCs/>
          <w:color w:val="1D2228"/>
          <w:sz w:val="24"/>
          <w:szCs w:val="24"/>
          <w:lang w:eastAsia="es-CO"/>
        </w:rPr>
      </w:pPr>
    </w:p>
    <w:p w14:paraId="271EC37C" w14:textId="77777777" w:rsidR="0060264E" w:rsidRPr="00B05404" w:rsidRDefault="0060264E" w:rsidP="0060264E">
      <w:pPr>
        <w:shd w:val="clear" w:color="auto" w:fill="FFFFFF"/>
        <w:rPr>
          <w:rFonts w:ascii="Arial" w:hAnsi="Arial" w:cs="Arial"/>
          <w:b/>
          <w:bCs/>
          <w:color w:val="1D2228"/>
          <w:sz w:val="24"/>
          <w:lang w:eastAsia="es-CO"/>
        </w:rPr>
      </w:pPr>
      <w:r w:rsidRPr="00B05404">
        <w:rPr>
          <w:rFonts w:ascii="Arial" w:hAnsi="Arial" w:cs="Arial"/>
          <w:b/>
          <w:bCs/>
          <w:color w:val="1D2228"/>
          <w:sz w:val="24"/>
          <w:lang w:eastAsia="es-CO"/>
        </w:rPr>
        <w:t>PRUEBAS DE LA PARTE DEMANDANTE:</w:t>
      </w:r>
    </w:p>
    <w:p w14:paraId="623E3DB8" w14:textId="77777777" w:rsidR="0060264E" w:rsidRPr="00B05404" w:rsidRDefault="0060264E" w:rsidP="0060264E">
      <w:pPr>
        <w:shd w:val="clear" w:color="auto" w:fill="FFFFFF"/>
        <w:rPr>
          <w:rFonts w:ascii="Arial" w:hAnsi="Arial" w:cs="Arial"/>
          <w:color w:val="1D2228"/>
          <w:sz w:val="24"/>
          <w:lang w:eastAsia="es-CO"/>
        </w:rPr>
      </w:pPr>
    </w:p>
    <w:p w14:paraId="08D2953D" w14:textId="77777777" w:rsidR="0060264E" w:rsidRPr="00B05404" w:rsidRDefault="0060264E" w:rsidP="0060264E">
      <w:pPr>
        <w:shd w:val="clear" w:color="auto" w:fill="FFFFFF"/>
        <w:rPr>
          <w:rFonts w:ascii="Arial" w:hAnsi="Arial" w:cs="Arial"/>
          <w:color w:val="1D2228"/>
          <w:sz w:val="24"/>
          <w:lang w:eastAsia="es-CO"/>
        </w:rPr>
      </w:pPr>
      <w:r w:rsidRPr="00B05404">
        <w:rPr>
          <w:rFonts w:ascii="Arial" w:hAnsi="Arial" w:cs="Arial"/>
          <w:color w:val="1D2228"/>
          <w:sz w:val="24"/>
          <w:lang w:eastAsia="es-CO"/>
        </w:rPr>
        <w:t>1.- copia del Derecho de petición</w:t>
      </w:r>
    </w:p>
    <w:p w14:paraId="11B3ED06" w14:textId="77777777" w:rsidR="0060264E" w:rsidRPr="00B05404" w:rsidRDefault="0060264E" w:rsidP="0060264E">
      <w:pPr>
        <w:shd w:val="clear" w:color="auto" w:fill="FFFFFF"/>
        <w:rPr>
          <w:rFonts w:ascii="Arial" w:hAnsi="Arial" w:cs="Arial"/>
          <w:color w:val="1D2228"/>
          <w:sz w:val="24"/>
          <w:lang w:eastAsia="es-CO"/>
        </w:rPr>
      </w:pPr>
      <w:r w:rsidRPr="00B05404">
        <w:rPr>
          <w:rFonts w:ascii="Arial" w:hAnsi="Arial" w:cs="Arial"/>
          <w:color w:val="1D2228"/>
          <w:sz w:val="24"/>
          <w:lang w:eastAsia="es-CO"/>
        </w:rPr>
        <w:t xml:space="preserve">2.- copia registro civil </w:t>
      </w:r>
      <w:proofErr w:type="gramStart"/>
      <w:r w:rsidRPr="00B05404">
        <w:rPr>
          <w:rFonts w:ascii="Arial" w:hAnsi="Arial" w:cs="Arial"/>
          <w:color w:val="1D2228"/>
          <w:sz w:val="24"/>
          <w:lang w:eastAsia="es-CO"/>
        </w:rPr>
        <w:t>de  FREDDY</w:t>
      </w:r>
      <w:proofErr w:type="gramEnd"/>
      <w:r w:rsidRPr="00B05404">
        <w:rPr>
          <w:rFonts w:ascii="Arial" w:hAnsi="Arial" w:cs="Arial"/>
          <w:color w:val="1D2228"/>
          <w:sz w:val="24"/>
          <w:lang w:eastAsia="es-CO"/>
        </w:rPr>
        <w:t xml:space="preserve"> JOSE PEÑA TORRES.</w:t>
      </w:r>
    </w:p>
    <w:p w14:paraId="3E98CAEF" w14:textId="77777777" w:rsidR="0060264E" w:rsidRPr="00B05404" w:rsidRDefault="0060264E" w:rsidP="0060264E">
      <w:pPr>
        <w:shd w:val="clear" w:color="auto" w:fill="FFFFFF"/>
        <w:rPr>
          <w:rFonts w:ascii="Arial" w:hAnsi="Arial" w:cs="Arial"/>
          <w:color w:val="1D2228"/>
          <w:sz w:val="24"/>
          <w:lang w:eastAsia="es-CO"/>
        </w:rPr>
      </w:pPr>
      <w:r w:rsidRPr="00B05404">
        <w:rPr>
          <w:rFonts w:ascii="Arial" w:hAnsi="Arial" w:cs="Arial"/>
          <w:color w:val="1D2228"/>
          <w:sz w:val="24"/>
          <w:lang w:eastAsia="es-CO"/>
        </w:rPr>
        <w:t>3.- Copia de la contraseña de la cedula de ciudadanía de FREDDY JOSE PEÑA TORRES.</w:t>
      </w:r>
    </w:p>
    <w:p w14:paraId="06ADFECE" w14:textId="77777777" w:rsidR="0060264E" w:rsidRPr="00B05404" w:rsidRDefault="0060264E" w:rsidP="0060264E">
      <w:pPr>
        <w:shd w:val="clear" w:color="auto" w:fill="FFFFFF"/>
        <w:rPr>
          <w:rFonts w:ascii="Arial" w:hAnsi="Arial" w:cs="Arial"/>
          <w:color w:val="1D2228"/>
          <w:sz w:val="24"/>
          <w:lang w:eastAsia="es-CO"/>
        </w:rPr>
      </w:pPr>
      <w:r w:rsidRPr="00B05404">
        <w:rPr>
          <w:rFonts w:ascii="Arial" w:hAnsi="Arial" w:cs="Arial"/>
          <w:color w:val="1D2228"/>
          <w:sz w:val="24"/>
          <w:lang w:eastAsia="es-CO"/>
        </w:rPr>
        <w:t>4.- copia de la respuesta de la Registraduría, oficio 0528</w:t>
      </w:r>
    </w:p>
    <w:p w14:paraId="5C14DF5B" w14:textId="77777777" w:rsidR="0060264E" w:rsidRPr="000C4CDE" w:rsidRDefault="0060264E" w:rsidP="0060264E">
      <w:pPr>
        <w:jc w:val="both"/>
        <w:rPr>
          <w:rFonts w:ascii="Arial" w:hAnsi="Arial" w:cs="Arial"/>
          <w:bCs/>
          <w:sz w:val="24"/>
        </w:rPr>
      </w:pPr>
      <w:r w:rsidRPr="000C4CDE">
        <w:rPr>
          <w:rFonts w:ascii="Arial" w:hAnsi="Arial" w:cs="Arial"/>
          <w:bCs/>
          <w:sz w:val="24"/>
        </w:rPr>
        <w:t xml:space="preserve">5.Declaracion </w:t>
      </w:r>
      <w:proofErr w:type="spellStart"/>
      <w:r w:rsidRPr="000C4CDE">
        <w:rPr>
          <w:rFonts w:ascii="Arial" w:hAnsi="Arial" w:cs="Arial"/>
          <w:bCs/>
          <w:sz w:val="24"/>
        </w:rPr>
        <w:t>extra</w:t>
      </w:r>
      <w:r>
        <w:rPr>
          <w:rFonts w:ascii="Arial" w:hAnsi="Arial" w:cs="Arial"/>
          <w:bCs/>
          <w:sz w:val="24"/>
        </w:rPr>
        <w:t>-</w:t>
      </w:r>
      <w:r w:rsidRPr="000C4CDE">
        <w:rPr>
          <w:rFonts w:ascii="Arial" w:hAnsi="Arial" w:cs="Arial"/>
          <w:bCs/>
          <w:sz w:val="24"/>
        </w:rPr>
        <w:t>juicio</w:t>
      </w:r>
      <w:proofErr w:type="spellEnd"/>
    </w:p>
    <w:p w14:paraId="77705568" w14:textId="7576C9CD" w:rsidR="0060264E" w:rsidRPr="00B05404" w:rsidRDefault="0060264E" w:rsidP="0060264E">
      <w:pPr>
        <w:jc w:val="both"/>
        <w:rPr>
          <w:rFonts w:ascii="Arial" w:hAnsi="Arial" w:cs="Arial"/>
          <w:bCs/>
          <w:sz w:val="24"/>
        </w:rPr>
      </w:pPr>
      <w:r w:rsidRPr="000C4CDE">
        <w:rPr>
          <w:rFonts w:ascii="Arial" w:hAnsi="Arial" w:cs="Arial"/>
          <w:bCs/>
          <w:sz w:val="24"/>
        </w:rPr>
        <w:t>6</w:t>
      </w:r>
      <w:r>
        <w:rPr>
          <w:rFonts w:ascii="Arial" w:hAnsi="Arial" w:cs="Arial"/>
          <w:b/>
          <w:sz w:val="24"/>
        </w:rPr>
        <w:t>.</w:t>
      </w:r>
      <w:r>
        <w:rPr>
          <w:rFonts w:ascii="Arial" w:hAnsi="Arial" w:cs="Arial"/>
          <w:bCs/>
          <w:sz w:val="24"/>
        </w:rPr>
        <w:t xml:space="preserve"> certificado de subsidio por desplazamiento forzado junto con su núcleo familiar</w:t>
      </w:r>
    </w:p>
    <w:p w14:paraId="2B896839" w14:textId="77777777" w:rsidR="0060264E" w:rsidRDefault="0060264E" w:rsidP="0060264E">
      <w:pPr>
        <w:jc w:val="both"/>
        <w:rPr>
          <w:rFonts w:ascii="Arial" w:hAnsi="Arial" w:cs="Arial"/>
          <w:b/>
          <w:sz w:val="24"/>
        </w:rPr>
      </w:pPr>
    </w:p>
    <w:p w14:paraId="51702CD8" w14:textId="77777777" w:rsidR="0060264E" w:rsidRDefault="0060264E" w:rsidP="0060264E">
      <w:pPr>
        <w:jc w:val="both"/>
        <w:rPr>
          <w:rFonts w:ascii="Arial" w:hAnsi="Arial" w:cs="Arial"/>
          <w:b/>
          <w:sz w:val="24"/>
        </w:rPr>
      </w:pPr>
      <w:r>
        <w:rPr>
          <w:rFonts w:ascii="Arial" w:hAnsi="Arial" w:cs="Arial"/>
          <w:b/>
          <w:sz w:val="24"/>
        </w:rPr>
        <w:t>PRUEBAS DE LA PARTE ACCIONADA:</w:t>
      </w:r>
    </w:p>
    <w:p w14:paraId="57754803" w14:textId="77777777" w:rsidR="0060264E" w:rsidRDefault="0060264E" w:rsidP="0060264E">
      <w:pPr>
        <w:jc w:val="both"/>
        <w:rPr>
          <w:rFonts w:ascii="Arial" w:hAnsi="Arial" w:cs="Arial"/>
          <w:b/>
          <w:sz w:val="24"/>
        </w:rPr>
      </w:pPr>
    </w:p>
    <w:p w14:paraId="49588A5C" w14:textId="77777777" w:rsidR="0060264E" w:rsidRPr="00FA2B55" w:rsidRDefault="0060264E" w:rsidP="0060264E">
      <w:pPr>
        <w:pStyle w:val="Prrafodelista"/>
        <w:numPr>
          <w:ilvl w:val="0"/>
          <w:numId w:val="7"/>
        </w:numPr>
        <w:spacing w:line="240" w:lineRule="auto"/>
        <w:jc w:val="both"/>
        <w:rPr>
          <w:rFonts w:ascii="Arial" w:hAnsi="Arial" w:cs="Arial"/>
          <w:bCs/>
          <w:sz w:val="24"/>
        </w:rPr>
      </w:pPr>
      <w:r w:rsidRPr="00FA2B55">
        <w:rPr>
          <w:rFonts w:ascii="Arial" w:hAnsi="Arial" w:cs="Arial"/>
          <w:bCs/>
          <w:sz w:val="24"/>
        </w:rPr>
        <w:t>Registro civil No. 33588936</w:t>
      </w:r>
    </w:p>
    <w:p w14:paraId="64C0BB25" w14:textId="77777777" w:rsidR="0060264E" w:rsidRPr="00FA2B55" w:rsidRDefault="0060264E" w:rsidP="0060264E">
      <w:pPr>
        <w:pStyle w:val="Prrafodelista"/>
        <w:numPr>
          <w:ilvl w:val="0"/>
          <w:numId w:val="7"/>
        </w:numPr>
        <w:spacing w:line="240" w:lineRule="auto"/>
        <w:jc w:val="both"/>
        <w:rPr>
          <w:rFonts w:ascii="Arial" w:hAnsi="Arial" w:cs="Arial"/>
          <w:bCs/>
          <w:sz w:val="24"/>
        </w:rPr>
      </w:pPr>
      <w:r w:rsidRPr="00FA2B55">
        <w:rPr>
          <w:rFonts w:ascii="Arial" w:hAnsi="Arial" w:cs="Arial"/>
          <w:bCs/>
          <w:sz w:val="24"/>
        </w:rPr>
        <w:t>Registro civil No: 54111385</w:t>
      </w:r>
    </w:p>
    <w:p w14:paraId="50D85E78" w14:textId="77777777" w:rsidR="0060264E" w:rsidRPr="00FA2B55" w:rsidRDefault="0060264E" w:rsidP="0060264E">
      <w:pPr>
        <w:pStyle w:val="Prrafodelista"/>
        <w:numPr>
          <w:ilvl w:val="0"/>
          <w:numId w:val="7"/>
        </w:numPr>
        <w:spacing w:line="240" w:lineRule="auto"/>
        <w:jc w:val="both"/>
        <w:rPr>
          <w:rFonts w:ascii="Arial" w:hAnsi="Arial" w:cs="Arial"/>
          <w:bCs/>
          <w:sz w:val="24"/>
        </w:rPr>
      </w:pPr>
      <w:r w:rsidRPr="00FA2B55">
        <w:rPr>
          <w:rFonts w:ascii="Arial" w:hAnsi="Arial" w:cs="Arial"/>
          <w:bCs/>
          <w:sz w:val="24"/>
        </w:rPr>
        <w:t>Respuesta de fecha 29 de marzo de 2021</w:t>
      </w:r>
    </w:p>
    <w:p w14:paraId="17AD0E3E" w14:textId="77777777" w:rsidR="0060264E" w:rsidRDefault="0060264E" w:rsidP="0060264E">
      <w:pPr>
        <w:pStyle w:val="Prrafodelista"/>
        <w:numPr>
          <w:ilvl w:val="0"/>
          <w:numId w:val="7"/>
        </w:numPr>
        <w:spacing w:line="240" w:lineRule="auto"/>
        <w:jc w:val="both"/>
        <w:rPr>
          <w:rFonts w:ascii="Arial" w:hAnsi="Arial" w:cs="Arial"/>
          <w:bCs/>
          <w:sz w:val="24"/>
        </w:rPr>
      </w:pPr>
      <w:r w:rsidRPr="00FA2B55">
        <w:rPr>
          <w:rFonts w:ascii="Arial" w:hAnsi="Arial" w:cs="Arial"/>
          <w:bCs/>
          <w:sz w:val="24"/>
        </w:rPr>
        <w:t>Pantallazo de la solicitud de las cédulas.</w:t>
      </w:r>
    </w:p>
    <w:p w14:paraId="65082289" w14:textId="77777777" w:rsidR="0060264E" w:rsidRDefault="0060264E" w:rsidP="0060264E">
      <w:pPr>
        <w:pStyle w:val="Prrafodelista"/>
        <w:numPr>
          <w:ilvl w:val="0"/>
          <w:numId w:val="7"/>
        </w:numPr>
        <w:spacing w:line="240" w:lineRule="auto"/>
        <w:jc w:val="both"/>
        <w:rPr>
          <w:rFonts w:ascii="Arial" w:hAnsi="Arial" w:cs="Arial"/>
          <w:bCs/>
          <w:sz w:val="24"/>
        </w:rPr>
      </w:pPr>
      <w:r>
        <w:rPr>
          <w:rFonts w:ascii="Arial" w:hAnsi="Arial" w:cs="Arial"/>
          <w:bCs/>
          <w:sz w:val="24"/>
        </w:rPr>
        <w:t>Contestación</w:t>
      </w:r>
    </w:p>
    <w:p w14:paraId="0421BC96" w14:textId="77777777" w:rsidR="0060264E" w:rsidRDefault="0060264E" w:rsidP="0060264E">
      <w:pPr>
        <w:jc w:val="both"/>
        <w:rPr>
          <w:rFonts w:ascii="Arial" w:hAnsi="Arial" w:cs="Arial"/>
          <w:bCs/>
          <w:sz w:val="24"/>
        </w:rPr>
      </w:pPr>
    </w:p>
    <w:p w14:paraId="1D4C7FAA" w14:textId="77777777" w:rsidR="0060264E" w:rsidRPr="00FA2B55" w:rsidRDefault="0060264E" w:rsidP="0060264E">
      <w:pPr>
        <w:jc w:val="both"/>
        <w:rPr>
          <w:rFonts w:ascii="Arial" w:hAnsi="Arial" w:cs="Arial"/>
          <w:bCs/>
          <w:sz w:val="24"/>
        </w:rPr>
      </w:pPr>
    </w:p>
    <w:p w14:paraId="1ACA66F0" w14:textId="77777777" w:rsidR="0060264E" w:rsidRDefault="0060264E" w:rsidP="0060264E">
      <w:pPr>
        <w:jc w:val="both"/>
        <w:rPr>
          <w:rFonts w:ascii="Arial" w:hAnsi="Arial" w:cs="Arial"/>
          <w:b/>
          <w:sz w:val="24"/>
        </w:rPr>
      </w:pPr>
      <w:r w:rsidRPr="00FA2B55">
        <w:rPr>
          <w:rFonts w:ascii="Arial" w:hAnsi="Arial" w:cs="Arial"/>
          <w:b/>
          <w:sz w:val="24"/>
        </w:rPr>
        <w:t>PRUEBAS DE LA</w:t>
      </w:r>
      <w:r>
        <w:rPr>
          <w:rFonts w:ascii="Arial" w:hAnsi="Arial" w:cs="Arial"/>
          <w:b/>
          <w:sz w:val="24"/>
        </w:rPr>
        <w:t xml:space="preserve">S </w:t>
      </w:r>
      <w:r w:rsidRPr="00FA2B55">
        <w:rPr>
          <w:rFonts w:ascii="Arial" w:hAnsi="Arial" w:cs="Arial"/>
          <w:b/>
          <w:sz w:val="24"/>
        </w:rPr>
        <w:t>PARTE</w:t>
      </w:r>
      <w:r>
        <w:rPr>
          <w:rFonts w:ascii="Arial" w:hAnsi="Arial" w:cs="Arial"/>
          <w:b/>
          <w:sz w:val="24"/>
        </w:rPr>
        <w:t>S</w:t>
      </w:r>
      <w:r w:rsidRPr="00FA2B55">
        <w:rPr>
          <w:rFonts w:ascii="Arial" w:hAnsi="Arial" w:cs="Arial"/>
          <w:b/>
          <w:sz w:val="24"/>
        </w:rPr>
        <w:t xml:space="preserve"> VINCULADA</w:t>
      </w:r>
      <w:r>
        <w:rPr>
          <w:rFonts w:ascii="Arial" w:hAnsi="Arial" w:cs="Arial"/>
          <w:b/>
          <w:sz w:val="24"/>
        </w:rPr>
        <w:t>S:</w:t>
      </w:r>
    </w:p>
    <w:p w14:paraId="61DBD848" w14:textId="77777777" w:rsidR="0060264E" w:rsidRDefault="0060264E" w:rsidP="0060264E">
      <w:pPr>
        <w:jc w:val="both"/>
        <w:rPr>
          <w:rFonts w:ascii="Arial" w:hAnsi="Arial" w:cs="Arial"/>
          <w:b/>
          <w:sz w:val="24"/>
        </w:rPr>
      </w:pPr>
    </w:p>
    <w:p w14:paraId="4A052CDB" w14:textId="77777777" w:rsidR="0060264E" w:rsidRPr="00FA2B55" w:rsidRDefault="0060264E" w:rsidP="0060264E">
      <w:pPr>
        <w:pStyle w:val="Prrafodelista"/>
        <w:numPr>
          <w:ilvl w:val="0"/>
          <w:numId w:val="8"/>
        </w:numPr>
        <w:jc w:val="both"/>
        <w:rPr>
          <w:rFonts w:ascii="Arial" w:hAnsi="Arial" w:cs="Arial"/>
          <w:bCs/>
          <w:sz w:val="24"/>
        </w:rPr>
      </w:pPr>
      <w:r w:rsidRPr="00FA2B55">
        <w:rPr>
          <w:rFonts w:ascii="Arial" w:hAnsi="Arial" w:cs="Arial"/>
          <w:bCs/>
          <w:sz w:val="24"/>
        </w:rPr>
        <w:t>Certificado de registro civil de nacimiento en la Notaria de Tenerife, Magdalena</w:t>
      </w:r>
      <w:r>
        <w:rPr>
          <w:rFonts w:ascii="Arial" w:hAnsi="Arial" w:cs="Arial"/>
          <w:bCs/>
          <w:sz w:val="24"/>
        </w:rPr>
        <w:t>.</w:t>
      </w:r>
    </w:p>
    <w:p w14:paraId="43969A36" w14:textId="77777777" w:rsidR="0060264E" w:rsidRPr="00FA2B55" w:rsidRDefault="0060264E" w:rsidP="0060264E">
      <w:pPr>
        <w:pStyle w:val="Prrafodelista"/>
        <w:numPr>
          <w:ilvl w:val="0"/>
          <w:numId w:val="8"/>
        </w:numPr>
        <w:jc w:val="both"/>
        <w:rPr>
          <w:rFonts w:ascii="Arial" w:hAnsi="Arial" w:cs="Arial"/>
          <w:bCs/>
          <w:sz w:val="24"/>
        </w:rPr>
      </w:pPr>
      <w:r w:rsidRPr="00FA2B55">
        <w:rPr>
          <w:rFonts w:ascii="Arial" w:hAnsi="Arial" w:cs="Arial"/>
          <w:bCs/>
          <w:sz w:val="24"/>
        </w:rPr>
        <w:t>Constancia de salud ante el Ministerio de Salud y Protección a la Seguridad Social</w:t>
      </w:r>
      <w:r>
        <w:rPr>
          <w:rFonts w:ascii="Arial" w:hAnsi="Arial" w:cs="Arial"/>
          <w:bCs/>
          <w:sz w:val="24"/>
        </w:rPr>
        <w:t>.</w:t>
      </w:r>
    </w:p>
    <w:p w14:paraId="03A6DC7E" w14:textId="77777777" w:rsidR="0060264E" w:rsidRDefault="0060264E" w:rsidP="0060264E">
      <w:pPr>
        <w:pStyle w:val="Prrafodelista"/>
        <w:numPr>
          <w:ilvl w:val="0"/>
          <w:numId w:val="8"/>
        </w:numPr>
        <w:jc w:val="both"/>
        <w:rPr>
          <w:rFonts w:ascii="Arial" w:hAnsi="Arial" w:cs="Arial"/>
          <w:bCs/>
          <w:sz w:val="24"/>
        </w:rPr>
      </w:pPr>
      <w:r w:rsidRPr="00FA2B55">
        <w:rPr>
          <w:rFonts w:ascii="Arial" w:hAnsi="Arial" w:cs="Arial"/>
          <w:bCs/>
          <w:sz w:val="24"/>
        </w:rPr>
        <w:t>Contestación de la Registraduría de Santo Tomas</w:t>
      </w:r>
    </w:p>
    <w:p w14:paraId="33657D34" w14:textId="77777777" w:rsidR="0060264E" w:rsidRDefault="0060264E" w:rsidP="0060264E">
      <w:pPr>
        <w:jc w:val="both"/>
        <w:rPr>
          <w:rFonts w:ascii="Arial" w:hAnsi="Arial" w:cs="Arial"/>
          <w:bCs/>
          <w:sz w:val="24"/>
        </w:rPr>
      </w:pPr>
    </w:p>
    <w:p w14:paraId="57810CE8" w14:textId="77777777" w:rsidR="0060264E" w:rsidRPr="00FA2B55" w:rsidRDefault="0060264E" w:rsidP="0060264E">
      <w:pPr>
        <w:jc w:val="both"/>
        <w:rPr>
          <w:rFonts w:ascii="Arial" w:hAnsi="Arial" w:cs="Arial"/>
          <w:b/>
          <w:sz w:val="24"/>
        </w:rPr>
      </w:pPr>
      <w:r w:rsidRPr="00FA2B55">
        <w:rPr>
          <w:rFonts w:ascii="Arial" w:hAnsi="Arial" w:cs="Arial"/>
          <w:b/>
          <w:sz w:val="24"/>
        </w:rPr>
        <w:t>DOCUMENTOS ALLEGADOS POR LA ACCIONANTE:</w:t>
      </w:r>
    </w:p>
    <w:p w14:paraId="0CD8F208" w14:textId="77777777" w:rsidR="0060264E" w:rsidRDefault="0060264E" w:rsidP="0060264E">
      <w:pPr>
        <w:jc w:val="both"/>
        <w:rPr>
          <w:rFonts w:ascii="Arial" w:hAnsi="Arial" w:cs="Arial"/>
          <w:bCs/>
          <w:sz w:val="24"/>
        </w:rPr>
      </w:pPr>
    </w:p>
    <w:p w14:paraId="79C9D6E6" w14:textId="77777777" w:rsidR="0060264E" w:rsidRDefault="0060264E" w:rsidP="0060264E">
      <w:pPr>
        <w:pStyle w:val="Prrafodelista"/>
        <w:numPr>
          <w:ilvl w:val="0"/>
          <w:numId w:val="9"/>
        </w:numPr>
        <w:jc w:val="both"/>
        <w:rPr>
          <w:rFonts w:ascii="Arial" w:hAnsi="Arial" w:cs="Arial"/>
          <w:bCs/>
          <w:sz w:val="24"/>
        </w:rPr>
      </w:pPr>
      <w:r>
        <w:rPr>
          <w:rFonts w:ascii="Arial" w:hAnsi="Arial" w:cs="Arial"/>
          <w:bCs/>
          <w:sz w:val="24"/>
        </w:rPr>
        <w:t xml:space="preserve">Declaración juramentada extrajudicial de Freddy </w:t>
      </w:r>
      <w:proofErr w:type="spellStart"/>
      <w:r>
        <w:rPr>
          <w:rFonts w:ascii="Arial" w:hAnsi="Arial" w:cs="Arial"/>
          <w:bCs/>
          <w:sz w:val="24"/>
        </w:rPr>
        <w:t>Jose</w:t>
      </w:r>
      <w:proofErr w:type="spellEnd"/>
      <w:r>
        <w:rPr>
          <w:rFonts w:ascii="Arial" w:hAnsi="Arial" w:cs="Arial"/>
          <w:bCs/>
          <w:sz w:val="24"/>
        </w:rPr>
        <w:t xml:space="preserve"> Peña Torres</w:t>
      </w:r>
    </w:p>
    <w:p w14:paraId="4F462605" w14:textId="77777777" w:rsidR="0060264E" w:rsidRPr="00FA2B55" w:rsidRDefault="0060264E" w:rsidP="0060264E">
      <w:pPr>
        <w:pStyle w:val="Prrafodelista"/>
        <w:numPr>
          <w:ilvl w:val="0"/>
          <w:numId w:val="9"/>
        </w:numPr>
        <w:jc w:val="both"/>
        <w:rPr>
          <w:rFonts w:ascii="Arial" w:hAnsi="Arial" w:cs="Arial"/>
          <w:bCs/>
          <w:sz w:val="24"/>
        </w:rPr>
      </w:pPr>
      <w:r>
        <w:rPr>
          <w:rFonts w:ascii="Arial" w:hAnsi="Arial" w:cs="Arial"/>
          <w:bCs/>
          <w:sz w:val="24"/>
        </w:rPr>
        <w:t xml:space="preserve">Partida de bautismo de Freddy </w:t>
      </w:r>
      <w:proofErr w:type="spellStart"/>
      <w:r>
        <w:rPr>
          <w:rFonts w:ascii="Arial" w:hAnsi="Arial" w:cs="Arial"/>
          <w:bCs/>
          <w:sz w:val="24"/>
        </w:rPr>
        <w:t>Jose</w:t>
      </w:r>
      <w:proofErr w:type="spellEnd"/>
      <w:r>
        <w:rPr>
          <w:rFonts w:ascii="Arial" w:hAnsi="Arial" w:cs="Arial"/>
          <w:bCs/>
          <w:sz w:val="24"/>
        </w:rPr>
        <w:t xml:space="preserve"> Peña Torres.</w:t>
      </w:r>
    </w:p>
    <w:p w14:paraId="512D8062" w14:textId="77777777" w:rsidR="0060264E" w:rsidRPr="00FA2B55" w:rsidRDefault="0060264E" w:rsidP="0060264E">
      <w:pPr>
        <w:jc w:val="both"/>
        <w:rPr>
          <w:rFonts w:ascii="Arial" w:hAnsi="Arial" w:cs="Arial"/>
          <w:b/>
          <w:sz w:val="24"/>
        </w:rPr>
      </w:pPr>
    </w:p>
    <w:p w14:paraId="59A2FF06" w14:textId="77777777" w:rsidR="0060264E" w:rsidRPr="00AD14F6" w:rsidRDefault="0060264E" w:rsidP="0060264E">
      <w:pPr>
        <w:jc w:val="center"/>
        <w:rPr>
          <w:rFonts w:ascii="Arial" w:hAnsi="Arial" w:cs="Arial"/>
          <w:b/>
          <w:sz w:val="24"/>
        </w:rPr>
      </w:pPr>
      <w:r>
        <w:rPr>
          <w:rFonts w:ascii="Arial" w:hAnsi="Arial" w:cs="Arial"/>
          <w:b/>
          <w:sz w:val="24"/>
        </w:rPr>
        <w:br/>
      </w:r>
      <w:r w:rsidRPr="00AD14F6">
        <w:rPr>
          <w:rFonts w:ascii="Arial" w:hAnsi="Arial" w:cs="Arial"/>
          <w:b/>
          <w:sz w:val="24"/>
        </w:rPr>
        <w:t>V. CONSIDERACIONES:</w:t>
      </w:r>
    </w:p>
    <w:p w14:paraId="5D1E77B3" w14:textId="77777777" w:rsidR="0060264E" w:rsidRDefault="0060264E" w:rsidP="0060264E">
      <w:pPr>
        <w:jc w:val="both"/>
        <w:rPr>
          <w:b/>
          <w:szCs w:val="28"/>
        </w:rPr>
      </w:pPr>
    </w:p>
    <w:p w14:paraId="74E2E4CB" w14:textId="77777777" w:rsidR="0060264E" w:rsidRPr="00BA3237" w:rsidRDefault="0060264E" w:rsidP="0060264E">
      <w:pPr>
        <w:ind w:right="-89"/>
        <w:jc w:val="both"/>
        <w:rPr>
          <w:rFonts w:ascii="Arial" w:hAnsi="Arial" w:cs="Arial"/>
          <w:bCs/>
          <w:sz w:val="24"/>
        </w:rPr>
      </w:pPr>
      <w:r w:rsidRPr="00BA3237">
        <w:rPr>
          <w:rFonts w:ascii="Arial" w:hAnsi="Arial" w:cs="Arial"/>
          <w:sz w:val="24"/>
        </w:rPr>
        <w:t>La acción de tutela es un mecanismo de origen constitucional de carácter residual, subsidiario y cautelar, encaminado a la protección inmediata de los derechos fundamentales de las personas que están siendo amenazados o conculcados. </w:t>
      </w:r>
    </w:p>
    <w:p w14:paraId="3F70269F" w14:textId="77777777" w:rsidR="0060264E" w:rsidRPr="00BA3237" w:rsidRDefault="0060264E" w:rsidP="0060264E">
      <w:pPr>
        <w:ind w:right="-89"/>
        <w:jc w:val="both"/>
        <w:rPr>
          <w:rFonts w:ascii="Arial" w:hAnsi="Arial" w:cs="Arial"/>
          <w:bCs/>
          <w:sz w:val="24"/>
        </w:rPr>
      </w:pPr>
    </w:p>
    <w:p w14:paraId="4C868ABC" w14:textId="77777777" w:rsidR="0060264E" w:rsidRPr="00BA3237" w:rsidRDefault="0060264E" w:rsidP="0060264E">
      <w:pPr>
        <w:ind w:right="-89"/>
        <w:jc w:val="both"/>
        <w:rPr>
          <w:rFonts w:ascii="Arial" w:hAnsi="Arial" w:cs="Arial"/>
          <w:bCs/>
          <w:sz w:val="24"/>
        </w:rPr>
      </w:pPr>
      <w:r w:rsidRPr="00BA3237">
        <w:rPr>
          <w:rFonts w:ascii="Arial" w:hAnsi="Arial" w:cs="Arial"/>
          <w:bCs/>
          <w:sz w:val="24"/>
        </w:rPr>
        <w:t xml:space="preserve">Lo anterior,  de conformidad con el artículo 86 de la Constitución Política  que </w:t>
      </w:r>
      <w:r w:rsidRPr="00BA3237">
        <w:rPr>
          <w:rFonts w:ascii="Arial" w:hAnsi="Arial" w:cs="Arial"/>
          <w:sz w:val="24"/>
        </w:rPr>
        <w:t xml:space="preserve">consagra la acción de tutela como un mecanismo de naturaleza </w:t>
      </w:r>
      <w:r w:rsidRPr="00BA3237">
        <w:rPr>
          <w:rFonts w:ascii="Arial" w:hAnsi="Arial" w:cs="Arial"/>
          <w:i/>
          <w:sz w:val="24"/>
        </w:rPr>
        <w:t>subsidiaria</w:t>
      </w:r>
      <w:r w:rsidRPr="00BA3237">
        <w:rPr>
          <w:rFonts w:ascii="Arial" w:hAnsi="Arial" w:cs="Arial"/>
          <w:sz w:val="24"/>
        </w:rPr>
        <w:t xml:space="preserve"> para la protección de los derechos fundamentales que </w:t>
      </w:r>
      <w:r w:rsidRPr="00BA3237">
        <w:rPr>
          <w:rFonts w:ascii="Arial" w:hAnsi="Arial" w:cs="Arial"/>
          <w:i/>
          <w:iCs/>
          <w:sz w:val="24"/>
        </w:rPr>
        <w:t>sólo procederá cuando el afectado no disponga de otro medio de defensa judicial.</w:t>
      </w:r>
      <w:r w:rsidRPr="00286D86">
        <w:rPr>
          <w:vertAlign w:val="superscript"/>
        </w:rPr>
        <w:footnoteReference w:id="1"/>
      </w:r>
      <w:r w:rsidRPr="00BA3237">
        <w:rPr>
          <w:rFonts w:ascii="Arial" w:hAnsi="Arial" w:cs="Arial"/>
          <w:iCs/>
          <w:sz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BA3237">
        <w:rPr>
          <w:rFonts w:ascii="Arial" w:hAnsi="Arial" w:cs="Arial"/>
          <w:sz w:val="24"/>
        </w:rPr>
        <w:t>jueces ordinarios del ejercicio de sus atribuciones propias.</w:t>
      </w:r>
    </w:p>
    <w:p w14:paraId="60853A7E" w14:textId="77777777" w:rsidR="0060264E" w:rsidRDefault="0060264E" w:rsidP="0060264E">
      <w:pPr>
        <w:tabs>
          <w:tab w:val="num" w:pos="748"/>
        </w:tabs>
        <w:ind w:right="-89"/>
        <w:jc w:val="both"/>
        <w:rPr>
          <w:rFonts w:ascii="Arial" w:hAnsi="Arial" w:cs="Arial"/>
          <w:sz w:val="24"/>
        </w:rPr>
      </w:pPr>
    </w:p>
    <w:p w14:paraId="7221D8B3" w14:textId="77777777" w:rsidR="0060264E" w:rsidRPr="00BA3237" w:rsidRDefault="0060264E" w:rsidP="0060264E">
      <w:pPr>
        <w:tabs>
          <w:tab w:val="num" w:pos="748"/>
        </w:tabs>
        <w:ind w:right="-89"/>
        <w:jc w:val="both"/>
        <w:rPr>
          <w:rFonts w:ascii="Arial" w:hAnsi="Arial" w:cs="Arial"/>
          <w:sz w:val="24"/>
        </w:rPr>
      </w:pPr>
      <w:r w:rsidRPr="00BA3237">
        <w:rPr>
          <w:rFonts w:ascii="Arial" w:hAnsi="Arial" w:cs="Arial"/>
          <w:sz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BA3237">
        <w:rPr>
          <w:rFonts w:ascii="Arial" w:hAnsi="Arial" w:cs="Arial"/>
          <w:i/>
          <w:sz w:val="24"/>
        </w:rPr>
        <w:t>idóneos</w:t>
      </w:r>
      <w:r w:rsidRPr="00BA3237">
        <w:rPr>
          <w:rFonts w:ascii="Arial" w:hAnsi="Arial" w:cs="Arial"/>
          <w:sz w:val="24"/>
        </w:rPr>
        <w:t xml:space="preserve">, esto es, aptos para obtener la protección requerida, con la </w:t>
      </w:r>
      <w:r w:rsidRPr="00BA3237">
        <w:rPr>
          <w:rFonts w:ascii="Arial" w:hAnsi="Arial" w:cs="Arial"/>
          <w:sz w:val="24"/>
        </w:rPr>
        <w:lastRenderedPageBreak/>
        <w:t>urgencia que sea del caso</w:t>
      </w:r>
      <w:r w:rsidRPr="00286D86">
        <w:rPr>
          <w:vertAlign w:val="superscript"/>
        </w:rPr>
        <w:footnoteReference w:id="2"/>
      </w:r>
      <w:r w:rsidRPr="00BA3237">
        <w:rPr>
          <w:rFonts w:ascii="Arial" w:hAnsi="Arial" w:cs="Arial"/>
          <w:sz w:val="24"/>
        </w:rPr>
        <w:t xml:space="preserve"> y; segundo, que a pesar de la existencia de otros medios de defensa judicial, será procedente la acción de tutela cuando </w:t>
      </w:r>
      <w:r w:rsidRPr="00BA3237">
        <w:rPr>
          <w:rFonts w:ascii="Arial" w:hAnsi="Arial" w:cs="Arial"/>
          <w:i/>
          <w:sz w:val="24"/>
        </w:rPr>
        <w:t>se utilice como mecanismo transitorio para evitar un perjuicio irremediable</w:t>
      </w:r>
      <w:r w:rsidRPr="00BA3237">
        <w:rPr>
          <w:rFonts w:ascii="Arial" w:hAnsi="Arial" w:cs="Arial"/>
          <w:sz w:val="24"/>
        </w:rPr>
        <w:t xml:space="preserve">. </w:t>
      </w:r>
      <w:r w:rsidRPr="00BA3237">
        <w:rPr>
          <w:rFonts w:ascii="Arial" w:hAnsi="Arial" w:cs="Arial"/>
          <w:b/>
          <w:sz w:val="24"/>
          <w:lang w:val="es-ES_tradnl"/>
        </w:rPr>
        <w:tab/>
      </w:r>
    </w:p>
    <w:p w14:paraId="17833E92" w14:textId="77777777" w:rsidR="0060264E" w:rsidRPr="00286D86" w:rsidRDefault="0060264E" w:rsidP="0060264E">
      <w:pPr>
        <w:pStyle w:val="Prrafodelista"/>
        <w:spacing w:after="0"/>
        <w:ind w:left="1080"/>
        <w:rPr>
          <w:rFonts w:ascii="Arial" w:hAnsi="Arial" w:cs="Arial"/>
          <w:b/>
          <w:sz w:val="24"/>
          <w:szCs w:val="24"/>
        </w:rPr>
      </w:pPr>
    </w:p>
    <w:p w14:paraId="21041E1D" w14:textId="77777777" w:rsidR="0060264E" w:rsidRPr="00BA3237" w:rsidRDefault="0060264E" w:rsidP="0060264E">
      <w:pPr>
        <w:jc w:val="both"/>
        <w:rPr>
          <w:rFonts w:ascii="Arial" w:hAnsi="Arial" w:cs="Arial"/>
          <w:b/>
          <w:sz w:val="24"/>
        </w:rPr>
      </w:pPr>
      <w:r w:rsidRPr="00BA3237">
        <w:rPr>
          <w:rFonts w:ascii="Arial" w:hAnsi="Arial" w:cs="Arial"/>
          <w:b/>
          <w:bCs/>
          <w:sz w:val="24"/>
          <w:lang w:val="es-ES_tradnl"/>
        </w:rPr>
        <w:t>Competencia</w:t>
      </w:r>
    </w:p>
    <w:p w14:paraId="3604056B" w14:textId="77777777" w:rsidR="0060264E" w:rsidRPr="00286D86" w:rsidRDefault="0060264E" w:rsidP="0060264E">
      <w:pPr>
        <w:pStyle w:val="Prrafodelista"/>
        <w:spacing w:after="0"/>
        <w:ind w:left="1080"/>
        <w:jc w:val="both"/>
        <w:rPr>
          <w:rFonts w:ascii="Arial" w:hAnsi="Arial" w:cs="Arial"/>
          <w:b/>
          <w:sz w:val="24"/>
          <w:szCs w:val="24"/>
        </w:rPr>
      </w:pPr>
    </w:p>
    <w:p w14:paraId="5350AD44" w14:textId="77777777" w:rsidR="0060264E" w:rsidRPr="00BA3237" w:rsidRDefault="0060264E" w:rsidP="0060264E">
      <w:pPr>
        <w:jc w:val="both"/>
        <w:rPr>
          <w:rFonts w:ascii="Arial" w:hAnsi="Arial" w:cs="Arial"/>
          <w:b/>
          <w:sz w:val="24"/>
        </w:rPr>
      </w:pPr>
      <w:r w:rsidRPr="00BA3237">
        <w:rPr>
          <w:rFonts w:ascii="Arial" w:hAnsi="Arial" w:cs="Arial"/>
          <w:bCs/>
          <w:sz w:val="24"/>
          <w:lang w:val="es-ES_tradnl"/>
        </w:rPr>
        <w:t>Con fundamento en lo previsto en los artículos 86 de la Constitución Política, este despacho es competente para conocer acerca de la acción de tutela de primera instancia.</w:t>
      </w:r>
    </w:p>
    <w:p w14:paraId="5913E9E9" w14:textId="77777777" w:rsidR="0060264E" w:rsidRPr="00BA3237" w:rsidRDefault="0060264E" w:rsidP="0060264E">
      <w:pPr>
        <w:jc w:val="both"/>
        <w:rPr>
          <w:rFonts w:ascii="Arial" w:hAnsi="Arial" w:cs="Arial"/>
          <w:b/>
          <w:sz w:val="24"/>
        </w:rPr>
      </w:pPr>
    </w:p>
    <w:p w14:paraId="6C01722C" w14:textId="77777777" w:rsidR="0060264E" w:rsidRPr="00BA3237" w:rsidRDefault="0060264E" w:rsidP="0060264E">
      <w:pPr>
        <w:jc w:val="both"/>
        <w:rPr>
          <w:rFonts w:ascii="Arial" w:hAnsi="Arial" w:cs="Arial"/>
          <w:b/>
          <w:sz w:val="24"/>
        </w:rPr>
      </w:pPr>
      <w:r w:rsidRPr="00BA3237">
        <w:rPr>
          <w:rFonts w:ascii="Arial" w:hAnsi="Arial" w:cs="Arial"/>
          <w:b/>
          <w:sz w:val="24"/>
        </w:rPr>
        <w:t xml:space="preserve">Legitimación por activa </w:t>
      </w:r>
    </w:p>
    <w:p w14:paraId="0E85FCB8" w14:textId="77777777" w:rsidR="0060264E" w:rsidRPr="00BA3237" w:rsidRDefault="0060264E" w:rsidP="0060264E">
      <w:pPr>
        <w:jc w:val="both"/>
        <w:rPr>
          <w:rFonts w:ascii="Arial" w:hAnsi="Arial" w:cs="Arial"/>
          <w:b/>
          <w:sz w:val="24"/>
        </w:rPr>
      </w:pPr>
    </w:p>
    <w:p w14:paraId="453CE6B3" w14:textId="77777777" w:rsidR="0060264E" w:rsidRPr="00BA3237" w:rsidRDefault="0060264E" w:rsidP="0060264E">
      <w:pPr>
        <w:jc w:val="both"/>
        <w:rPr>
          <w:rFonts w:ascii="Arial" w:hAnsi="Arial" w:cs="Arial"/>
          <w:sz w:val="24"/>
        </w:rPr>
      </w:pPr>
      <w:r w:rsidRPr="00BA3237">
        <w:rPr>
          <w:rFonts w:ascii="Arial" w:hAnsi="Arial" w:cs="Arial"/>
          <w:sz w:val="24"/>
        </w:rPr>
        <w:t xml:space="preserve">Con fundamento en los artículos 86 de la Constitución Política y </w:t>
      </w:r>
      <w:r>
        <w:rPr>
          <w:rFonts w:ascii="Arial" w:hAnsi="Arial" w:cs="Arial"/>
          <w:sz w:val="24"/>
        </w:rPr>
        <w:t>los artículos 1° y 1</w:t>
      </w:r>
      <w:r w:rsidRPr="00BA3237">
        <w:rPr>
          <w:rFonts w:ascii="Arial" w:hAnsi="Arial" w:cs="Arial"/>
          <w:sz w:val="24"/>
        </w:rPr>
        <w:t>0° del Decreto 2591 de 1991, manifiesta</w:t>
      </w:r>
      <w:r>
        <w:rPr>
          <w:rFonts w:ascii="Arial" w:hAnsi="Arial" w:cs="Arial"/>
          <w:sz w:val="24"/>
        </w:rPr>
        <w:t>n</w:t>
      </w:r>
      <w:r w:rsidRPr="00BA3237">
        <w:rPr>
          <w:rFonts w:ascii="Arial" w:hAnsi="Arial" w:cs="Arial"/>
          <w:sz w:val="24"/>
        </w:rPr>
        <w:t xml:space="preserve"> que se encuentra legitimado para presentar la acción de tutela:</w:t>
      </w:r>
    </w:p>
    <w:p w14:paraId="4C6B4249" w14:textId="77777777" w:rsidR="0060264E" w:rsidRDefault="0060264E" w:rsidP="0060264E">
      <w:pPr>
        <w:jc w:val="both"/>
        <w:rPr>
          <w:rFonts w:ascii="Arial" w:hAnsi="Arial" w:cs="Arial"/>
          <w:sz w:val="24"/>
        </w:rPr>
      </w:pPr>
    </w:p>
    <w:p w14:paraId="49DABB84" w14:textId="77777777" w:rsidR="0060264E" w:rsidRPr="00FC0FCF" w:rsidRDefault="0060264E" w:rsidP="0060264E">
      <w:pPr>
        <w:jc w:val="both"/>
        <w:rPr>
          <w:rFonts w:ascii="Arial" w:hAnsi="Arial" w:cs="Arial"/>
          <w:b/>
          <w:bCs/>
          <w:i/>
          <w:iCs/>
          <w:color w:val="000000" w:themeColor="text1"/>
          <w:sz w:val="24"/>
        </w:rPr>
      </w:pPr>
      <w:bookmarkStart w:id="0" w:name="1"/>
      <w:r w:rsidRPr="00FC0FCF">
        <w:rPr>
          <w:rFonts w:ascii="Arial" w:hAnsi="Arial" w:cs="Arial"/>
          <w:b/>
          <w:bCs/>
          <w:i/>
          <w:iCs/>
          <w:color w:val="000000" w:themeColor="text1"/>
          <w:sz w:val="24"/>
        </w:rPr>
        <w:t>“ARTICULO 1o. OBJETO.</w:t>
      </w:r>
      <w:bookmarkEnd w:id="0"/>
      <w:r w:rsidRPr="00FC0FCF">
        <w:rPr>
          <w:rFonts w:ascii="Arial" w:hAnsi="Arial" w:cs="Arial"/>
          <w:b/>
          <w:bCs/>
          <w:i/>
          <w:iCs/>
          <w:color w:val="000000" w:themeColor="text1"/>
          <w:sz w:val="24"/>
        </w:rPr>
        <w:t>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o de los particulares </w:t>
      </w:r>
      <w:r w:rsidRPr="00FC0FCF">
        <w:rPr>
          <w:rFonts w:ascii="Arial" w:hAnsi="Arial" w:cs="Arial"/>
          <w:b/>
          <w:bCs/>
          <w:i/>
          <w:iCs/>
          <w:color w:val="000000" w:themeColor="text1"/>
          <w:sz w:val="24"/>
          <w:u w:val="single"/>
        </w:rPr>
        <w:t xml:space="preserve">en </w:t>
      </w:r>
      <w:proofErr w:type="gramStart"/>
      <w:r w:rsidRPr="00FC0FCF">
        <w:rPr>
          <w:rFonts w:ascii="Arial" w:hAnsi="Arial" w:cs="Arial"/>
          <w:b/>
          <w:bCs/>
          <w:i/>
          <w:iCs/>
          <w:color w:val="000000" w:themeColor="text1"/>
          <w:sz w:val="24"/>
          <w:u w:val="single"/>
        </w:rPr>
        <w:t>las casos</w:t>
      </w:r>
      <w:proofErr w:type="gramEnd"/>
      <w:r w:rsidRPr="00FC0FCF">
        <w:rPr>
          <w:rFonts w:ascii="Arial" w:hAnsi="Arial" w:cs="Arial"/>
          <w:b/>
          <w:bCs/>
          <w:i/>
          <w:iCs/>
          <w:color w:val="000000" w:themeColor="text1"/>
          <w:sz w:val="24"/>
          <w:u w:val="single"/>
        </w:rPr>
        <w:t xml:space="preserve"> que señale este Decreto</w:t>
      </w:r>
      <w:r w:rsidRPr="00FC0FCF">
        <w:rPr>
          <w:rFonts w:ascii="Arial" w:hAnsi="Arial" w:cs="Arial"/>
          <w:b/>
          <w:bCs/>
          <w:i/>
          <w:iCs/>
          <w:color w:val="000000" w:themeColor="text1"/>
          <w:sz w:val="24"/>
        </w:rPr>
        <w:t>. Todos los días y horas son hábiles para interponer la acción de tutela.</w:t>
      </w:r>
    </w:p>
    <w:p w14:paraId="67589E5A" w14:textId="77777777" w:rsidR="0060264E" w:rsidRPr="00FC0FCF" w:rsidRDefault="0060264E" w:rsidP="0060264E">
      <w:pPr>
        <w:jc w:val="both"/>
        <w:rPr>
          <w:rFonts w:ascii="Arial" w:hAnsi="Arial" w:cs="Arial"/>
          <w:b/>
          <w:bCs/>
          <w:i/>
          <w:iCs/>
          <w:color w:val="000000" w:themeColor="text1"/>
          <w:sz w:val="24"/>
        </w:rPr>
      </w:pPr>
    </w:p>
    <w:p w14:paraId="4DBFD602" w14:textId="77777777" w:rsidR="0060264E" w:rsidRPr="00FC0FCF" w:rsidRDefault="0060264E" w:rsidP="0060264E">
      <w:pPr>
        <w:jc w:val="both"/>
        <w:rPr>
          <w:rFonts w:ascii="Arial" w:hAnsi="Arial" w:cs="Arial"/>
          <w:b/>
          <w:bCs/>
          <w:i/>
          <w:iCs/>
          <w:color w:val="000000" w:themeColor="text1"/>
          <w:sz w:val="24"/>
        </w:rPr>
      </w:pPr>
      <w:r w:rsidRPr="00FC0FCF">
        <w:rPr>
          <w:rFonts w:ascii="Arial" w:hAnsi="Arial" w:cs="Arial"/>
          <w:b/>
          <w:bCs/>
          <w:i/>
          <w:iCs/>
          <w:color w:val="000000" w:themeColor="text1"/>
          <w:sz w:val="24"/>
        </w:rPr>
        <w:t xml:space="preserve">ARTICULO 10: (…) También se pueden agenciar derechos ajenos cuando el titular de </w:t>
      </w:r>
      <w:proofErr w:type="gramStart"/>
      <w:r w:rsidRPr="00FC0FCF">
        <w:rPr>
          <w:rFonts w:ascii="Arial" w:hAnsi="Arial" w:cs="Arial"/>
          <w:b/>
          <w:bCs/>
          <w:i/>
          <w:iCs/>
          <w:color w:val="000000" w:themeColor="text1"/>
          <w:sz w:val="24"/>
        </w:rPr>
        <w:t>los mismos</w:t>
      </w:r>
      <w:proofErr w:type="gramEnd"/>
      <w:r w:rsidRPr="00FC0FCF">
        <w:rPr>
          <w:rFonts w:ascii="Arial" w:hAnsi="Arial" w:cs="Arial"/>
          <w:b/>
          <w:bCs/>
          <w:i/>
          <w:iCs/>
          <w:color w:val="000000" w:themeColor="text1"/>
          <w:sz w:val="24"/>
        </w:rPr>
        <w:t xml:space="preserve"> no esté en condiciones de promover su propia defensa. Cuando tal circunstancia ocurra, deberá manifestarse en la solicitud”.</w:t>
      </w:r>
    </w:p>
    <w:p w14:paraId="5381F978" w14:textId="77777777" w:rsidR="0060264E" w:rsidRPr="00BA3237" w:rsidRDefault="0060264E" w:rsidP="0060264E">
      <w:pPr>
        <w:pStyle w:val="Prrafodelista"/>
        <w:spacing w:after="0"/>
        <w:ind w:left="1080"/>
        <w:jc w:val="both"/>
        <w:rPr>
          <w:rFonts w:ascii="Arial" w:hAnsi="Arial" w:cs="Arial"/>
          <w:b/>
          <w:i/>
          <w:sz w:val="24"/>
          <w:szCs w:val="24"/>
        </w:rPr>
      </w:pPr>
    </w:p>
    <w:p w14:paraId="3C4C5C44" w14:textId="77777777" w:rsidR="0060264E" w:rsidRDefault="0060264E" w:rsidP="0060264E">
      <w:pPr>
        <w:jc w:val="both"/>
        <w:rPr>
          <w:rFonts w:ascii="Arial" w:hAnsi="Arial" w:cs="Arial"/>
          <w:sz w:val="24"/>
        </w:rPr>
      </w:pPr>
      <w:r w:rsidRPr="00BA3237">
        <w:rPr>
          <w:rFonts w:ascii="Arial" w:hAnsi="Arial" w:cs="Arial"/>
          <w:sz w:val="24"/>
        </w:rPr>
        <w:t xml:space="preserve">En el presente caso, </w:t>
      </w:r>
      <w:r>
        <w:rPr>
          <w:rFonts w:ascii="Arial" w:hAnsi="Arial" w:cs="Arial"/>
          <w:sz w:val="24"/>
        </w:rPr>
        <w:t xml:space="preserve">la accionante alega que actúa en calidad de representante de su menor hijo. Sin embargo, ello no es así, pues conforme al registro civil de nacimiento del joven Freddy </w:t>
      </w:r>
      <w:proofErr w:type="spellStart"/>
      <w:r>
        <w:rPr>
          <w:rFonts w:ascii="Arial" w:hAnsi="Arial" w:cs="Arial"/>
          <w:sz w:val="24"/>
        </w:rPr>
        <w:t>Jose</w:t>
      </w:r>
      <w:proofErr w:type="spellEnd"/>
      <w:r>
        <w:rPr>
          <w:rFonts w:ascii="Arial" w:hAnsi="Arial" w:cs="Arial"/>
          <w:sz w:val="24"/>
        </w:rPr>
        <w:t xml:space="preserve"> Peña Torres, éste nació el 27 de julio del año 2002, por lo que a la fecha cuenta con la mayoría de edad, 18 años y .3 meses.</w:t>
      </w:r>
    </w:p>
    <w:p w14:paraId="587C7737" w14:textId="77777777" w:rsidR="0060264E" w:rsidRDefault="0060264E" w:rsidP="0060264E">
      <w:pPr>
        <w:jc w:val="both"/>
        <w:rPr>
          <w:rFonts w:ascii="Arial" w:hAnsi="Arial" w:cs="Arial"/>
          <w:sz w:val="24"/>
        </w:rPr>
      </w:pPr>
    </w:p>
    <w:p w14:paraId="39F66301" w14:textId="77777777" w:rsidR="0060264E" w:rsidRPr="00FC0FCF" w:rsidRDefault="0060264E" w:rsidP="0060264E">
      <w:pPr>
        <w:jc w:val="both"/>
        <w:rPr>
          <w:rFonts w:ascii="Arial" w:hAnsi="Arial" w:cs="Arial"/>
          <w:color w:val="202124"/>
          <w:sz w:val="24"/>
          <w:shd w:val="clear" w:color="auto" w:fill="FFFFFF"/>
        </w:rPr>
      </w:pPr>
      <w:proofErr w:type="spellStart"/>
      <w:r w:rsidRPr="00FC0FCF">
        <w:rPr>
          <w:rFonts w:ascii="Arial" w:hAnsi="Arial" w:cs="Arial"/>
          <w:sz w:val="24"/>
        </w:rPr>
        <w:t>Asi</w:t>
      </w:r>
      <w:proofErr w:type="spellEnd"/>
      <w:r w:rsidRPr="00FC0FCF">
        <w:rPr>
          <w:rFonts w:ascii="Arial" w:hAnsi="Arial" w:cs="Arial"/>
          <w:sz w:val="24"/>
        </w:rPr>
        <w:t xml:space="preserve"> las cosas no estamos frente a la figura de la representación jurídica de la madre frente a los derechos de su menor hijo sino ante la agencia oficiosa, frente a la cual la </w:t>
      </w:r>
      <w:r w:rsidRPr="00FC0FCF">
        <w:rPr>
          <w:rFonts w:ascii="Arial" w:hAnsi="Arial" w:cs="Arial"/>
          <w:color w:val="202124"/>
          <w:sz w:val="24"/>
          <w:shd w:val="clear" w:color="auto" w:fill="FFFFFF"/>
        </w:rPr>
        <w:t>norma no señala expresamente quiénes pueden actuar como agentes oficiosos, pero en general puede hacerlo cualquier persona que tenga interés en el proceso. Tal es el caso de un padre, hijo, hermano o cualquier otro familiar o incluso un particular, e inclusive alguna institución del estado.</w:t>
      </w:r>
    </w:p>
    <w:p w14:paraId="3C40F807" w14:textId="77777777" w:rsidR="0060264E" w:rsidRDefault="0060264E" w:rsidP="0060264E">
      <w:pPr>
        <w:jc w:val="both"/>
        <w:rPr>
          <w:rFonts w:ascii="Arial" w:hAnsi="Arial" w:cs="Arial"/>
          <w:color w:val="202124"/>
          <w:shd w:val="clear" w:color="auto" w:fill="FFFFFF"/>
        </w:rPr>
      </w:pPr>
    </w:p>
    <w:p w14:paraId="2377F624" w14:textId="77777777" w:rsidR="0060264E" w:rsidRPr="00FC0FCF" w:rsidRDefault="0060264E" w:rsidP="0060264E">
      <w:pPr>
        <w:jc w:val="both"/>
        <w:rPr>
          <w:rFonts w:ascii="Arial" w:hAnsi="Arial" w:cs="Arial"/>
          <w:color w:val="202124"/>
          <w:sz w:val="24"/>
          <w:shd w:val="clear" w:color="auto" w:fill="FFFFFF"/>
        </w:rPr>
      </w:pPr>
      <w:r w:rsidRPr="00FC0FCF">
        <w:rPr>
          <w:rFonts w:ascii="Arial" w:hAnsi="Arial" w:cs="Arial"/>
          <w:color w:val="202124"/>
          <w:sz w:val="24"/>
          <w:shd w:val="clear" w:color="auto" w:fill="FFFFFF"/>
        </w:rPr>
        <w:t>Por consiguiente, se encuentra la accionante habilitada bajo la figura de la agencia oficios para presentar la acción de tutela superándose positivamente este requisito.</w:t>
      </w:r>
    </w:p>
    <w:p w14:paraId="4C2A9580" w14:textId="77777777" w:rsidR="0060264E" w:rsidRPr="00BA3237" w:rsidRDefault="0060264E" w:rsidP="0060264E">
      <w:pPr>
        <w:pStyle w:val="Prrafodelista"/>
        <w:spacing w:after="0" w:line="240" w:lineRule="auto"/>
        <w:ind w:left="1080"/>
        <w:jc w:val="both"/>
        <w:rPr>
          <w:rFonts w:ascii="Arial" w:hAnsi="Arial" w:cs="Arial"/>
          <w:b/>
          <w:i/>
          <w:sz w:val="24"/>
          <w:szCs w:val="24"/>
        </w:rPr>
      </w:pPr>
    </w:p>
    <w:p w14:paraId="18B621D9" w14:textId="77777777" w:rsidR="0060264E" w:rsidRPr="00BA3237" w:rsidRDefault="0060264E" w:rsidP="0060264E">
      <w:pPr>
        <w:jc w:val="both"/>
        <w:rPr>
          <w:rFonts w:ascii="Arial" w:hAnsi="Arial" w:cs="Arial"/>
          <w:b/>
          <w:sz w:val="24"/>
        </w:rPr>
      </w:pPr>
      <w:r w:rsidRPr="00BA3237">
        <w:rPr>
          <w:rFonts w:ascii="Arial" w:hAnsi="Arial" w:cs="Arial"/>
          <w:b/>
          <w:sz w:val="24"/>
        </w:rPr>
        <w:t xml:space="preserve">Legitimación por pasiva </w:t>
      </w:r>
    </w:p>
    <w:p w14:paraId="1E3D4D36" w14:textId="77777777" w:rsidR="0060264E" w:rsidRPr="00286D86" w:rsidRDefault="0060264E" w:rsidP="0060264E">
      <w:pPr>
        <w:pStyle w:val="Prrafodelista"/>
        <w:spacing w:after="0" w:line="240" w:lineRule="auto"/>
        <w:ind w:left="1080"/>
        <w:jc w:val="both"/>
        <w:rPr>
          <w:rFonts w:ascii="Arial" w:hAnsi="Arial" w:cs="Arial"/>
          <w:b/>
          <w:sz w:val="24"/>
          <w:szCs w:val="24"/>
        </w:rPr>
      </w:pPr>
    </w:p>
    <w:p w14:paraId="30C7E01E" w14:textId="77777777" w:rsidR="0060264E" w:rsidRPr="00BA3237" w:rsidRDefault="0060264E" w:rsidP="0060264E">
      <w:pPr>
        <w:jc w:val="both"/>
        <w:rPr>
          <w:rFonts w:ascii="Arial" w:hAnsi="Arial" w:cs="Arial"/>
          <w:sz w:val="24"/>
        </w:rPr>
      </w:pPr>
      <w:r w:rsidRPr="00BA3237">
        <w:rPr>
          <w:rFonts w:ascii="Arial" w:hAnsi="Arial" w:cs="Arial"/>
          <w:sz w:val="24"/>
        </w:rPr>
        <w:t xml:space="preserve">El artículo 86 Superior y 42 del Decreto 2591 de 1991, determina que la acción de tutela puede interponerse contra cualquier </w:t>
      </w:r>
      <w:proofErr w:type="gramStart"/>
      <w:r w:rsidRPr="00BA3237">
        <w:rPr>
          <w:rFonts w:ascii="Arial" w:hAnsi="Arial" w:cs="Arial"/>
          <w:sz w:val="24"/>
        </w:rPr>
        <w:t>autoridad pública</w:t>
      </w:r>
      <w:proofErr w:type="gramEnd"/>
      <w:r w:rsidRPr="00BA3237">
        <w:rPr>
          <w:rFonts w:ascii="Arial" w:hAnsi="Arial" w:cs="Arial"/>
          <w:sz w:val="24"/>
        </w:rPr>
        <w:t xml:space="preserve"> que amenace o vulnere la satisfacción de los derechos fundamentales, tanto por acción como por su omisión. </w:t>
      </w:r>
    </w:p>
    <w:p w14:paraId="7EEDAE05" w14:textId="77777777" w:rsidR="0060264E" w:rsidRPr="00BA3237" w:rsidRDefault="0060264E" w:rsidP="0060264E">
      <w:pPr>
        <w:jc w:val="both"/>
        <w:rPr>
          <w:rFonts w:ascii="Arial" w:hAnsi="Arial" w:cs="Arial"/>
          <w:sz w:val="24"/>
        </w:rPr>
      </w:pPr>
    </w:p>
    <w:p w14:paraId="7F39EED2" w14:textId="77777777" w:rsidR="0060264E" w:rsidRDefault="0060264E" w:rsidP="0060264E">
      <w:pPr>
        <w:jc w:val="both"/>
        <w:rPr>
          <w:rFonts w:ascii="Arial" w:hAnsi="Arial" w:cs="Arial"/>
          <w:sz w:val="24"/>
        </w:rPr>
      </w:pPr>
      <w:r w:rsidRPr="00BA3237">
        <w:rPr>
          <w:rFonts w:ascii="Arial" w:hAnsi="Arial" w:cs="Arial"/>
          <w:sz w:val="24"/>
        </w:rPr>
        <w:t xml:space="preserve">En esta ocasión, la legitimidad de la entidad </w:t>
      </w:r>
      <w:r>
        <w:rPr>
          <w:rFonts w:ascii="Arial" w:hAnsi="Arial" w:cs="Arial"/>
          <w:sz w:val="24"/>
        </w:rPr>
        <w:t>Registraduría Nacional del Estado Civil,</w:t>
      </w:r>
      <w:r w:rsidRPr="00BA3237">
        <w:rPr>
          <w:rFonts w:ascii="Arial" w:hAnsi="Arial" w:cs="Arial"/>
          <w:sz w:val="24"/>
        </w:rPr>
        <w:t xml:space="preserve"> no genera mayor dificultad, pues conforme al escrito de tutela ésta es la entidad que presuntamente no ha cumplido en el aseguramiento de los derechos fundamentales </w:t>
      </w:r>
      <w:proofErr w:type="gramStart"/>
      <w:r w:rsidRPr="00BA3237">
        <w:rPr>
          <w:rFonts w:ascii="Arial" w:hAnsi="Arial" w:cs="Arial"/>
          <w:sz w:val="24"/>
        </w:rPr>
        <w:t>del actora</w:t>
      </w:r>
      <w:proofErr w:type="gramEnd"/>
      <w:r w:rsidRPr="00BA3237">
        <w:rPr>
          <w:rFonts w:ascii="Arial" w:hAnsi="Arial" w:cs="Arial"/>
          <w:sz w:val="24"/>
        </w:rPr>
        <w:t xml:space="preserve">. Por ello, no cabe duda de que, </w:t>
      </w:r>
      <w:proofErr w:type="gramStart"/>
      <w:r w:rsidRPr="00BA3237">
        <w:rPr>
          <w:rFonts w:ascii="Arial" w:hAnsi="Arial" w:cs="Arial"/>
          <w:sz w:val="24"/>
        </w:rPr>
        <w:t>en razón de</w:t>
      </w:r>
      <w:proofErr w:type="gramEnd"/>
      <w:r w:rsidRPr="00BA3237">
        <w:rPr>
          <w:rFonts w:ascii="Arial" w:hAnsi="Arial" w:cs="Arial"/>
          <w:sz w:val="24"/>
        </w:rPr>
        <w:t xml:space="preserve"> sus funciones, constituye la parte pasiva de la presente causa.  </w:t>
      </w:r>
    </w:p>
    <w:p w14:paraId="6C8BFBFA" w14:textId="77777777" w:rsidR="0060264E" w:rsidRDefault="0060264E" w:rsidP="0060264E">
      <w:pPr>
        <w:jc w:val="both"/>
        <w:rPr>
          <w:rFonts w:ascii="Arial" w:hAnsi="Arial" w:cs="Arial"/>
          <w:sz w:val="24"/>
        </w:rPr>
      </w:pPr>
    </w:p>
    <w:p w14:paraId="514E923E" w14:textId="77777777" w:rsidR="0060264E" w:rsidRDefault="0060264E" w:rsidP="0060264E">
      <w:pPr>
        <w:jc w:val="both"/>
        <w:rPr>
          <w:rFonts w:ascii="Arial" w:hAnsi="Arial" w:cs="Arial"/>
          <w:sz w:val="24"/>
        </w:rPr>
      </w:pPr>
    </w:p>
    <w:p w14:paraId="4E4D2811" w14:textId="77777777" w:rsidR="0060264E" w:rsidRDefault="0060264E" w:rsidP="0060264E">
      <w:pPr>
        <w:jc w:val="both"/>
        <w:rPr>
          <w:rFonts w:ascii="Arial" w:hAnsi="Arial" w:cs="Arial"/>
          <w:sz w:val="24"/>
        </w:rPr>
      </w:pPr>
    </w:p>
    <w:p w14:paraId="01070253" w14:textId="77777777" w:rsidR="0060264E" w:rsidRPr="00FC0FCF" w:rsidRDefault="0060264E" w:rsidP="0060264E">
      <w:pPr>
        <w:tabs>
          <w:tab w:val="left" w:pos="0"/>
          <w:tab w:val="left" w:pos="284"/>
        </w:tabs>
        <w:jc w:val="both"/>
        <w:rPr>
          <w:rFonts w:ascii="Arial" w:hAnsi="Arial" w:cs="Arial"/>
          <w:b/>
          <w:bCs/>
          <w:iCs/>
          <w:sz w:val="24"/>
        </w:rPr>
      </w:pPr>
      <w:r w:rsidRPr="00FC0FCF">
        <w:rPr>
          <w:rFonts w:ascii="Arial" w:hAnsi="Arial" w:cs="Arial"/>
          <w:b/>
          <w:bCs/>
          <w:iCs/>
          <w:sz w:val="24"/>
        </w:rPr>
        <w:t>Requisito de inmediatez:</w:t>
      </w:r>
    </w:p>
    <w:p w14:paraId="04F0DE15" w14:textId="77777777" w:rsidR="0060264E" w:rsidRDefault="0060264E" w:rsidP="0060264E">
      <w:pPr>
        <w:tabs>
          <w:tab w:val="left" w:pos="0"/>
          <w:tab w:val="left" w:pos="284"/>
        </w:tabs>
        <w:jc w:val="both"/>
        <w:rPr>
          <w:b/>
          <w:szCs w:val="28"/>
        </w:rPr>
      </w:pPr>
    </w:p>
    <w:p w14:paraId="27847A63" w14:textId="77777777" w:rsidR="0060264E" w:rsidRPr="00F24AF4" w:rsidRDefault="0060264E" w:rsidP="0060264E">
      <w:pPr>
        <w:ind w:right="21"/>
        <w:contextualSpacing/>
        <w:jc w:val="both"/>
        <w:rPr>
          <w:rFonts w:ascii="Arial" w:hAnsi="Arial" w:cs="Arial"/>
          <w:iCs/>
          <w:sz w:val="24"/>
          <w:shd w:val="clear" w:color="auto" w:fill="FFFFFF"/>
        </w:rPr>
      </w:pPr>
      <w:r w:rsidRPr="00F24AF4">
        <w:rPr>
          <w:rFonts w:ascii="Arial" w:hAnsi="Arial" w:cs="Arial"/>
          <w:iCs/>
          <w:sz w:val="24"/>
          <w:shd w:val="clear" w:color="auto" w:fill="FFFFFF"/>
        </w:rPr>
        <w:t xml:space="preserve">En el presente caso se advierte que la acción de tutela fue interpuesta el 24 de marzo de 2021, esto es, un poco más de un mes después de que presenta la señora Doris Judith Torres García, petición ante la Registraduría Nacional del Estado Civil, con el fin que, aclararan el motivo por el cual existen dos registros civiles de nacimiento del joven Freddy </w:t>
      </w:r>
      <w:proofErr w:type="spellStart"/>
      <w:r w:rsidRPr="00F24AF4">
        <w:rPr>
          <w:rFonts w:ascii="Arial" w:hAnsi="Arial" w:cs="Arial"/>
          <w:iCs/>
          <w:sz w:val="24"/>
          <w:shd w:val="clear" w:color="auto" w:fill="FFFFFF"/>
        </w:rPr>
        <w:t>Jose</w:t>
      </w:r>
      <w:proofErr w:type="spellEnd"/>
      <w:r w:rsidRPr="00F24AF4">
        <w:rPr>
          <w:rFonts w:ascii="Arial" w:hAnsi="Arial" w:cs="Arial"/>
          <w:iCs/>
          <w:sz w:val="24"/>
          <w:shd w:val="clear" w:color="auto" w:fill="FFFFFF"/>
        </w:rPr>
        <w:t xml:space="preserve"> Peña Torres, y le tomaran las huellas dactiloscópicas. Por lo tanto, este despacho considera que la presente acción de tutela se presentó en un término razonable y oportuno, teniendo en cuenta además que la posible violación de los derechos fundamentales del joven Freddy </w:t>
      </w:r>
      <w:proofErr w:type="spellStart"/>
      <w:r w:rsidRPr="00F24AF4">
        <w:rPr>
          <w:rFonts w:ascii="Arial" w:hAnsi="Arial" w:cs="Arial"/>
          <w:iCs/>
          <w:sz w:val="24"/>
          <w:shd w:val="clear" w:color="auto" w:fill="FFFFFF"/>
        </w:rPr>
        <w:t>Jose</w:t>
      </w:r>
      <w:proofErr w:type="spellEnd"/>
      <w:r w:rsidRPr="00F24AF4">
        <w:rPr>
          <w:rFonts w:ascii="Arial" w:hAnsi="Arial" w:cs="Arial"/>
          <w:iCs/>
          <w:sz w:val="24"/>
          <w:shd w:val="clear" w:color="auto" w:fill="FFFFFF"/>
        </w:rPr>
        <w:t xml:space="preserve"> Peña Torres, es continua y actual, pues la entidad accionada aún no le ha hecho entrega de </w:t>
      </w:r>
      <w:proofErr w:type="gramStart"/>
      <w:r w:rsidRPr="00F24AF4">
        <w:rPr>
          <w:rFonts w:ascii="Arial" w:hAnsi="Arial" w:cs="Arial"/>
          <w:iCs/>
          <w:sz w:val="24"/>
          <w:shd w:val="clear" w:color="auto" w:fill="FFFFFF"/>
        </w:rPr>
        <w:t>las respectiva cédula</w:t>
      </w:r>
      <w:proofErr w:type="gramEnd"/>
      <w:r w:rsidRPr="00F24AF4">
        <w:rPr>
          <w:rFonts w:ascii="Arial" w:hAnsi="Arial" w:cs="Arial"/>
          <w:iCs/>
          <w:sz w:val="24"/>
          <w:shd w:val="clear" w:color="auto" w:fill="FFFFFF"/>
        </w:rPr>
        <w:t xml:space="preserve"> de ciudadanía ni tampoco ha procedido a cancelar el segundo registro civil de nacimiento. </w:t>
      </w:r>
      <w:r w:rsidRPr="00F24AF4">
        <w:rPr>
          <w:rFonts w:ascii="Arial" w:hAnsi="Arial" w:cs="Arial"/>
          <w:sz w:val="24"/>
        </w:rPr>
        <w:t xml:space="preserve"> </w:t>
      </w:r>
    </w:p>
    <w:p w14:paraId="2057F421" w14:textId="77777777" w:rsidR="0060264E" w:rsidRDefault="0060264E" w:rsidP="0060264E">
      <w:pPr>
        <w:ind w:right="21"/>
        <w:contextualSpacing/>
        <w:jc w:val="both"/>
        <w:rPr>
          <w:iCs/>
          <w:szCs w:val="28"/>
          <w:shd w:val="clear" w:color="auto" w:fill="FFFFFF"/>
        </w:rPr>
      </w:pPr>
    </w:p>
    <w:p w14:paraId="693D471A" w14:textId="77777777" w:rsidR="0060264E" w:rsidRPr="00783C76" w:rsidRDefault="0060264E" w:rsidP="0060264E">
      <w:pPr>
        <w:ind w:right="21"/>
        <w:contextualSpacing/>
        <w:jc w:val="both"/>
        <w:rPr>
          <w:rFonts w:ascii="Arial" w:hAnsi="Arial" w:cs="Arial"/>
          <w:b/>
          <w:bCs/>
          <w:iCs/>
          <w:sz w:val="24"/>
        </w:rPr>
      </w:pPr>
      <w:r w:rsidRPr="00783C76">
        <w:rPr>
          <w:rFonts w:ascii="Arial" w:hAnsi="Arial" w:cs="Arial"/>
          <w:b/>
          <w:bCs/>
          <w:iCs/>
          <w:sz w:val="24"/>
        </w:rPr>
        <w:t>Principio de subsidiariedad:</w:t>
      </w:r>
    </w:p>
    <w:p w14:paraId="6EDD9FF9" w14:textId="77777777" w:rsidR="0060264E" w:rsidRDefault="0060264E" w:rsidP="0060264E">
      <w:pPr>
        <w:tabs>
          <w:tab w:val="left" w:pos="0"/>
          <w:tab w:val="left" w:pos="284"/>
        </w:tabs>
        <w:jc w:val="both"/>
        <w:rPr>
          <w:i/>
          <w:szCs w:val="28"/>
        </w:rPr>
      </w:pPr>
    </w:p>
    <w:p w14:paraId="474F0ECA" w14:textId="77777777" w:rsidR="0060264E" w:rsidRDefault="0060264E" w:rsidP="0060264E">
      <w:pPr>
        <w:tabs>
          <w:tab w:val="left" w:pos="720"/>
        </w:tabs>
        <w:ind w:right="-40"/>
        <w:jc w:val="both"/>
        <w:rPr>
          <w:rFonts w:ascii="Arial" w:hAnsi="Arial" w:cs="Arial"/>
          <w:sz w:val="24"/>
          <w:shd w:val="clear" w:color="auto" w:fill="FFFFFF"/>
        </w:rPr>
      </w:pPr>
      <w:r w:rsidRPr="00783C76">
        <w:rPr>
          <w:rFonts w:ascii="Arial" w:hAnsi="Arial" w:cs="Arial"/>
          <w:sz w:val="24"/>
          <w:shd w:val="clear" w:color="auto" w:fill="FFFFFF"/>
        </w:rPr>
        <w:t xml:space="preserve">De conformidad con los artículos 86 de la Constitución Política y 6 del Decreto 2591 de 1991, la acción de tutela es un instrumento judicial de protección de los derechos fundamentales de las personas cuando estos se vean amenazados por la acción u omisión de una </w:t>
      </w:r>
      <w:proofErr w:type="gramStart"/>
      <w:r w:rsidRPr="00783C76">
        <w:rPr>
          <w:rFonts w:ascii="Arial" w:hAnsi="Arial" w:cs="Arial"/>
          <w:sz w:val="24"/>
          <w:shd w:val="clear" w:color="auto" w:fill="FFFFFF"/>
        </w:rPr>
        <w:t>autoridad pública</w:t>
      </w:r>
      <w:proofErr w:type="gramEnd"/>
      <w:r w:rsidRPr="00783C76">
        <w:rPr>
          <w:rFonts w:ascii="Arial" w:hAnsi="Arial" w:cs="Arial"/>
          <w:sz w:val="24"/>
          <w:shd w:val="clear" w:color="auto" w:fill="FFFFFF"/>
        </w:rPr>
        <w:t xml:space="preserve"> o excepcionalmente de un particular. Se tramita mediante un procedimiento preferente y sumario y se caracteriza por ser subsidiaria y residual, lo cual implica que será procedente cuando:</w:t>
      </w:r>
    </w:p>
    <w:p w14:paraId="3EF7349F" w14:textId="77777777" w:rsidR="0060264E" w:rsidRPr="00783C76" w:rsidRDefault="0060264E" w:rsidP="0060264E">
      <w:pPr>
        <w:tabs>
          <w:tab w:val="left" w:pos="720"/>
        </w:tabs>
        <w:ind w:right="-40"/>
        <w:jc w:val="both"/>
        <w:rPr>
          <w:rFonts w:ascii="Arial" w:hAnsi="Arial" w:cs="Arial"/>
          <w:sz w:val="24"/>
          <w:shd w:val="clear" w:color="auto" w:fill="FFFFFF"/>
        </w:rPr>
      </w:pPr>
    </w:p>
    <w:p w14:paraId="2CAA9E6A" w14:textId="77777777" w:rsidR="0060264E" w:rsidRPr="00783C76" w:rsidRDefault="0060264E" w:rsidP="0060264E">
      <w:pPr>
        <w:pStyle w:val="Prrafodelista"/>
        <w:numPr>
          <w:ilvl w:val="0"/>
          <w:numId w:val="1"/>
        </w:numPr>
        <w:tabs>
          <w:tab w:val="left" w:pos="720"/>
        </w:tabs>
        <w:ind w:right="-40"/>
        <w:jc w:val="both"/>
        <w:rPr>
          <w:rFonts w:ascii="Arial" w:hAnsi="Arial" w:cs="Arial"/>
          <w:sz w:val="24"/>
          <w:szCs w:val="24"/>
          <w:shd w:val="clear" w:color="auto" w:fill="FFFFFF"/>
        </w:rPr>
      </w:pPr>
      <w:r w:rsidRPr="00783C76">
        <w:rPr>
          <w:rFonts w:ascii="Arial" w:hAnsi="Arial" w:cs="Arial"/>
          <w:sz w:val="24"/>
          <w:szCs w:val="24"/>
          <w:shd w:val="clear" w:color="auto" w:fill="FFFFFF"/>
        </w:rPr>
        <w:t xml:space="preserve">no exista un mecanismo de defensa judicial o </w:t>
      </w:r>
    </w:p>
    <w:p w14:paraId="288C1C81" w14:textId="77777777" w:rsidR="0060264E" w:rsidRPr="00783C76" w:rsidRDefault="0060264E" w:rsidP="0060264E">
      <w:pPr>
        <w:pStyle w:val="Prrafodelista"/>
        <w:numPr>
          <w:ilvl w:val="0"/>
          <w:numId w:val="1"/>
        </w:numPr>
        <w:tabs>
          <w:tab w:val="left" w:pos="720"/>
        </w:tabs>
        <w:ind w:right="-40"/>
        <w:jc w:val="both"/>
        <w:rPr>
          <w:rFonts w:ascii="Arial" w:hAnsi="Arial" w:cs="Arial"/>
          <w:sz w:val="24"/>
          <w:szCs w:val="24"/>
          <w:shd w:val="clear" w:color="auto" w:fill="FFFFFF"/>
        </w:rPr>
      </w:pPr>
      <w:r w:rsidRPr="00783C76">
        <w:rPr>
          <w:rFonts w:ascii="Arial" w:hAnsi="Arial" w:cs="Arial"/>
          <w:sz w:val="24"/>
          <w:szCs w:val="24"/>
          <w:shd w:val="clear" w:color="auto" w:fill="FFFFFF"/>
        </w:rPr>
        <w:t xml:space="preserve">de existir, no resulta eficaz o idóneo en virtud de las circunstancias del caso concreto, como las condiciones personales de vulnerabilidad del afectado, o </w:t>
      </w:r>
    </w:p>
    <w:p w14:paraId="222E4C18" w14:textId="77777777" w:rsidR="0060264E" w:rsidRPr="00783C76" w:rsidRDefault="0060264E" w:rsidP="0060264E">
      <w:pPr>
        <w:pStyle w:val="Prrafodelista"/>
        <w:numPr>
          <w:ilvl w:val="0"/>
          <w:numId w:val="1"/>
        </w:numPr>
        <w:tabs>
          <w:tab w:val="left" w:pos="720"/>
        </w:tabs>
        <w:ind w:right="-40"/>
        <w:jc w:val="both"/>
        <w:rPr>
          <w:rFonts w:ascii="Arial" w:hAnsi="Arial" w:cs="Arial"/>
          <w:sz w:val="24"/>
          <w:szCs w:val="24"/>
          <w:shd w:val="clear" w:color="auto" w:fill="FFFFFF"/>
        </w:rPr>
      </w:pPr>
      <w:r w:rsidRPr="00783C76">
        <w:rPr>
          <w:rFonts w:ascii="Arial" w:hAnsi="Arial" w:cs="Arial"/>
          <w:sz w:val="24"/>
          <w:szCs w:val="24"/>
          <w:shd w:val="clear" w:color="auto" w:fill="FFFFFF"/>
        </w:rPr>
        <w:t>se promueva como mecanismo transitorio para evitar la ocurrencia de un perjuicio irremediable.</w:t>
      </w:r>
    </w:p>
    <w:p w14:paraId="6529F647" w14:textId="77777777" w:rsidR="0060264E" w:rsidRDefault="0060264E" w:rsidP="0060264E">
      <w:pPr>
        <w:tabs>
          <w:tab w:val="left" w:pos="720"/>
        </w:tabs>
        <w:ind w:right="-40"/>
        <w:jc w:val="both"/>
        <w:rPr>
          <w:szCs w:val="28"/>
          <w:shd w:val="clear" w:color="auto" w:fill="FFFFFF"/>
        </w:rPr>
      </w:pPr>
    </w:p>
    <w:p w14:paraId="344C3458" w14:textId="62214AF4" w:rsidR="0060264E" w:rsidRDefault="0060264E" w:rsidP="0060264E">
      <w:pPr>
        <w:jc w:val="both"/>
        <w:rPr>
          <w:rFonts w:ascii="Arial" w:hAnsi="Arial" w:cs="Arial"/>
          <w:sz w:val="24"/>
        </w:rPr>
      </w:pPr>
      <w:r w:rsidRPr="00F24AF4">
        <w:rPr>
          <w:rFonts w:ascii="Arial" w:hAnsi="Arial" w:cs="Arial"/>
          <w:sz w:val="24"/>
        </w:rPr>
        <w:t>En el presente caso</w:t>
      </w:r>
      <w:r>
        <w:rPr>
          <w:rFonts w:ascii="Arial" w:hAnsi="Arial" w:cs="Arial"/>
          <w:sz w:val="24"/>
        </w:rPr>
        <w:t xml:space="preserve">, encontramos que </w:t>
      </w:r>
      <w:proofErr w:type="gramStart"/>
      <w:r>
        <w:rPr>
          <w:rFonts w:ascii="Arial" w:hAnsi="Arial" w:cs="Arial"/>
          <w:sz w:val="24"/>
        </w:rPr>
        <w:t>el  señor</w:t>
      </w:r>
      <w:proofErr w:type="gramEnd"/>
      <w:r>
        <w:rPr>
          <w:rFonts w:ascii="Arial" w:hAnsi="Arial" w:cs="Arial"/>
          <w:sz w:val="24"/>
        </w:rPr>
        <w:t xml:space="preserve"> Fredy </w:t>
      </w:r>
      <w:proofErr w:type="spellStart"/>
      <w:r>
        <w:rPr>
          <w:rFonts w:ascii="Arial" w:hAnsi="Arial" w:cs="Arial"/>
          <w:sz w:val="24"/>
        </w:rPr>
        <w:t>Jose</w:t>
      </w:r>
      <w:proofErr w:type="spellEnd"/>
      <w:r>
        <w:rPr>
          <w:rFonts w:ascii="Arial" w:hAnsi="Arial" w:cs="Arial"/>
          <w:sz w:val="24"/>
        </w:rPr>
        <w:t xml:space="preserve"> Peña Torres, junto a su mamá la señora Doris Judith como Freddy </w:t>
      </w:r>
      <w:proofErr w:type="spellStart"/>
      <w:r>
        <w:rPr>
          <w:rFonts w:ascii="Arial" w:hAnsi="Arial" w:cs="Arial"/>
          <w:sz w:val="24"/>
        </w:rPr>
        <w:t>Jose</w:t>
      </w:r>
      <w:proofErr w:type="spellEnd"/>
      <w:r>
        <w:rPr>
          <w:rFonts w:ascii="Arial" w:hAnsi="Arial" w:cs="Arial"/>
          <w:sz w:val="24"/>
        </w:rPr>
        <w:t xml:space="preserve"> Peña Torres, se encuentran en el régimen subsidiado de salud y reciben ayudas del gobierno por ser desplazados por la violencia, incluyendo dentro del subsidio al joven Freddy Peña Torres. Ello, evidencia no solo el estado de carencia de capacidad económica de la demandante junto con su hijo sino también que, lo percibido como subsidio pertenece al mínimo vital de los accionantes, el cual también podría verse menguado al no corresponder físicamente la identificación del señor Freddy Peña Torres, plasmada en el certificado de asistencia estatal. No obstante, pese a su circunstancia que no obvia el despacho no presentan la acción de tutela bajo el amparo de un perjuicio irremediable, es </w:t>
      </w:r>
      <w:proofErr w:type="spellStart"/>
      <w:r>
        <w:rPr>
          <w:rFonts w:ascii="Arial" w:hAnsi="Arial" w:cs="Arial"/>
          <w:sz w:val="24"/>
        </w:rPr>
        <w:t>mas</w:t>
      </w:r>
      <w:proofErr w:type="spellEnd"/>
      <w:r>
        <w:rPr>
          <w:rFonts w:ascii="Arial" w:hAnsi="Arial" w:cs="Arial"/>
          <w:sz w:val="24"/>
        </w:rPr>
        <w:t>, el servicio de salud subsidiado lo tiene activo y vigente y en cuanto al subsidio que percibe la madre, ésta no ha alegado en la tutela que, lo ha dejado de percibir, por lo que no se encuentra afectación alguna.</w:t>
      </w:r>
    </w:p>
    <w:p w14:paraId="324550DD" w14:textId="77777777" w:rsidR="0060264E" w:rsidRDefault="0060264E" w:rsidP="0060264E">
      <w:pPr>
        <w:jc w:val="both"/>
        <w:rPr>
          <w:rFonts w:ascii="Arial" w:hAnsi="Arial" w:cs="Arial"/>
          <w:sz w:val="24"/>
        </w:rPr>
      </w:pPr>
    </w:p>
    <w:p w14:paraId="6A80ECC2" w14:textId="77777777" w:rsidR="0060264E" w:rsidRDefault="0060264E" w:rsidP="0060264E">
      <w:pPr>
        <w:jc w:val="both"/>
        <w:rPr>
          <w:rFonts w:ascii="Arial" w:hAnsi="Arial" w:cs="Arial"/>
          <w:sz w:val="24"/>
        </w:rPr>
      </w:pPr>
    </w:p>
    <w:p w14:paraId="31619E04" w14:textId="6EF30489" w:rsidR="0060264E" w:rsidRDefault="0060264E" w:rsidP="0060264E">
      <w:pPr>
        <w:pStyle w:val="Textoindependiente"/>
        <w:spacing w:line="240" w:lineRule="auto"/>
        <w:ind w:right="-40"/>
        <w:rPr>
          <w:rFonts w:ascii="Arial" w:hAnsi="Arial" w:cs="Arial"/>
          <w:sz w:val="24"/>
          <w:szCs w:val="24"/>
        </w:rPr>
      </w:pPr>
      <w:r>
        <w:rPr>
          <w:rFonts w:ascii="Arial" w:hAnsi="Arial" w:cs="Arial"/>
          <w:sz w:val="24"/>
          <w:szCs w:val="24"/>
        </w:rPr>
        <w:t xml:space="preserve">Por otra parte, una vez observado las respuestas emitidas por la Registraduría del Estado Civil Nacional, de Santo </w:t>
      </w:r>
      <w:proofErr w:type="spellStart"/>
      <w:r>
        <w:rPr>
          <w:rFonts w:ascii="Arial" w:hAnsi="Arial" w:cs="Arial"/>
          <w:sz w:val="24"/>
          <w:szCs w:val="24"/>
        </w:rPr>
        <w:t>Tómas</w:t>
      </w:r>
      <w:proofErr w:type="spellEnd"/>
      <w:r>
        <w:rPr>
          <w:rFonts w:ascii="Arial" w:hAnsi="Arial" w:cs="Arial"/>
          <w:sz w:val="24"/>
          <w:szCs w:val="24"/>
        </w:rPr>
        <w:t xml:space="preserve"> y Valledupar, conforme a las pruebas subsumidas, se tiene que el joven Fredy José Peña Torres, no solo tiene duplicidad en los registros civiles de nacimiento, sino en </w:t>
      </w:r>
      <w:r w:rsidR="005527DE">
        <w:rPr>
          <w:rFonts w:ascii="Arial" w:hAnsi="Arial" w:cs="Arial"/>
          <w:sz w:val="24"/>
          <w:szCs w:val="24"/>
        </w:rPr>
        <w:t xml:space="preserve">la inscripción </w:t>
      </w:r>
      <w:r>
        <w:rPr>
          <w:rFonts w:ascii="Arial" w:hAnsi="Arial" w:cs="Arial"/>
          <w:sz w:val="24"/>
          <w:szCs w:val="24"/>
        </w:rPr>
        <w:t xml:space="preserve">ante tres Registraduría municipales del país, una contraseña para trámite en curso válida de la cédula de ciudadanía y aunado a lo anterior, cuenta con dos declaraciones </w:t>
      </w:r>
      <w:r w:rsidR="005527DE">
        <w:rPr>
          <w:rFonts w:ascii="Arial" w:hAnsi="Arial" w:cs="Arial"/>
          <w:sz w:val="24"/>
          <w:szCs w:val="24"/>
        </w:rPr>
        <w:t xml:space="preserve">de reconocimiento </w:t>
      </w:r>
      <w:r>
        <w:rPr>
          <w:rFonts w:ascii="Arial" w:hAnsi="Arial" w:cs="Arial"/>
          <w:sz w:val="24"/>
          <w:szCs w:val="24"/>
        </w:rPr>
        <w:t>voluntar</w:t>
      </w:r>
      <w:r w:rsidR="005527DE">
        <w:rPr>
          <w:rFonts w:ascii="Arial" w:hAnsi="Arial" w:cs="Arial"/>
          <w:sz w:val="24"/>
          <w:szCs w:val="24"/>
        </w:rPr>
        <w:t xml:space="preserve">io </w:t>
      </w:r>
      <w:r>
        <w:rPr>
          <w:rFonts w:ascii="Arial" w:hAnsi="Arial" w:cs="Arial"/>
          <w:sz w:val="24"/>
          <w:szCs w:val="24"/>
        </w:rPr>
        <w:t xml:space="preserve">de </w:t>
      </w:r>
      <w:r w:rsidR="005527DE">
        <w:rPr>
          <w:rFonts w:ascii="Arial" w:hAnsi="Arial" w:cs="Arial"/>
          <w:sz w:val="24"/>
          <w:szCs w:val="24"/>
        </w:rPr>
        <w:t xml:space="preserve">los </w:t>
      </w:r>
      <w:r>
        <w:rPr>
          <w:rFonts w:ascii="Arial" w:hAnsi="Arial" w:cs="Arial"/>
          <w:sz w:val="24"/>
          <w:szCs w:val="24"/>
        </w:rPr>
        <w:t xml:space="preserve">padres totalmente distinta, </w:t>
      </w:r>
      <w:proofErr w:type="spellStart"/>
      <w:r>
        <w:rPr>
          <w:rFonts w:ascii="Arial" w:hAnsi="Arial" w:cs="Arial"/>
          <w:sz w:val="24"/>
          <w:szCs w:val="24"/>
        </w:rPr>
        <w:t>asi</w:t>
      </w:r>
      <w:proofErr w:type="spellEnd"/>
      <w:r>
        <w:rPr>
          <w:rFonts w:ascii="Arial" w:hAnsi="Arial" w:cs="Arial"/>
          <w:sz w:val="24"/>
          <w:szCs w:val="24"/>
        </w:rPr>
        <w:t>:</w:t>
      </w:r>
    </w:p>
    <w:p w14:paraId="1E04DADC" w14:textId="645B9E17" w:rsidR="0060264E" w:rsidRDefault="0060264E" w:rsidP="0060264E">
      <w:pPr>
        <w:jc w:val="both"/>
        <w:rPr>
          <w:rFonts w:ascii="Arial" w:hAnsi="Arial" w:cs="Arial"/>
          <w:sz w:val="24"/>
        </w:rPr>
      </w:pPr>
      <w:r>
        <w:rPr>
          <w:rFonts w:ascii="Arial" w:hAnsi="Arial" w:cs="Arial"/>
          <w:sz w:val="24"/>
        </w:rPr>
        <w:br/>
        <w:t xml:space="preserve">1) </w:t>
      </w:r>
      <w:r w:rsidRPr="0060264E">
        <w:rPr>
          <w:rFonts w:ascii="Arial" w:hAnsi="Arial" w:cs="Arial"/>
          <w:b/>
          <w:bCs/>
          <w:sz w:val="24"/>
        </w:rPr>
        <w:t>REGISTROS CIVILES DE NACIMIENTO ACTIVOS:</w:t>
      </w:r>
      <w:r>
        <w:rPr>
          <w:rFonts w:ascii="Arial" w:hAnsi="Arial" w:cs="Arial"/>
          <w:sz w:val="24"/>
        </w:rPr>
        <w:t xml:space="preserve"> </w:t>
      </w:r>
      <w:r w:rsidRPr="00F24AF4">
        <w:rPr>
          <w:rFonts w:ascii="Arial" w:hAnsi="Arial" w:cs="Arial"/>
          <w:sz w:val="24"/>
        </w:rPr>
        <w:t xml:space="preserve"> </w:t>
      </w:r>
    </w:p>
    <w:p w14:paraId="3B4CFD18" w14:textId="77777777" w:rsidR="0060264E" w:rsidRDefault="0060264E" w:rsidP="0060264E">
      <w:pPr>
        <w:jc w:val="both"/>
        <w:rPr>
          <w:rFonts w:ascii="Arial" w:hAnsi="Arial" w:cs="Arial"/>
          <w:sz w:val="24"/>
        </w:rPr>
      </w:pPr>
    </w:p>
    <w:p w14:paraId="13964D06" w14:textId="77777777" w:rsidR="0060264E" w:rsidRDefault="0060264E" w:rsidP="0060264E">
      <w:pPr>
        <w:pStyle w:val="Prrafodelista"/>
        <w:numPr>
          <w:ilvl w:val="0"/>
          <w:numId w:val="12"/>
        </w:numPr>
        <w:jc w:val="both"/>
        <w:rPr>
          <w:rFonts w:ascii="Arial" w:hAnsi="Arial" w:cs="Arial"/>
          <w:b/>
          <w:bCs/>
          <w:sz w:val="24"/>
        </w:rPr>
      </w:pPr>
      <w:r w:rsidRPr="00CE52FB">
        <w:rPr>
          <w:rFonts w:ascii="Arial" w:hAnsi="Arial" w:cs="Arial"/>
          <w:sz w:val="24"/>
        </w:rPr>
        <w:t xml:space="preserve">Registro civil de nacimiento indicativo </w:t>
      </w:r>
      <w:r w:rsidRPr="00CE52FB">
        <w:rPr>
          <w:rFonts w:ascii="Arial" w:hAnsi="Arial" w:cs="Arial"/>
          <w:sz w:val="24"/>
          <w:u w:val="single"/>
        </w:rPr>
        <w:t xml:space="preserve">serial </w:t>
      </w:r>
      <w:proofErr w:type="spellStart"/>
      <w:r w:rsidRPr="00CE52FB">
        <w:rPr>
          <w:rFonts w:ascii="Arial" w:hAnsi="Arial" w:cs="Arial"/>
          <w:sz w:val="24"/>
          <w:u w:val="single"/>
        </w:rPr>
        <w:t>N°</w:t>
      </w:r>
      <w:proofErr w:type="spellEnd"/>
      <w:r w:rsidRPr="00CE52FB">
        <w:rPr>
          <w:rFonts w:ascii="Arial" w:hAnsi="Arial" w:cs="Arial"/>
          <w:sz w:val="24"/>
          <w:u w:val="single"/>
        </w:rPr>
        <w:t xml:space="preserve"> 54111385, con fecha de inscripción del 29 de julio del 2013, </w:t>
      </w:r>
      <w:r w:rsidRPr="00CE52FB">
        <w:rPr>
          <w:rFonts w:ascii="Arial" w:hAnsi="Arial" w:cs="Arial"/>
          <w:sz w:val="24"/>
        </w:rPr>
        <w:t xml:space="preserve">en el </w:t>
      </w:r>
      <w:r>
        <w:rPr>
          <w:rFonts w:ascii="Arial" w:hAnsi="Arial" w:cs="Arial"/>
          <w:sz w:val="24"/>
        </w:rPr>
        <w:t xml:space="preserve">cual su nombre es: </w:t>
      </w:r>
      <w:r w:rsidRPr="00CE52FB">
        <w:rPr>
          <w:rFonts w:ascii="Arial" w:hAnsi="Arial" w:cs="Arial"/>
          <w:b/>
          <w:bCs/>
          <w:sz w:val="24"/>
        </w:rPr>
        <w:t>FREDIS JOSÉ CAMPOS HERRERA</w:t>
      </w:r>
    </w:p>
    <w:p w14:paraId="0815A7B7" w14:textId="77777777" w:rsidR="0060264E" w:rsidRPr="00CE52FB" w:rsidRDefault="0060264E" w:rsidP="0060264E">
      <w:pPr>
        <w:pStyle w:val="Prrafodelista"/>
        <w:ind w:left="855"/>
        <w:jc w:val="both"/>
        <w:rPr>
          <w:rFonts w:ascii="Arial" w:hAnsi="Arial" w:cs="Arial"/>
          <w:b/>
          <w:bCs/>
          <w:sz w:val="24"/>
        </w:rPr>
      </w:pPr>
    </w:p>
    <w:p w14:paraId="41CFC45D" w14:textId="77777777" w:rsidR="0060264E" w:rsidRPr="00CE52FB" w:rsidRDefault="0060264E" w:rsidP="0060264E">
      <w:pPr>
        <w:pStyle w:val="Prrafodelista"/>
        <w:numPr>
          <w:ilvl w:val="0"/>
          <w:numId w:val="12"/>
        </w:numPr>
        <w:shd w:val="clear" w:color="auto" w:fill="FFFFFF"/>
        <w:jc w:val="both"/>
        <w:rPr>
          <w:rFonts w:ascii="Arial" w:hAnsi="Arial" w:cs="Arial"/>
          <w:color w:val="1D2228"/>
          <w:sz w:val="24"/>
          <w:szCs w:val="24"/>
          <w:u w:val="single"/>
          <w:lang w:eastAsia="es-CO"/>
        </w:rPr>
      </w:pPr>
      <w:r>
        <w:rPr>
          <w:rFonts w:ascii="Arial" w:hAnsi="Arial" w:cs="Arial"/>
          <w:sz w:val="24"/>
          <w:szCs w:val="24"/>
        </w:rPr>
        <w:t>R</w:t>
      </w:r>
      <w:r w:rsidRPr="006C31D9">
        <w:rPr>
          <w:rFonts w:ascii="Arial" w:hAnsi="Arial" w:cs="Arial"/>
          <w:sz w:val="24"/>
          <w:szCs w:val="24"/>
        </w:rPr>
        <w:t xml:space="preserve">egistro civil de nacimiento de indicativo </w:t>
      </w:r>
      <w:r w:rsidRPr="006C31D9">
        <w:rPr>
          <w:rFonts w:ascii="Arial" w:hAnsi="Arial" w:cs="Arial"/>
          <w:sz w:val="24"/>
          <w:szCs w:val="24"/>
          <w:u w:val="single"/>
        </w:rPr>
        <w:t xml:space="preserve">serial </w:t>
      </w:r>
      <w:proofErr w:type="spellStart"/>
      <w:r w:rsidRPr="006C31D9">
        <w:rPr>
          <w:rFonts w:ascii="Arial" w:hAnsi="Arial" w:cs="Arial"/>
          <w:sz w:val="24"/>
          <w:szCs w:val="24"/>
          <w:u w:val="single"/>
        </w:rPr>
        <w:t>N°</w:t>
      </w:r>
      <w:proofErr w:type="spellEnd"/>
      <w:r w:rsidRPr="006C31D9">
        <w:rPr>
          <w:rFonts w:ascii="Arial" w:hAnsi="Arial" w:cs="Arial"/>
          <w:sz w:val="24"/>
          <w:szCs w:val="24"/>
          <w:u w:val="single"/>
        </w:rPr>
        <w:t xml:space="preserve"> 33588936, con fecha de inscripción del 28 de diciembre de 2002</w:t>
      </w:r>
      <w:r>
        <w:rPr>
          <w:rFonts w:ascii="Arial" w:hAnsi="Arial" w:cs="Arial"/>
          <w:sz w:val="24"/>
          <w:szCs w:val="24"/>
          <w:u w:val="single"/>
        </w:rPr>
        <w:t xml:space="preserve">, en el cual su nombre es </w:t>
      </w:r>
      <w:r w:rsidRPr="006C31D9">
        <w:rPr>
          <w:rFonts w:ascii="Arial" w:hAnsi="Arial" w:cs="Arial"/>
          <w:b/>
          <w:bCs/>
          <w:sz w:val="24"/>
          <w:szCs w:val="24"/>
        </w:rPr>
        <w:t>FREDY JOSÉ TORRES PEÑA</w:t>
      </w:r>
      <w:r w:rsidRPr="006C31D9">
        <w:rPr>
          <w:rFonts w:ascii="Arial" w:hAnsi="Arial" w:cs="Arial"/>
          <w:sz w:val="24"/>
          <w:szCs w:val="24"/>
        </w:rPr>
        <w:t xml:space="preserve">, </w:t>
      </w:r>
    </w:p>
    <w:p w14:paraId="177F088B" w14:textId="3F9CF2F8" w:rsidR="0060264E" w:rsidRPr="0060264E" w:rsidRDefault="0060264E" w:rsidP="0060264E">
      <w:pPr>
        <w:shd w:val="clear" w:color="auto" w:fill="FFFFFF"/>
        <w:jc w:val="both"/>
        <w:rPr>
          <w:rFonts w:ascii="Arial" w:hAnsi="Arial" w:cs="Arial"/>
          <w:b/>
          <w:bCs/>
          <w:color w:val="1D2228"/>
          <w:sz w:val="24"/>
          <w:u w:val="single"/>
          <w:lang w:eastAsia="es-CO"/>
        </w:rPr>
      </w:pPr>
      <w:r w:rsidRPr="0060264E">
        <w:rPr>
          <w:rFonts w:ascii="Arial" w:hAnsi="Arial" w:cs="Arial"/>
          <w:b/>
          <w:bCs/>
          <w:color w:val="1D2228"/>
          <w:sz w:val="24"/>
          <w:u w:val="single"/>
          <w:lang w:eastAsia="es-CO"/>
        </w:rPr>
        <w:lastRenderedPageBreak/>
        <w:t>2) INCRIPCIONES ACTIVAS DE LOS REGISTROS DE NACIMIENTO EN LAS REGISTRADURIAS:</w:t>
      </w:r>
    </w:p>
    <w:p w14:paraId="0321DA15" w14:textId="77777777" w:rsidR="0060264E" w:rsidRDefault="0060264E" w:rsidP="0060264E">
      <w:pPr>
        <w:shd w:val="clear" w:color="auto" w:fill="FFFFFF"/>
        <w:jc w:val="both"/>
        <w:rPr>
          <w:rFonts w:ascii="Arial" w:hAnsi="Arial" w:cs="Arial"/>
          <w:color w:val="1D2228"/>
          <w:sz w:val="24"/>
          <w:u w:val="single"/>
          <w:lang w:eastAsia="es-CO"/>
        </w:rPr>
      </w:pPr>
    </w:p>
    <w:p w14:paraId="7F778B3E" w14:textId="77777777" w:rsidR="0060264E" w:rsidRPr="00CE52FB" w:rsidRDefault="0060264E" w:rsidP="0060264E">
      <w:pPr>
        <w:pStyle w:val="Prrafodelista"/>
        <w:numPr>
          <w:ilvl w:val="0"/>
          <w:numId w:val="13"/>
        </w:numPr>
        <w:shd w:val="clear" w:color="auto" w:fill="FFFFFF"/>
        <w:jc w:val="both"/>
        <w:rPr>
          <w:rFonts w:ascii="Arial" w:hAnsi="Arial" w:cs="Arial"/>
          <w:b/>
          <w:bCs/>
          <w:sz w:val="24"/>
        </w:rPr>
      </w:pPr>
      <w:r w:rsidRPr="00CE52FB">
        <w:rPr>
          <w:rFonts w:ascii="Arial" w:hAnsi="Arial" w:cs="Arial"/>
          <w:b/>
          <w:bCs/>
          <w:sz w:val="24"/>
        </w:rPr>
        <w:t>REGISTRADURIA DE VALLEDUPAR:</w:t>
      </w:r>
    </w:p>
    <w:p w14:paraId="2825C60E" w14:textId="77777777" w:rsidR="0060264E" w:rsidRPr="00CE52FB" w:rsidRDefault="0060264E" w:rsidP="0060264E">
      <w:pPr>
        <w:shd w:val="clear" w:color="auto" w:fill="FFFFFF"/>
        <w:ind w:left="720"/>
        <w:jc w:val="both"/>
        <w:rPr>
          <w:rFonts w:ascii="Arial" w:hAnsi="Arial" w:cs="Arial"/>
          <w:sz w:val="24"/>
          <w:u w:val="single"/>
        </w:rPr>
      </w:pPr>
      <w:r w:rsidRPr="00CE52FB">
        <w:rPr>
          <w:rFonts w:ascii="Arial" w:hAnsi="Arial" w:cs="Arial"/>
          <w:sz w:val="24"/>
        </w:rPr>
        <w:t xml:space="preserve">El señor Fredy Peña Torres, solicitó trámite de expedición de primera vez de su tarjeta de identidad el día 14 de noviembre del 2013 en la Registraduría Municipal de Valledupar - Cesar, momento en el cual manifestó llamarse </w:t>
      </w:r>
      <w:r w:rsidRPr="00CE52FB">
        <w:rPr>
          <w:rFonts w:ascii="Arial" w:hAnsi="Arial" w:cs="Arial"/>
          <w:b/>
          <w:bCs/>
          <w:sz w:val="24"/>
        </w:rPr>
        <w:t xml:space="preserve">FREDIS JOSÉ CAMPOS HERRERA, </w:t>
      </w:r>
      <w:r w:rsidRPr="00CE52FB">
        <w:rPr>
          <w:rFonts w:ascii="Arial" w:hAnsi="Arial" w:cs="Arial"/>
          <w:sz w:val="24"/>
        </w:rPr>
        <w:t xml:space="preserve">expidiéndose así </w:t>
      </w:r>
      <w:r w:rsidRPr="00CE52FB">
        <w:rPr>
          <w:rFonts w:ascii="Arial" w:hAnsi="Arial" w:cs="Arial"/>
          <w:sz w:val="24"/>
          <w:u w:val="single"/>
        </w:rPr>
        <w:t xml:space="preserve">documento de identidad </w:t>
      </w:r>
      <w:proofErr w:type="spellStart"/>
      <w:r w:rsidRPr="00CE52FB">
        <w:rPr>
          <w:rFonts w:ascii="Arial" w:hAnsi="Arial" w:cs="Arial"/>
          <w:sz w:val="24"/>
          <w:u w:val="single"/>
        </w:rPr>
        <w:t>N°</w:t>
      </w:r>
      <w:proofErr w:type="spellEnd"/>
      <w:r w:rsidRPr="00CE52FB">
        <w:rPr>
          <w:rFonts w:ascii="Arial" w:hAnsi="Arial" w:cs="Arial"/>
          <w:sz w:val="24"/>
          <w:u w:val="single"/>
        </w:rPr>
        <w:t xml:space="preserve"> 1.047.353.728</w:t>
      </w:r>
      <w:r w:rsidRPr="00CE52FB">
        <w:rPr>
          <w:rFonts w:ascii="Arial" w:hAnsi="Arial" w:cs="Arial"/>
          <w:sz w:val="24"/>
        </w:rPr>
        <w:t xml:space="preserve">, el cual se encuentra en estado vigente y sin novedad que afecte la misma; en su momento se aportó como documento base el registro civil de nacimiento indicativo </w:t>
      </w:r>
      <w:r w:rsidRPr="00CE52FB">
        <w:rPr>
          <w:rFonts w:ascii="Arial" w:hAnsi="Arial" w:cs="Arial"/>
          <w:sz w:val="24"/>
          <w:u w:val="single"/>
        </w:rPr>
        <w:t xml:space="preserve">serial </w:t>
      </w:r>
      <w:proofErr w:type="spellStart"/>
      <w:r w:rsidRPr="00CE52FB">
        <w:rPr>
          <w:rFonts w:ascii="Arial" w:hAnsi="Arial" w:cs="Arial"/>
          <w:sz w:val="24"/>
          <w:u w:val="single"/>
        </w:rPr>
        <w:t>N°</w:t>
      </w:r>
      <w:proofErr w:type="spellEnd"/>
      <w:r w:rsidRPr="00CE52FB">
        <w:rPr>
          <w:rFonts w:ascii="Arial" w:hAnsi="Arial" w:cs="Arial"/>
          <w:sz w:val="24"/>
          <w:u w:val="single"/>
        </w:rPr>
        <w:t xml:space="preserve"> 54111385, con fecha de inscripción del 29 de julio del 2013.</w:t>
      </w:r>
    </w:p>
    <w:p w14:paraId="4C2BDCBB" w14:textId="77777777" w:rsidR="0060264E" w:rsidRDefault="0060264E" w:rsidP="0060264E">
      <w:pPr>
        <w:pStyle w:val="Prrafodelista"/>
        <w:shd w:val="clear" w:color="auto" w:fill="FFFFFF"/>
        <w:jc w:val="both"/>
        <w:rPr>
          <w:rFonts w:ascii="Arial" w:hAnsi="Arial" w:cs="Arial"/>
          <w:sz w:val="24"/>
          <w:szCs w:val="24"/>
        </w:rPr>
      </w:pPr>
    </w:p>
    <w:p w14:paraId="49BFBD03" w14:textId="77777777" w:rsidR="0060264E" w:rsidRPr="00CE52FB" w:rsidRDefault="0060264E" w:rsidP="0060264E">
      <w:pPr>
        <w:pStyle w:val="Prrafodelista"/>
        <w:shd w:val="clear" w:color="auto" w:fill="FFFFFF"/>
        <w:jc w:val="both"/>
        <w:rPr>
          <w:rFonts w:ascii="Arial" w:hAnsi="Arial" w:cs="Arial"/>
          <w:b/>
          <w:bCs/>
          <w:sz w:val="24"/>
          <w:szCs w:val="24"/>
        </w:rPr>
      </w:pPr>
      <w:r w:rsidRPr="00CE52FB">
        <w:rPr>
          <w:rFonts w:ascii="Arial" w:hAnsi="Arial" w:cs="Arial"/>
          <w:b/>
          <w:bCs/>
          <w:sz w:val="24"/>
          <w:szCs w:val="24"/>
        </w:rPr>
        <w:t xml:space="preserve">b) REGISATRDURIA DE TENERIFE, MAGDALENA: </w:t>
      </w:r>
    </w:p>
    <w:p w14:paraId="5BC2F614" w14:textId="77777777" w:rsidR="0060264E" w:rsidRPr="00CE52FB" w:rsidRDefault="0060264E" w:rsidP="0060264E">
      <w:pPr>
        <w:pStyle w:val="Prrafodelista"/>
        <w:shd w:val="clear" w:color="auto" w:fill="FFFFFF"/>
        <w:jc w:val="both"/>
        <w:rPr>
          <w:rFonts w:ascii="Arial" w:hAnsi="Arial" w:cs="Arial"/>
          <w:sz w:val="24"/>
          <w:szCs w:val="24"/>
        </w:rPr>
      </w:pPr>
    </w:p>
    <w:p w14:paraId="61673CDF" w14:textId="77777777" w:rsidR="0060264E" w:rsidRPr="006C31D9" w:rsidRDefault="0060264E" w:rsidP="0060264E">
      <w:pPr>
        <w:pStyle w:val="Prrafodelista"/>
        <w:shd w:val="clear" w:color="auto" w:fill="FFFFFF"/>
        <w:jc w:val="both"/>
        <w:rPr>
          <w:rFonts w:ascii="Arial" w:hAnsi="Arial" w:cs="Arial"/>
          <w:color w:val="1D2228"/>
          <w:sz w:val="24"/>
          <w:szCs w:val="24"/>
          <w:u w:val="single"/>
          <w:lang w:eastAsia="es-CO"/>
        </w:rPr>
      </w:pPr>
      <w:r>
        <w:rPr>
          <w:rFonts w:ascii="Arial" w:hAnsi="Arial" w:cs="Arial"/>
          <w:sz w:val="24"/>
          <w:szCs w:val="24"/>
        </w:rPr>
        <w:t xml:space="preserve">El joven Freddy Peña Torres, </w:t>
      </w:r>
      <w:r w:rsidRPr="006C31D9">
        <w:rPr>
          <w:rFonts w:ascii="Arial" w:hAnsi="Arial" w:cs="Arial"/>
          <w:sz w:val="24"/>
          <w:szCs w:val="24"/>
        </w:rPr>
        <w:t xml:space="preserve">solicitó </w:t>
      </w:r>
      <w:r>
        <w:rPr>
          <w:rFonts w:ascii="Arial" w:hAnsi="Arial" w:cs="Arial"/>
          <w:sz w:val="24"/>
          <w:szCs w:val="24"/>
        </w:rPr>
        <w:t xml:space="preserve">otra vez </w:t>
      </w:r>
      <w:r w:rsidRPr="006C31D9">
        <w:rPr>
          <w:rFonts w:ascii="Arial" w:hAnsi="Arial" w:cs="Arial"/>
          <w:sz w:val="24"/>
          <w:szCs w:val="24"/>
        </w:rPr>
        <w:t>trámite de tarjeta de identidad, el 25 de septiembre del 2018, en la Registraduría Municipal de Tenerife – Magdalena,</w:t>
      </w:r>
      <w:r>
        <w:rPr>
          <w:rFonts w:ascii="Arial" w:hAnsi="Arial" w:cs="Arial"/>
          <w:sz w:val="24"/>
          <w:szCs w:val="24"/>
        </w:rPr>
        <w:t xml:space="preserve"> </w:t>
      </w:r>
      <w:r w:rsidRPr="006C31D9">
        <w:rPr>
          <w:rFonts w:ascii="Arial" w:hAnsi="Arial" w:cs="Arial"/>
          <w:sz w:val="24"/>
          <w:szCs w:val="24"/>
        </w:rPr>
        <w:t xml:space="preserve">manifestó llamarse </w:t>
      </w:r>
      <w:r w:rsidRPr="006C31D9">
        <w:rPr>
          <w:rFonts w:ascii="Arial" w:hAnsi="Arial" w:cs="Arial"/>
          <w:b/>
          <w:bCs/>
          <w:sz w:val="24"/>
          <w:szCs w:val="24"/>
        </w:rPr>
        <w:t>FREDY JOSÉ PEÑA</w:t>
      </w:r>
      <w:r w:rsidRPr="003D3227">
        <w:rPr>
          <w:rFonts w:ascii="Arial" w:hAnsi="Arial" w:cs="Arial"/>
          <w:b/>
          <w:bCs/>
          <w:sz w:val="24"/>
          <w:szCs w:val="24"/>
        </w:rPr>
        <w:t xml:space="preserve"> </w:t>
      </w:r>
      <w:r w:rsidRPr="006C31D9">
        <w:rPr>
          <w:rFonts w:ascii="Arial" w:hAnsi="Arial" w:cs="Arial"/>
          <w:b/>
          <w:bCs/>
          <w:sz w:val="24"/>
          <w:szCs w:val="24"/>
        </w:rPr>
        <w:t>TORRES</w:t>
      </w:r>
      <w:r w:rsidRPr="006C31D9">
        <w:rPr>
          <w:rFonts w:ascii="Arial" w:hAnsi="Arial" w:cs="Arial"/>
          <w:sz w:val="24"/>
          <w:szCs w:val="24"/>
        </w:rPr>
        <w:t xml:space="preserve">, asignándosele el </w:t>
      </w:r>
      <w:r w:rsidRPr="006C31D9">
        <w:rPr>
          <w:rFonts w:ascii="Arial" w:hAnsi="Arial" w:cs="Arial"/>
          <w:sz w:val="24"/>
          <w:szCs w:val="24"/>
          <w:u w:val="single"/>
        </w:rPr>
        <w:t>cupo numérico 1.004.487.013,</w:t>
      </w:r>
      <w:r w:rsidRPr="006C31D9">
        <w:rPr>
          <w:rFonts w:ascii="Arial" w:hAnsi="Arial" w:cs="Arial"/>
          <w:sz w:val="24"/>
          <w:szCs w:val="24"/>
        </w:rPr>
        <w:t xml:space="preserve"> aportando en su momento como documento base otro registro civil de nacimiento de indicativo </w:t>
      </w:r>
      <w:r w:rsidRPr="006C31D9">
        <w:rPr>
          <w:rFonts w:ascii="Arial" w:hAnsi="Arial" w:cs="Arial"/>
          <w:sz w:val="24"/>
          <w:szCs w:val="24"/>
          <w:u w:val="single"/>
        </w:rPr>
        <w:t xml:space="preserve">serial </w:t>
      </w:r>
      <w:proofErr w:type="spellStart"/>
      <w:r w:rsidRPr="006C31D9">
        <w:rPr>
          <w:rFonts w:ascii="Arial" w:hAnsi="Arial" w:cs="Arial"/>
          <w:sz w:val="24"/>
          <w:szCs w:val="24"/>
          <w:u w:val="single"/>
        </w:rPr>
        <w:t>N°</w:t>
      </w:r>
      <w:proofErr w:type="spellEnd"/>
      <w:r w:rsidRPr="006C31D9">
        <w:rPr>
          <w:rFonts w:ascii="Arial" w:hAnsi="Arial" w:cs="Arial"/>
          <w:sz w:val="24"/>
          <w:szCs w:val="24"/>
          <w:u w:val="single"/>
        </w:rPr>
        <w:t xml:space="preserve"> 33588936, con fecha de inscripción del 28 de diciembre de 2002.</w:t>
      </w:r>
    </w:p>
    <w:p w14:paraId="50972E86" w14:textId="77777777" w:rsidR="0060264E" w:rsidRDefault="0060264E" w:rsidP="0060264E">
      <w:pPr>
        <w:shd w:val="clear" w:color="auto" w:fill="FFFFFF"/>
        <w:jc w:val="both"/>
        <w:rPr>
          <w:rFonts w:ascii="Arial" w:hAnsi="Arial" w:cs="Arial"/>
          <w:color w:val="1D2228"/>
          <w:sz w:val="24"/>
          <w:u w:val="single"/>
          <w:lang w:eastAsia="es-CO"/>
        </w:rPr>
      </w:pPr>
    </w:p>
    <w:p w14:paraId="52E099A7" w14:textId="77777777" w:rsidR="0060264E" w:rsidRPr="00CE52FB" w:rsidRDefault="0060264E" w:rsidP="0060264E">
      <w:pPr>
        <w:pStyle w:val="Prrafodelista"/>
        <w:numPr>
          <w:ilvl w:val="0"/>
          <w:numId w:val="14"/>
        </w:numPr>
        <w:jc w:val="both"/>
        <w:rPr>
          <w:rFonts w:ascii="Arial" w:hAnsi="Arial" w:cs="Arial"/>
          <w:b/>
          <w:bCs/>
          <w:color w:val="1D2228"/>
          <w:sz w:val="24"/>
          <w:lang w:eastAsia="es-CO"/>
        </w:rPr>
      </w:pPr>
      <w:r w:rsidRPr="00CE52FB">
        <w:rPr>
          <w:rFonts w:ascii="Arial" w:hAnsi="Arial" w:cs="Arial"/>
          <w:b/>
          <w:bCs/>
          <w:color w:val="1D2228"/>
          <w:sz w:val="24"/>
          <w:lang w:eastAsia="es-CO"/>
        </w:rPr>
        <w:t>REGISTRADURIA DE SANTO TOMAS</w:t>
      </w:r>
      <w:r>
        <w:rPr>
          <w:rFonts w:ascii="Arial" w:hAnsi="Arial" w:cs="Arial"/>
          <w:b/>
          <w:bCs/>
          <w:color w:val="1D2228"/>
          <w:sz w:val="24"/>
          <w:lang w:eastAsia="es-CO"/>
        </w:rPr>
        <w:t>,</w:t>
      </w:r>
      <w:r w:rsidRPr="00CE52FB">
        <w:rPr>
          <w:rFonts w:ascii="Arial" w:hAnsi="Arial" w:cs="Arial"/>
          <w:b/>
          <w:bCs/>
          <w:color w:val="1D2228"/>
          <w:sz w:val="24"/>
          <w:lang w:eastAsia="es-CO"/>
        </w:rPr>
        <w:t xml:space="preserve"> ATLANTICO:</w:t>
      </w:r>
    </w:p>
    <w:p w14:paraId="0D7386BE" w14:textId="77777777" w:rsidR="0060264E" w:rsidRPr="00CE52FB" w:rsidRDefault="0060264E" w:rsidP="0060264E">
      <w:pPr>
        <w:ind w:left="708"/>
        <w:jc w:val="both"/>
        <w:rPr>
          <w:rFonts w:ascii="Arial" w:hAnsi="Arial" w:cs="Arial"/>
          <w:sz w:val="24"/>
        </w:rPr>
      </w:pPr>
      <w:r>
        <w:rPr>
          <w:rFonts w:ascii="Arial" w:hAnsi="Arial" w:cs="Arial"/>
          <w:sz w:val="24"/>
        </w:rPr>
        <w:t xml:space="preserve">El joven Freddy Peña Torres, fue </w:t>
      </w:r>
      <w:r w:rsidRPr="00CE52FB">
        <w:rPr>
          <w:rFonts w:ascii="Arial" w:hAnsi="Arial" w:cs="Arial"/>
          <w:sz w:val="24"/>
        </w:rPr>
        <w:t xml:space="preserve">registrado en Santo Tomas, Atlántico por los señores </w:t>
      </w:r>
      <w:proofErr w:type="spellStart"/>
      <w:r w:rsidRPr="00CE52FB">
        <w:rPr>
          <w:rFonts w:ascii="Arial" w:hAnsi="Arial" w:cs="Arial"/>
          <w:sz w:val="24"/>
        </w:rPr>
        <w:t>Holmer</w:t>
      </w:r>
      <w:proofErr w:type="spellEnd"/>
      <w:r w:rsidRPr="00CE52FB">
        <w:rPr>
          <w:rFonts w:ascii="Arial" w:hAnsi="Arial" w:cs="Arial"/>
          <w:sz w:val="24"/>
        </w:rPr>
        <w:t xml:space="preserve"> Herrera Navarro y Sandra Campo Venera bajo Serial 54111385 </w:t>
      </w:r>
      <w:proofErr w:type="gramStart"/>
      <w:r w:rsidRPr="00CE52FB">
        <w:rPr>
          <w:rFonts w:ascii="Arial" w:hAnsi="Arial" w:cs="Arial"/>
          <w:sz w:val="24"/>
        </w:rPr>
        <w:t>el  29</w:t>
      </w:r>
      <w:proofErr w:type="gramEnd"/>
      <w:r w:rsidRPr="00CE52FB">
        <w:rPr>
          <w:rFonts w:ascii="Arial" w:hAnsi="Arial" w:cs="Arial"/>
          <w:sz w:val="24"/>
        </w:rPr>
        <w:t xml:space="preserve"> de Julio de 2013</w:t>
      </w:r>
      <w:r>
        <w:rPr>
          <w:rFonts w:ascii="Arial" w:hAnsi="Arial" w:cs="Arial"/>
          <w:sz w:val="24"/>
        </w:rPr>
        <w:t>.</w:t>
      </w:r>
    </w:p>
    <w:p w14:paraId="2404F028" w14:textId="77777777" w:rsidR="0060264E" w:rsidRDefault="0060264E" w:rsidP="0060264E">
      <w:pPr>
        <w:jc w:val="both"/>
        <w:rPr>
          <w:rFonts w:ascii="Arial" w:hAnsi="Arial" w:cs="Arial"/>
          <w:sz w:val="24"/>
        </w:rPr>
      </w:pPr>
    </w:p>
    <w:p w14:paraId="35F225C7" w14:textId="4652AC11" w:rsidR="0060264E" w:rsidRPr="0060264E" w:rsidRDefault="0060264E" w:rsidP="0060264E">
      <w:pPr>
        <w:jc w:val="both"/>
        <w:rPr>
          <w:rFonts w:ascii="Arial" w:hAnsi="Arial" w:cs="Arial"/>
          <w:b/>
          <w:bCs/>
          <w:sz w:val="24"/>
        </w:rPr>
      </w:pPr>
      <w:r w:rsidRPr="0060264E">
        <w:rPr>
          <w:rFonts w:ascii="Arial" w:hAnsi="Arial" w:cs="Arial"/>
          <w:b/>
          <w:bCs/>
          <w:sz w:val="24"/>
        </w:rPr>
        <w:t>3) TARJETAS DE IDENTIDAD Y CONTRASEÑA DE LA CÉDULA DE CIUDADANPIA ACTIVOS:</w:t>
      </w:r>
    </w:p>
    <w:p w14:paraId="6C9FF592" w14:textId="77777777" w:rsidR="0060264E" w:rsidRDefault="0060264E" w:rsidP="0060264E">
      <w:pPr>
        <w:jc w:val="both"/>
        <w:rPr>
          <w:rFonts w:ascii="Arial" w:hAnsi="Arial" w:cs="Arial"/>
          <w:sz w:val="24"/>
        </w:rPr>
      </w:pPr>
    </w:p>
    <w:p w14:paraId="25A00ADA" w14:textId="77777777" w:rsidR="0060264E" w:rsidRDefault="0060264E" w:rsidP="0060264E">
      <w:pPr>
        <w:pStyle w:val="Prrafodelista"/>
        <w:numPr>
          <w:ilvl w:val="0"/>
          <w:numId w:val="15"/>
        </w:numPr>
        <w:jc w:val="both"/>
        <w:rPr>
          <w:rFonts w:ascii="Arial" w:hAnsi="Arial" w:cs="Arial"/>
          <w:sz w:val="24"/>
        </w:rPr>
      </w:pPr>
      <w:r>
        <w:rPr>
          <w:rFonts w:ascii="Arial" w:hAnsi="Arial" w:cs="Arial"/>
          <w:sz w:val="24"/>
        </w:rPr>
        <w:t xml:space="preserve">Tarjeta de identidad No: </w:t>
      </w:r>
      <w:r w:rsidRPr="006C31D9">
        <w:rPr>
          <w:rFonts w:ascii="Arial" w:hAnsi="Arial" w:cs="Arial"/>
          <w:sz w:val="24"/>
        </w:rPr>
        <w:t>1.004.487.013, a nombre de FREDY JOSÉ TORRES PEÑA</w:t>
      </w:r>
    </w:p>
    <w:p w14:paraId="07CD1295" w14:textId="77777777" w:rsidR="0060264E" w:rsidRDefault="0060264E" w:rsidP="0060264E">
      <w:pPr>
        <w:pStyle w:val="Prrafodelista"/>
        <w:numPr>
          <w:ilvl w:val="0"/>
          <w:numId w:val="15"/>
        </w:numPr>
        <w:jc w:val="both"/>
        <w:rPr>
          <w:rFonts w:ascii="Arial" w:hAnsi="Arial" w:cs="Arial"/>
          <w:sz w:val="24"/>
        </w:rPr>
      </w:pPr>
      <w:r>
        <w:rPr>
          <w:rFonts w:ascii="Arial" w:hAnsi="Arial" w:cs="Arial"/>
          <w:sz w:val="24"/>
        </w:rPr>
        <w:t>Tarjeta de identidad No:</w:t>
      </w:r>
      <w:r w:rsidRPr="006C31D9">
        <w:rPr>
          <w:rFonts w:ascii="Arial" w:hAnsi="Arial" w:cs="Arial"/>
          <w:sz w:val="24"/>
        </w:rPr>
        <w:t>1.047.353.728, expedida a nombre de FREDIS JOSÉ CAMPOS HERRERA</w:t>
      </w:r>
    </w:p>
    <w:p w14:paraId="614E993F" w14:textId="5CE0FDF6" w:rsidR="0060264E" w:rsidRDefault="0060264E" w:rsidP="0060264E">
      <w:pPr>
        <w:pStyle w:val="Prrafodelista"/>
        <w:numPr>
          <w:ilvl w:val="0"/>
          <w:numId w:val="15"/>
        </w:numPr>
        <w:jc w:val="both"/>
        <w:rPr>
          <w:rFonts w:ascii="Arial" w:hAnsi="Arial" w:cs="Arial"/>
          <w:sz w:val="24"/>
        </w:rPr>
      </w:pPr>
      <w:r>
        <w:rPr>
          <w:rFonts w:ascii="Arial" w:hAnsi="Arial" w:cs="Arial"/>
          <w:sz w:val="24"/>
        </w:rPr>
        <w:t xml:space="preserve">Contraseña para trámite de cédula No: </w:t>
      </w:r>
      <w:r w:rsidRPr="006C31D9">
        <w:rPr>
          <w:rFonts w:ascii="Arial" w:hAnsi="Arial" w:cs="Arial"/>
          <w:sz w:val="24"/>
        </w:rPr>
        <w:t>1.004.487.013, a nombre de FREDY JOSÉ PEÑA</w:t>
      </w:r>
      <w:r w:rsidRPr="003D3227">
        <w:rPr>
          <w:rFonts w:ascii="Arial" w:hAnsi="Arial" w:cs="Arial"/>
          <w:sz w:val="24"/>
        </w:rPr>
        <w:t xml:space="preserve"> </w:t>
      </w:r>
      <w:r w:rsidRPr="006C31D9">
        <w:rPr>
          <w:rFonts w:ascii="Arial" w:hAnsi="Arial" w:cs="Arial"/>
          <w:sz w:val="24"/>
        </w:rPr>
        <w:t>TORRES</w:t>
      </w:r>
    </w:p>
    <w:p w14:paraId="5B891100" w14:textId="1AD1E4B5" w:rsidR="0060264E" w:rsidRPr="0060264E" w:rsidRDefault="0060264E" w:rsidP="0060264E">
      <w:pPr>
        <w:jc w:val="both"/>
        <w:rPr>
          <w:rFonts w:ascii="Arial" w:hAnsi="Arial" w:cs="Arial"/>
          <w:b/>
          <w:bCs/>
          <w:sz w:val="24"/>
        </w:rPr>
      </w:pPr>
      <w:r w:rsidRPr="0060264E">
        <w:rPr>
          <w:rFonts w:ascii="Arial" w:hAnsi="Arial" w:cs="Arial"/>
          <w:b/>
          <w:bCs/>
          <w:sz w:val="24"/>
        </w:rPr>
        <w:t>4) DOBLE RECONOCIMIENTO VOLUNTARIO DE PADRES- ACTIVOS:</w:t>
      </w:r>
    </w:p>
    <w:p w14:paraId="5DF4C1A9" w14:textId="77777777" w:rsidR="000A4D70" w:rsidRDefault="000A4D70" w:rsidP="0060264E">
      <w:pPr>
        <w:pStyle w:val="NormalWeb"/>
        <w:shd w:val="clear" w:color="auto" w:fill="FFFFFF"/>
        <w:spacing w:before="0" w:beforeAutospacing="0" w:after="0" w:afterAutospacing="0"/>
        <w:jc w:val="both"/>
        <w:rPr>
          <w:rFonts w:ascii="Arial" w:hAnsi="Arial" w:cs="Arial"/>
        </w:rPr>
      </w:pPr>
    </w:p>
    <w:p w14:paraId="26107961" w14:textId="6ED434A6" w:rsidR="0060264E" w:rsidRPr="0060264E" w:rsidRDefault="0060264E" w:rsidP="000A4D70">
      <w:pPr>
        <w:pStyle w:val="NormalWeb"/>
        <w:shd w:val="clear" w:color="auto" w:fill="FFFFFF"/>
        <w:spacing w:before="0" w:beforeAutospacing="0" w:after="0" w:afterAutospacing="0"/>
        <w:ind w:left="708"/>
        <w:jc w:val="both"/>
        <w:rPr>
          <w:rFonts w:ascii="Calibri" w:hAnsi="Calibri" w:cs="Calibri"/>
          <w:color w:val="201F1E"/>
          <w:sz w:val="22"/>
          <w:szCs w:val="22"/>
        </w:rPr>
      </w:pPr>
      <w:r>
        <w:rPr>
          <w:rFonts w:ascii="Arial" w:hAnsi="Arial" w:cs="Arial"/>
        </w:rPr>
        <w:t>a)</w:t>
      </w:r>
      <w:r w:rsidRPr="0060264E">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s</w:t>
      </w:r>
      <w:r w:rsidRPr="0060264E">
        <w:rPr>
          <w:rFonts w:ascii="Arial" w:hAnsi="Arial" w:cs="Arial"/>
          <w:color w:val="201F1E"/>
          <w:sz w:val="22"/>
          <w:szCs w:val="22"/>
          <w:bdr w:val="none" w:sz="0" w:space="0" w:color="auto" w:frame="1"/>
        </w:rPr>
        <w:t xml:space="preserve">erial </w:t>
      </w:r>
      <w:proofErr w:type="gramStart"/>
      <w:r w:rsidRPr="0060264E">
        <w:rPr>
          <w:rFonts w:ascii="Arial" w:hAnsi="Arial" w:cs="Arial"/>
          <w:color w:val="201F1E"/>
          <w:sz w:val="22"/>
          <w:szCs w:val="22"/>
          <w:bdr w:val="none" w:sz="0" w:space="0" w:color="auto" w:frame="1"/>
        </w:rPr>
        <w:t>33588936  a</w:t>
      </w:r>
      <w:proofErr w:type="gramEnd"/>
      <w:r w:rsidRPr="0060264E">
        <w:rPr>
          <w:rFonts w:ascii="Arial" w:hAnsi="Arial" w:cs="Arial"/>
          <w:color w:val="201F1E"/>
          <w:sz w:val="22"/>
          <w:szCs w:val="22"/>
          <w:bdr w:val="none" w:sz="0" w:space="0" w:color="auto" w:frame="1"/>
        </w:rPr>
        <w:t xml:space="preserve"> nombre de</w:t>
      </w:r>
      <w:r w:rsidRPr="0060264E">
        <w:rPr>
          <w:rFonts w:ascii="Arial" w:hAnsi="Arial" w:cs="Arial"/>
          <w:b/>
          <w:bCs/>
          <w:color w:val="201F1E"/>
          <w:sz w:val="22"/>
          <w:szCs w:val="22"/>
          <w:bdr w:val="none" w:sz="0" w:space="0" w:color="auto" w:frame="1"/>
        </w:rPr>
        <w:t> FREDY JOSE PEÑA TORRES,  </w:t>
      </w:r>
      <w:r w:rsidRPr="0060264E">
        <w:rPr>
          <w:rFonts w:ascii="Arial" w:hAnsi="Arial" w:cs="Arial"/>
          <w:color w:val="201F1E"/>
          <w:sz w:val="22"/>
          <w:szCs w:val="22"/>
          <w:bdr w:val="none" w:sz="0" w:space="0" w:color="auto" w:frame="1"/>
        </w:rPr>
        <w:t xml:space="preserve"> hijo de Doris Judith Torres García y de  Edgardo Rafael Peña Mejía. Como fecha de nacimiento se inscribió el 27 de julio de 2002. </w:t>
      </w:r>
      <w:r w:rsidRPr="0060264E">
        <w:rPr>
          <w:rFonts w:ascii="Arial" w:hAnsi="Arial" w:cs="Arial"/>
          <w:i/>
          <w:iCs/>
          <w:color w:val="201F1E"/>
          <w:sz w:val="22"/>
          <w:szCs w:val="22"/>
          <w:bdr w:val="none" w:sz="0" w:space="0" w:color="auto" w:frame="1"/>
          <w:lang w:val="es-MX"/>
        </w:rPr>
        <w:t>En esta inscripción se tomaron las impresiones de las huellas </w:t>
      </w:r>
      <w:r w:rsidRPr="0060264E">
        <w:rPr>
          <w:rFonts w:ascii="Arial" w:hAnsi="Arial" w:cs="Arial"/>
          <w:b/>
          <w:bCs/>
          <w:i/>
          <w:iCs/>
          <w:color w:val="201F1E"/>
          <w:sz w:val="22"/>
          <w:szCs w:val="22"/>
          <w:u w:val="single"/>
          <w:bdr w:val="none" w:sz="0" w:space="0" w:color="auto" w:frame="1"/>
          <w:lang w:val="es-MX"/>
        </w:rPr>
        <w:t>plantares.</w:t>
      </w:r>
    </w:p>
    <w:p w14:paraId="663189CE" w14:textId="77777777" w:rsidR="000A4D70" w:rsidRDefault="000A4D70" w:rsidP="000A4D70">
      <w:pPr>
        <w:shd w:val="clear" w:color="auto" w:fill="FFFFFF"/>
        <w:ind w:left="708"/>
        <w:jc w:val="both"/>
        <w:rPr>
          <w:rFonts w:ascii="Arial" w:hAnsi="Arial" w:cs="Arial"/>
          <w:color w:val="201F1E"/>
          <w:sz w:val="22"/>
          <w:szCs w:val="22"/>
          <w:bdr w:val="none" w:sz="0" w:space="0" w:color="auto" w:frame="1"/>
          <w:lang w:eastAsia="es-CO"/>
        </w:rPr>
      </w:pPr>
      <w:r>
        <w:rPr>
          <w:rFonts w:ascii="Arial" w:hAnsi="Arial" w:cs="Arial"/>
          <w:color w:val="201F1E"/>
          <w:sz w:val="22"/>
          <w:szCs w:val="22"/>
          <w:bdr w:val="none" w:sz="0" w:space="0" w:color="auto" w:frame="1"/>
          <w:lang w:eastAsia="es-CO"/>
        </w:rPr>
        <w:br/>
      </w:r>
    </w:p>
    <w:p w14:paraId="54249509" w14:textId="31E63E30" w:rsidR="0060264E" w:rsidRPr="000A4D70" w:rsidRDefault="0060264E" w:rsidP="000A4D70">
      <w:pPr>
        <w:pStyle w:val="Prrafodelista"/>
        <w:numPr>
          <w:ilvl w:val="0"/>
          <w:numId w:val="13"/>
        </w:numPr>
        <w:shd w:val="clear" w:color="auto" w:fill="FFFFFF"/>
        <w:jc w:val="both"/>
        <w:rPr>
          <w:rFonts w:ascii="Calibri" w:hAnsi="Calibri" w:cs="Calibri"/>
          <w:color w:val="201F1E"/>
          <w:lang w:eastAsia="es-CO"/>
        </w:rPr>
      </w:pPr>
      <w:r w:rsidRPr="000A4D70">
        <w:rPr>
          <w:rFonts w:ascii="Arial" w:hAnsi="Arial" w:cs="Arial"/>
          <w:color w:val="201F1E"/>
          <w:bdr w:val="none" w:sz="0" w:space="0" w:color="auto" w:frame="1"/>
          <w:lang w:eastAsia="es-CO"/>
        </w:rPr>
        <w:t xml:space="preserve">Serial </w:t>
      </w:r>
      <w:proofErr w:type="gramStart"/>
      <w:r w:rsidRPr="000A4D70">
        <w:rPr>
          <w:rFonts w:ascii="Arial" w:hAnsi="Arial" w:cs="Arial"/>
          <w:color w:val="201F1E"/>
          <w:bdr w:val="none" w:sz="0" w:space="0" w:color="auto" w:frame="1"/>
          <w:lang w:eastAsia="es-CO"/>
        </w:rPr>
        <w:t>54111385  a</w:t>
      </w:r>
      <w:proofErr w:type="gramEnd"/>
      <w:r w:rsidRPr="000A4D70">
        <w:rPr>
          <w:rFonts w:ascii="Arial" w:hAnsi="Arial" w:cs="Arial"/>
          <w:color w:val="201F1E"/>
          <w:bdr w:val="none" w:sz="0" w:space="0" w:color="auto" w:frame="1"/>
          <w:lang w:eastAsia="es-CO"/>
        </w:rPr>
        <w:t xml:space="preserve"> nombre de</w:t>
      </w:r>
      <w:r w:rsidRPr="000A4D70">
        <w:rPr>
          <w:rFonts w:ascii="Arial" w:hAnsi="Arial" w:cs="Arial"/>
          <w:b/>
          <w:bCs/>
          <w:color w:val="201F1E"/>
          <w:bdr w:val="none" w:sz="0" w:space="0" w:color="auto" w:frame="1"/>
          <w:lang w:eastAsia="es-CO"/>
        </w:rPr>
        <w:t> FREDIS  JOSE HERRERA CAMPOS</w:t>
      </w:r>
      <w:r w:rsidRPr="000A4D70">
        <w:rPr>
          <w:rFonts w:ascii="Arial" w:hAnsi="Arial" w:cs="Arial"/>
          <w:color w:val="201F1E"/>
          <w:bdr w:val="none" w:sz="0" w:space="0" w:color="auto" w:frame="1"/>
          <w:lang w:eastAsia="es-CO"/>
        </w:rPr>
        <w:t xml:space="preserve"> hijo de Sandra Milena Campos Venera y de </w:t>
      </w:r>
      <w:proofErr w:type="spellStart"/>
      <w:r w:rsidRPr="000A4D70">
        <w:rPr>
          <w:rFonts w:ascii="Arial" w:hAnsi="Arial" w:cs="Arial"/>
          <w:color w:val="201F1E"/>
          <w:bdr w:val="none" w:sz="0" w:space="0" w:color="auto" w:frame="1"/>
          <w:lang w:eastAsia="es-CO"/>
        </w:rPr>
        <w:t>Holmer</w:t>
      </w:r>
      <w:proofErr w:type="spellEnd"/>
      <w:r w:rsidRPr="000A4D70">
        <w:rPr>
          <w:rFonts w:ascii="Arial" w:hAnsi="Arial" w:cs="Arial"/>
          <w:color w:val="201F1E"/>
          <w:bdr w:val="none" w:sz="0" w:space="0" w:color="auto" w:frame="1"/>
          <w:lang w:eastAsia="es-CO"/>
        </w:rPr>
        <w:t xml:space="preserve"> Herrera Navarro. Como fecha de nacimiento se inscribió el 27 de julio de 2003. </w:t>
      </w:r>
      <w:r w:rsidRPr="000A4D70">
        <w:rPr>
          <w:rFonts w:ascii="Arial" w:hAnsi="Arial" w:cs="Arial"/>
          <w:i/>
          <w:iCs/>
          <w:color w:val="201F1E"/>
          <w:bdr w:val="none" w:sz="0" w:space="0" w:color="auto" w:frame="1"/>
          <w:lang w:val="es-MX" w:eastAsia="es-CO"/>
        </w:rPr>
        <w:t>En esta inscripción se tomaron las impresiones de las huellas </w:t>
      </w:r>
      <w:r w:rsidRPr="000A4D70">
        <w:rPr>
          <w:rFonts w:ascii="Arial" w:hAnsi="Arial" w:cs="Arial"/>
          <w:b/>
          <w:bCs/>
          <w:i/>
          <w:iCs/>
          <w:color w:val="201F1E"/>
          <w:u w:val="single"/>
          <w:bdr w:val="none" w:sz="0" w:space="0" w:color="auto" w:frame="1"/>
          <w:lang w:val="es-MX" w:eastAsia="es-CO"/>
        </w:rPr>
        <w:t>dactilares.</w:t>
      </w:r>
    </w:p>
    <w:p w14:paraId="317EBEE8" w14:textId="7D56DDAC" w:rsidR="0060264E" w:rsidRPr="0060264E" w:rsidRDefault="0060264E" w:rsidP="000A4D70">
      <w:pPr>
        <w:shd w:val="clear" w:color="auto" w:fill="FFFFFF"/>
        <w:jc w:val="both"/>
        <w:rPr>
          <w:rFonts w:ascii="Arial" w:hAnsi="Arial" w:cs="Arial"/>
          <w:sz w:val="24"/>
        </w:rPr>
      </w:pPr>
      <w:r w:rsidRPr="0060264E">
        <w:rPr>
          <w:rFonts w:ascii="Arial" w:hAnsi="Arial" w:cs="Arial"/>
          <w:color w:val="201F1E"/>
          <w:sz w:val="22"/>
          <w:szCs w:val="22"/>
          <w:bdr w:val="none" w:sz="0" w:space="0" w:color="auto" w:frame="1"/>
          <w:lang w:val="es-ES" w:eastAsia="es-CO"/>
        </w:rPr>
        <w:t> </w:t>
      </w:r>
      <w:r>
        <w:rPr>
          <w:rFonts w:ascii="Arial" w:hAnsi="Arial" w:cs="Arial"/>
          <w:sz w:val="24"/>
        </w:rPr>
        <w:t xml:space="preserve">      </w:t>
      </w:r>
    </w:p>
    <w:p w14:paraId="2E4C16FB" w14:textId="7182E457" w:rsidR="000A4D70" w:rsidRDefault="0060264E" w:rsidP="0060264E">
      <w:pPr>
        <w:pStyle w:val="Textoindependiente"/>
        <w:spacing w:line="240" w:lineRule="auto"/>
        <w:ind w:right="-40"/>
        <w:rPr>
          <w:rFonts w:ascii="Arial" w:hAnsi="Arial" w:cs="Arial"/>
          <w:sz w:val="24"/>
          <w:szCs w:val="24"/>
        </w:rPr>
      </w:pPr>
      <w:r>
        <w:rPr>
          <w:rFonts w:ascii="Arial" w:hAnsi="Arial" w:cs="Arial"/>
          <w:sz w:val="24"/>
          <w:szCs w:val="24"/>
        </w:rPr>
        <w:t xml:space="preserve">Conforme a lo anterior, frente a una resolución del caso por vía de tutela conforme a las pruebas aportadas legalmente, se tiene </w:t>
      </w:r>
      <w:r w:rsidR="000A4D70">
        <w:rPr>
          <w:rFonts w:ascii="Arial" w:hAnsi="Arial" w:cs="Arial"/>
          <w:sz w:val="24"/>
          <w:szCs w:val="24"/>
        </w:rPr>
        <w:t xml:space="preserve">un problema </w:t>
      </w:r>
      <w:proofErr w:type="spellStart"/>
      <w:r w:rsidR="000A4D70">
        <w:rPr>
          <w:rFonts w:ascii="Arial" w:hAnsi="Arial" w:cs="Arial"/>
          <w:sz w:val="24"/>
          <w:szCs w:val="24"/>
        </w:rPr>
        <w:t>multisistematico</w:t>
      </w:r>
      <w:proofErr w:type="spellEnd"/>
      <w:r w:rsidR="000A4D70">
        <w:rPr>
          <w:rFonts w:ascii="Arial" w:hAnsi="Arial" w:cs="Arial"/>
          <w:sz w:val="24"/>
          <w:szCs w:val="24"/>
        </w:rPr>
        <w:t xml:space="preserve"> en el que en caso de poderse encontrar una solución por </w:t>
      </w:r>
      <w:r w:rsidR="002C375A">
        <w:rPr>
          <w:rFonts w:ascii="Arial" w:hAnsi="Arial" w:cs="Arial"/>
          <w:sz w:val="24"/>
          <w:szCs w:val="24"/>
        </w:rPr>
        <w:t>vía</w:t>
      </w:r>
      <w:r w:rsidR="000A4D70">
        <w:rPr>
          <w:rFonts w:ascii="Arial" w:hAnsi="Arial" w:cs="Arial"/>
          <w:sz w:val="24"/>
          <w:szCs w:val="24"/>
        </w:rPr>
        <w:t xml:space="preserve"> de tutela, la misma no es el mecanismo </w:t>
      </w:r>
      <w:proofErr w:type="spellStart"/>
      <w:r w:rsidR="000A4D70">
        <w:rPr>
          <w:rFonts w:ascii="Arial" w:hAnsi="Arial" w:cs="Arial"/>
          <w:sz w:val="24"/>
          <w:szCs w:val="24"/>
        </w:rPr>
        <w:t>mas</w:t>
      </w:r>
      <w:proofErr w:type="spellEnd"/>
      <w:r w:rsidR="000A4D70">
        <w:rPr>
          <w:rFonts w:ascii="Arial" w:hAnsi="Arial" w:cs="Arial"/>
          <w:sz w:val="24"/>
          <w:szCs w:val="24"/>
        </w:rPr>
        <w:t xml:space="preserve"> oportuno, pues el señor Fredy </w:t>
      </w:r>
      <w:r w:rsidR="002C375A">
        <w:rPr>
          <w:rFonts w:ascii="Arial" w:hAnsi="Arial" w:cs="Arial"/>
          <w:sz w:val="24"/>
          <w:szCs w:val="24"/>
        </w:rPr>
        <w:t>José</w:t>
      </w:r>
      <w:r w:rsidR="000A4D70">
        <w:rPr>
          <w:rFonts w:ascii="Arial" w:hAnsi="Arial" w:cs="Arial"/>
          <w:sz w:val="24"/>
          <w:szCs w:val="24"/>
        </w:rPr>
        <w:t xml:space="preserve"> Peña Torres, </w:t>
      </w:r>
      <w:proofErr w:type="spellStart"/>
      <w:r w:rsidR="000A4D70">
        <w:rPr>
          <w:rFonts w:ascii="Arial" w:hAnsi="Arial" w:cs="Arial"/>
          <w:sz w:val="24"/>
          <w:szCs w:val="24"/>
        </w:rPr>
        <w:t>esta</w:t>
      </w:r>
      <w:proofErr w:type="spellEnd"/>
      <w:r w:rsidR="000A4D70">
        <w:rPr>
          <w:rFonts w:ascii="Arial" w:hAnsi="Arial" w:cs="Arial"/>
          <w:sz w:val="24"/>
          <w:szCs w:val="24"/>
        </w:rPr>
        <w:t xml:space="preserve"> reconocido doblemente por distintos padres</w:t>
      </w:r>
      <w:r w:rsidR="002C375A">
        <w:rPr>
          <w:rFonts w:ascii="Arial" w:hAnsi="Arial" w:cs="Arial"/>
          <w:sz w:val="24"/>
          <w:szCs w:val="24"/>
        </w:rPr>
        <w:t xml:space="preserve"> </w:t>
      </w:r>
      <w:r w:rsidR="000A4D70">
        <w:rPr>
          <w:rFonts w:ascii="Arial" w:hAnsi="Arial" w:cs="Arial"/>
          <w:sz w:val="24"/>
          <w:szCs w:val="24"/>
        </w:rPr>
        <w:t xml:space="preserve">en </w:t>
      </w:r>
      <w:r w:rsidR="005527DE">
        <w:rPr>
          <w:rFonts w:ascii="Arial" w:hAnsi="Arial" w:cs="Arial"/>
          <w:sz w:val="24"/>
          <w:szCs w:val="24"/>
        </w:rPr>
        <w:t>otras</w:t>
      </w:r>
      <w:r w:rsidR="000A4D70">
        <w:rPr>
          <w:rFonts w:ascii="Arial" w:hAnsi="Arial" w:cs="Arial"/>
          <w:sz w:val="24"/>
          <w:szCs w:val="24"/>
        </w:rPr>
        <w:t xml:space="preserve"> entidades de manera voluntaria, impidiéndole al juzgador en sede tutela invalidar ese consentimiento y voluntad expresa de los padres en ese momento, pudiendo afectarle con la anulación derechos de carácter personalismo y </w:t>
      </w:r>
      <w:proofErr w:type="spellStart"/>
      <w:r w:rsidR="000A4D70">
        <w:rPr>
          <w:rFonts w:ascii="Arial" w:hAnsi="Arial" w:cs="Arial"/>
          <w:sz w:val="24"/>
          <w:szCs w:val="24"/>
        </w:rPr>
        <w:t>mas</w:t>
      </w:r>
      <w:proofErr w:type="spellEnd"/>
      <w:r w:rsidR="000A4D70">
        <w:rPr>
          <w:rFonts w:ascii="Arial" w:hAnsi="Arial" w:cs="Arial"/>
          <w:sz w:val="24"/>
          <w:szCs w:val="24"/>
        </w:rPr>
        <w:t xml:space="preserve"> aun el derecho a ser hijo de quienes lo procrearon. </w:t>
      </w:r>
    </w:p>
    <w:p w14:paraId="76DA94DB" w14:textId="3A8D80EE" w:rsidR="002C375A" w:rsidRPr="003830E7" w:rsidRDefault="002C375A" w:rsidP="0060264E">
      <w:pPr>
        <w:pStyle w:val="Textoindependiente"/>
        <w:spacing w:line="240" w:lineRule="auto"/>
        <w:ind w:right="-40"/>
        <w:rPr>
          <w:rFonts w:ascii="Arial" w:hAnsi="Arial" w:cs="Arial"/>
          <w:sz w:val="24"/>
          <w:szCs w:val="24"/>
        </w:rPr>
      </w:pPr>
    </w:p>
    <w:p w14:paraId="61980F8A" w14:textId="5CC5AEEE" w:rsidR="002C375A" w:rsidRPr="003830E7" w:rsidRDefault="002C375A" w:rsidP="0060264E">
      <w:pPr>
        <w:pStyle w:val="Textoindependiente"/>
        <w:spacing w:line="240" w:lineRule="auto"/>
        <w:ind w:right="-40"/>
        <w:rPr>
          <w:rFonts w:ascii="Arial" w:hAnsi="Arial" w:cs="Arial"/>
          <w:sz w:val="24"/>
          <w:szCs w:val="24"/>
        </w:rPr>
      </w:pPr>
      <w:r w:rsidRPr="003830E7">
        <w:rPr>
          <w:rFonts w:ascii="Arial" w:hAnsi="Arial" w:cs="Arial"/>
          <w:sz w:val="24"/>
          <w:szCs w:val="24"/>
        </w:rPr>
        <w:lastRenderedPageBreak/>
        <w:t xml:space="preserve">Aparte de lo anterior, el </w:t>
      </w:r>
      <w:r w:rsidR="003830E7" w:rsidRPr="003830E7">
        <w:rPr>
          <w:rFonts w:ascii="Arial" w:hAnsi="Arial" w:cs="Arial"/>
          <w:sz w:val="24"/>
          <w:szCs w:val="24"/>
        </w:rPr>
        <w:t>despacho</w:t>
      </w:r>
      <w:r w:rsidRPr="003830E7">
        <w:rPr>
          <w:rFonts w:ascii="Arial" w:hAnsi="Arial" w:cs="Arial"/>
          <w:sz w:val="24"/>
          <w:szCs w:val="24"/>
        </w:rPr>
        <w:t xml:space="preserve"> en aras de poder contribuir solución por </w:t>
      </w:r>
      <w:r w:rsidR="003830E7" w:rsidRPr="003830E7">
        <w:rPr>
          <w:rFonts w:ascii="Arial" w:hAnsi="Arial" w:cs="Arial"/>
          <w:sz w:val="24"/>
          <w:szCs w:val="24"/>
        </w:rPr>
        <w:t>vía</w:t>
      </w:r>
      <w:r w:rsidRPr="003830E7">
        <w:rPr>
          <w:rFonts w:ascii="Arial" w:hAnsi="Arial" w:cs="Arial"/>
          <w:sz w:val="24"/>
          <w:szCs w:val="24"/>
        </w:rPr>
        <w:t xml:space="preserve"> de tutela ordenó a la Registraduría </w:t>
      </w:r>
      <w:r w:rsidRPr="003830E7">
        <w:rPr>
          <w:rFonts w:ascii="Arial" w:hAnsi="Arial" w:cs="Arial"/>
          <w:sz w:val="24"/>
          <w:szCs w:val="24"/>
        </w:rPr>
        <w:tab/>
        <w:t xml:space="preserve">Delegada para el Registro Civil y la Identificación, que realizara un examen dactilar y palmar de los registros civiles de nacimiento seriales Nos: </w:t>
      </w:r>
      <w:r w:rsidRPr="003830E7">
        <w:rPr>
          <w:rFonts w:ascii="Arial" w:hAnsi="Arial" w:cs="Arial"/>
          <w:color w:val="201F1E"/>
          <w:sz w:val="24"/>
          <w:szCs w:val="24"/>
          <w:bdr w:val="none" w:sz="0" w:space="0" w:color="auto" w:frame="1"/>
        </w:rPr>
        <w:t xml:space="preserve">33588936 y </w:t>
      </w:r>
      <w:r w:rsidRPr="003830E7">
        <w:rPr>
          <w:rFonts w:ascii="Arial" w:hAnsi="Arial" w:cs="Arial"/>
          <w:color w:val="201F1E"/>
          <w:sz w:val="24"/>
          <w:szCs w:val="24"/>
          <w:bdr w:val="none" w:sz="0" w:space="0" w:color="auto" w:frame="1"/>
          <w:lang w:eastAsia="es-CO"/>
        </w:rPr>
        <w:t xml:space="preserve">54111385, con el fin de poder identificar por dicha vía que dichos registros están identificando a la misma persona. Sin embargo, ello no fue posible pues el primer registro tiene huellas dactilares y </w:t>
      </w:r>
      <w:proofErr w:type="gramStart"/>
      <w:r w:rsidRPr="003830E7">
        <w:rPr>
          <w:rFonts w:ascii="Arial" w:hAnsi="Arial" w:cs="Arial"/>
          <w:color w:val="201F1E"/>
          <w:sz w:val="24"/>
          <w:szCs w:val="24"/>
          <w:bdr w:val="none" w:sz="0" w:space="0" w:color="auto" w:frame="1"/>
          <w:lang w:eastAsia="es-CO"/>
        </w:rPr>
        <w:t>el otro palmares</w:t>
      </w:r>
      <w:proofErr w:type="gramEnd"/>
      <w:r w:rsidRPr="003830E7">
        <w:rPr>
          <w:rFonts w:ascii="Arial" w:hAnsi="Arial" w:cs="Arial"/>
          <w:color w:val="201F1E"/>
          <w:sz w:val="24"/>
          <w:szCs w:val="24"/>
          <w:bdr w:val="none" w:sz="0" w:space="0" w:color="auto" w:frame="1"/>
          <w:lang w:eastAsia="es-CO"/>
        </w:rPr>
        <w:t xml:space="preserve">, lo que evidencia que dichas huellas no se pueden cotejar las unas a las otras por no ser procedentes </w:t>
      </w:r>
      <w:r w:rsidR="003830E7" w:rsidRPr="003830E7">
        <w:rPr>
          <w:rFonts w:ascii="Arial" w:hAnsi="Arial" w:cs="Arial"/>
          <w:color w:val="201F1E"/>
          <w:sz w:val="24"/>
          <w:szCs w:val="24"/>
          <w:bdr w:val="none" w:sz="0" w:space="0" w:color="auto" w:frame="1"/>
          <w:lang w:eastAsia="es-CO"/>
        </w:rPr>
        <w:t xml:space="preserve">de la misma muestra dactilar, </w:t>
      </w:r>
      <w:r w:rsidR="005527DE">
        <w:rPr>
          <w:rFonts w:ascii="Arial" w:hAnsi="Arial" w:cs="Arial"/>
          <w:color w:val="201F1E"/>
          <w:sz w:val="24"/>
          <w:szCs w:val="24"/>
          <w:bdr w:val="none" w:sz="0" w:space="0" w:color="auto" w:frame="1"/>
          <w:lang w:eastAsia="es-CO"/>
        </w:rPr>
        <w:t xml:space="preserve">aunado a ello, dichas huellas </w:t>
      </w:r>
      <w:r w:rsidR="003830E7" w:rsidRPr="003830E7">
        <w:rPr>
          <w:rFonts w:ascii="Arial" w:hAnsi="Arial" w:cs="Arial"/>
          <w:color w:val="201F1E"/>
          <w:sz w:val="24"/>
          <w:szCs w:val="24"/>
          <w:bdr w:val="none" w:sz="0" w:space="0" w:color="auto" w:frame="1"/>
          <w:lang w:eastAsia="es-CO"/>
        </w:rPr>
        <w:t>cambian con el pasar del tiempo al igual que cambian los rasgos físic</w:t>
      </w:r>
      <w:r w:rsidR="005527DE">
        <w:rPr>
          <w:rFonts w:ascii="Arial" w:hAnsi="Arial" w:cs="Arial"/>
          <w:color w:val="201F1E"/>
          <w:sz w:val="24"/>
          <w:szCs w:val="24"/>
          <w:bdr w:val="none" w:sz="0" w:space="0" w:color="auto" w:frame="1"/>
          <w:lang w:eastAsia="es-CO"/>
        </w:rPr>
        <w:t>os</w:t>
      </w:r>
      <w:r w:rsidR="003830E7" w:rsidRPr="003830E7">
        <w:rPr>
          <w:rFonts w:ascii="Arial" w:hAnsi="Arial" w:cs="Arial"/>
          <w:color w:val="201F1E"/>
          <w:sz w:val="24"/>
          <w:szCs w:val="24"/>
          <w:bdr w:val="none" w:sz="0" w:space="0" w:color="auto" w:frame="1"/>
          <w:lang w:eastAsia="es-CO"/>
        </w:rPr>
        <w:t xml:space="preserve"> de las persona a media que crecen. Por consiguiente, no se tiene certeza que los dos registros seriales correspondan a la misma persona y al ordenar que se anule uno se podrían afectar derecho</w:t>
      </w:r>
      <w:r w:rsidR="005527DE">
        <w:rPr>
          <w:rFonts w:ascii="Arial" w:hAnsi="Arial" w:cs="Arial"/>
          <w:color w:val="201F1E"/>
          <w:sz w:val="24"/>
          <w:szCs w:val="24"/>
          <w:bdr w:val="none" w:sz="0" w:space="0" w:color="auto" w:frame="1"/>
          <w:lang w:eastAsia="es-CO"/>
        </w:rPr>
        <w:t>s</w:t>
      </w:r>
      <w:r w:rsidR="003830E7" w:rsidRPr="003830E7">
        <w:rPr>
          <w:rFonts w:ascii="Arial" w:hAnsi="Arial" w:cs="Arial"/>
          <w:color w:val="201F1E"/>
          <w:sz w:val="24"/>
          <w:szCs w:val="24"/>
          <w:bdr w:val="none" w:sz="0" w:space="0" w:color="auto" w:frame="1"/>
          <w:lang w:eastAsia="es-CO"/>
        </w:rPr>
        <w:t xml:space="preserve"> de otra persona que se identifica con dicho serial. </w:t>
      </w:r>
    </w:p>
    <w:p w14:paraId="695600DE" w14:textId="77777777" w:rsidR="000A4D70" w:rsidRDefault="000A4D70" w:rsidP="0060264E">
      <w:pPr>
        <w:pStyle w:val="Textoindependiente"/>
        <w:spacing w:line="240" w:lineRule="auto"/>
        <w:ind w:right="-40"/>
        <w:rPr>
          <w:rFonts w:ascii="Arial" w:hAnsi="Arial" w:cs="Arial"/>
          <w:sz w:val="24"/>
          <w:szCs w:val="24"/>
        </w:rPr>
      </w:pPr>
    </w:p>
    <w:p w14:paraId="0938A74B" w14:textId="64489C0C" w:rsidR="000A4D70" w:rsidRDefault="005527DE" w:rsidP="0060264E">
      <w:pPr>
        <w:pStyle w:val="Textoindependiente"/>
        <w:spacing w:line="240" w:lineRule="auto"/>
        <w:ind w:right="-40"/>
        <w:rPr>
          <w:rFonts w:ascii="Arial" w:hAnsi="Arial" w:cs="Arial"/>
          <w:sz w:val="24"/>
        </w:rPr>
      </w:pPr>
      <w:r>
        <w:rPr>
          <w:rFonts w:ascii="Arial" w:hAnsi="Arial" w:cs="Arial"/>
          <w:sz w:val="24"/>
        </w:rPr>
        <w:t>Se concluye que,</w:t>
      </w:r>
      <w:r w:rsidR="000A4D70">
        <w:rPr>
          <w:rFonts w:ascii="Arial" w:hAnsi="Arial" w:cs="Arial"/>
          <w:sz w:val="24"/>
        </w:rPr>
        <w:t xml:space="preserve"> con los documentos aportados no existe certeza de </w:t>
      </w:r>
      <w:proofErr w:type="spellStart"/>
      <w:r w:rsidR="000A4D70">
        <w:rPr>
          <w:rFonts w:ascii="Arial" w:hAnsi="Arial" w:cs="Arial"/>
          <w:sz w:val="24"/>
        </w:rPr>
        <w:t>cual</w:t>
      </w:r>
      <w:proofErr w:type="spellEnd"/>
      <w:r w:rsidR="000A4D70">
        <w:rPr>
          <w:rFonts w:ascii="Arial" w:hAnsi="Arial" w:cs="Arial"/>
          <w:sz w:val="24"/>
        </w:rPr>
        <w:t xml:space="preserve"> es el registro civil de nacimiento que se debe de cancelar puesto que, para poder hacerlo se necesita de un trámite probatorio que no alcanza a controvertirse y debatirse en sede de tutela, máxime que hasta el momento contamos con duplicidad en todos los registros y en el reconocimiento de los padres, generando ello una situación jurídica reconocida como de derechos inciertos y discutibles que deben ser debatidos por la vía ordinaria.</w:t>
      </w:r>
    </w:p>
    <w:p w14:paraId="2A635854" w14:textId="340F1E27" w:rsidR="000A4D70" w:rsidRPr="002C375A" w:rsidRDefault="000A4D70" w:rsidP="0060264E">
      <w:pPr>
        <w:pStyle w:val="Textoindependiente"/>
        <w:spacing w:line="240" w:lineRule="auto"/>
        <w:ind w:right="-40"/>
        <w:rPr>
          <w:rFonts w:ascii="Arial" w:hAnsi="Arial" w:cs="Arial"/>
          <w:sz w:val="24"/>
          <w:szCs w:val="24"/>
        </w:rPr>
      </w:pPr>
    </w:p>
    <w:p w14:paraId="66F9EF9B" w14:textId="15FB5F2C" w:rsidR="002C375A" w:rsidRDefault="000A4D70" w:rsidP="005527DE">
      <w:pPr>
        <w:shd w:val="clear" w:color="auto" w:fill="FFFFFF"/>
        <w:jc w:val="both"/>
        <w:rPr>
          <w:rFonts w:ascii="Arial" w:hAnsi="Arial" w:cs="Arial"/>
          <w:color w:val="201F1E"/>
          <w:sz w:val="24"/>
          <w:bdr w:val="none" w:sz="0" w:space="0" w:color="auto" w:frame="1"/>
        </w:rPr>
      </w:pPr>
      <w:r w:rsidRPr="002C375A">
        <w:rPr>
          <w:rFonts w:ascii="Arial" w:hAnsi="Arial" w:cs="Arial"/>
          <w:sz w:val="24"/>
        </w:rPr>
        <w:t xml:space="preserve">Por lo cual, la acción de tutela no es el mecanismo adecuado para solucionar el litigio como tampoco lo es la vía de la </w:t>
      </w:r>
      <w:r w:rsidR="0060264E" w:rsidRPr="002C375A">
        <w:rPr>
          <w:rFonts w:ascii="Arial" w:hAnsi="Arial" w:cs="Arial"/>
          <w:bCs/>
          <w:sz w:val="24"/>
        </w:rPr>
        <w:t>impugna</w:t>
      </w:r>
      <w:r w:rsidRPr="002C375A">
        <w:rPr>
          <w:rFonts w:ascii="Arial" w:hAnsi="Arial" w:cs="Arial"/>
          <w:bCs/>
          <w:sz w:val="24"/>
        </w:rPr>
        <w:t>ción de</w:t>
      </w:r>
      <w:r w:rsidR="0060264E" w:rsidRPr="002C375A">
        <w:rPr>
          <w:rFonts w:ascii="Arial" w:hAnsi="Arial" w:cs="Arial"/>
          <w:bCs/>
          <w:sz w:val="24"/>
        </w:rPr>
        <w:t xml:space="preserve"> la maternidad o paternidad de sus padres, </w:t>
      </w:r>
      <w:r w:rsidRPr="002C375A">
        <w:rPr>
          <w:rFonts w:ascii="Arial" w:hAnsi="Arial" w:cs="Arial"/>
          <w:bCs/>
          <w:sz w:val="24"/>
        </w:rPr>
        <w:t xml:space="preserve">puesto que, el agenciado no busca saber </w:t>
      </w:r>
      <w:r w:rsidR="00334291" w:rsidRPr="002C375A">
        <w:rPr>
          <w:rFonts w:ascii="Arial" w:hAnsi="Arial" w:cs="Arial"/>
          <w:bCs/>
          <w:sz w:val="24"/>
        </w:rPr>
        <w:t>cuáles</w:t>
      </w:r>
      <w:r w:rsidRPr="002C375A">
        <w:rPr>
          <w:rFonts w:ascii="Arial" w:hAnsi="Arial" w:cs="Arial"/>
          <w:bCs/>
          <w:sz w:val="24"/>
        </w:rPr>
        <w:t xml:space="preserve"> son su padres sino contar con una identificación, por ello el señor Fredy </w:t>
      </w:r>
      <w:r w:rsidR="002C375A" w:rsidRPr="002C375A">
        <w:rPr>
          <w:rFonts w:ascii="Arial" w:hAnsi="Arial" w:cs="Arial"/>
          <w:bCs/>
          <w:sz w:val="24"/>
        </w:rPr>
        <w:t>José</w:t>
      </w:r>
      <w:r w:rsidRPr="002C375A">
        <w:rPr>
          <w:rFonts w:ascii="Arial" w:hAnsi="Arial" w:cs="Arial"/>
          <w:bCs/>
          <w:sz w:val="24"/>
        </w:rPr>
        <w:t xml:space="preserve"> Peña Torres, debe a través de la vía de la jurisdicció</w:t>
      </w:r>
      <w:r w:rsidR="002C375A" w:rsidRPr="002C375A">
        <w:rPr>
          <w:rFonts w:ascii="Arial" w:hAnsi="Arial" w:cs="Arial"/>
          <w:bCs/>
          <w:sz w:val="24"/>
        </w:rPr>
        <w:t xml:space="preserve">n ordinaria a través del proceso de naturaleza </w:t>
      </w:r>
      <w:r w:rsidR="005527DE">
        <w:rPr>
          <w:rFonts w:ascii="Arial" w:hAnsi="Arial" w:cs="Arial"/>
          <w:bCs/>
          <w:sz w:val="24"/>
        </w:rPr>
        <w:t xml:space="preserve">jurisdicción </w:t>
      </w:r>
      <w:r w:rsidR="002C375A" w:rsidRPr="002C375A">
        <w:rPr>
          <w:rFonts w:ascii="Arial" w:hAnsi="Arial" w:cs="Arial"/>
          <w:bCs/>
          <w:sz w:val="24"/>
        </w:rPr>
        <w:t xml:space="preserve">voluntaria </w:t>
      </w:r>
      <w:r w:rsidR="005527DE">
        <w:rPr>
          <w:rFonts w:ascii="Arial" w:hAnsi="Arial" w:cs="Arial"/>
          <w:bCs/>
          <w:sz w:val="24"/>
        </w:rPr>
        <w:t xml:space="preserve">presentar una demanda de nulidad en contra del registro </w:t>
      </w:r>
      <w:r w:rsidR="005527DE" w:rsidRPr="00CE52FB">
        <w:rPr>
          <w:rFonts w:ascii="Arial" w:hAnsi="Arial" w:cs="Arial"/>
          <w:sz w:val="24"/>
        </w:rPr>
        <w:t xml:space="preserve">civil de nacimiento indicativo </w:t>
      </w:r>
      <w:r w:rsidR="005527DE" w:rsidRPr="005527DE">
        <w:rPr>
          <w:rFonts w:ascii="Arial" w:hAnsi="Arial" w:cs="Arial"/>
          <w:sz w:val="24"/>
        </w:rPr>
        <w:t xml:space="preserve">serial </w:t>
      </w:r>
      <w:proofErr w:type="spellStart"/>
      <w:r w:rsidR="005527DE" w:rsidRPr="005527DE">
        <w:rPr>
          <w:rFonts w:ascii="Arial" w:hAnsi="Arial" w:cs="Arial"/>
          <w:sz w:val="24"/>
        </w:rPr>
        <w:t>N°</w:t>
      </w:r>
      <w:proofErr w:type="spellEnd"/>
      <w:r w:rsidR="005527DE" w:rsidRPr="005527DE">
        <w:rPr>
          <w:rFonts w:ascii="Arial" w:hAnsi="Arial" w:cs="Arial"/>
          <w:sz w:val="24"/>
        </w:rPr>
        <w:t xml:space="preserve"> 54111385, con fecha de inscripción del 29 de julio del 2013, en aras que se declare </w:t>
      </w:r>
      <w:r w:rsidR="005527DE" w:rsidRPr="005527DE">
        <w:rPr>
          <w:rFonts w:ascii="Arial" w:hAnsi="Arial" w:cs="Arial"/>
          <w:bCs/>
          <w:sz w:val="24"/>
        </w:rPr>
        <w:t xml:space="preserve">que se </w:t>
      </w:r>
      <w:r w:rsidR="002C375A" w:rsidRPr="005527DE">
        <w:rPr>
          <w:rFonts w:ascii="Arial" w:hAnsi="Arial" w:cs="Arial"/>
          <w:bCs/>
          <w:sz w:val="24"/>
        </w:rPr>
        <w:t>identifica bajo el nombre de Fredy José Peña Torres, conforme a lo consignado</w:t>
      </w:r>
      <w:r w:rsidR="002C375A" w:rsidRPr="002C375A">
        <w:rPr>
          <w:rFonts w:ascii="Arial" w:hAnsi="Arial" w:cs="Arial"/>
          <w:bCs/>
          <w:sz w:val="24"/>
        </w:rPr>
        <w:t xml:space="preserve"> en el serial </w:t>
      </w:r>
      <w:r w:rsidR="002C375A" w:rsidRPr="002C375A">
        <w:rPr>
          <w:rFonts w:ascii="Arial" w:hAnsi="Arial" w:cs="Arial"/>
          <w:color w:val="201F1E"/>
          <w:sz w:val="24"/>
          <w:bdr w:val="none" w:sz="0" w:space="0" w:color="auto" w:frame="1"/>
        </w:rPr>
        <w:t>33588936  a nombre de</w:t>
      </w:r>
      <w:r w:rsidR="002C375A" w:rsidRPr="002C375A">
        <w:rPr>
          <w:rFonts w:ascii="Arial" w:hAnsi="Arial" w:cs="Arial"/>
          <w:b/>
          <w:bCs/>
          <w:color w:val="201F1E"/>
          <w:sz w:val="24"/>
          <w:bdr w:val="none" w:sz="0" w:space="0" w:color="auto" w:frame="1"/>
        </w:rPr>
        <w:t> </w:t>
      </w:r>
      <w:r w:rsidR="002C375A" w:rsidRPr="002C375A">
        <w:rPr>
          <w:rFonts w:ascii="Arial" w:hAnsi="Arial" w:cs="Arial"/>
          <w:color w:val="201F1E"/>
          <w:sz w:val="24"/>
          <w:bdr w:val="none" w:sz="0" w:space="0" w:color="auto" w:frame="1"/>
        </w:rPr>
        <w:t>Fredy José Peña Torres</w:t>
      </w:r>
      <w:r w:rsidR="002C375A" w:rsidRPr="002C375A">
        <w:rPr>
          <w:rFonts w:ascii="Arial" w:hAnsi="Arial" w:cs="Arial"/>
          <w:b/>
          <w:bCs/>
          <w:color w:val="201F1E"/>
          <w:sz w:val="24"/>
          <w:bdr w:val="none" w:sz="0" w:space="0" w:color="auto" w:frame="1"/>
        </w:rPr>
        <w:t>,  </w:t>
      </w:r>
      <w:r w:rsidR="002C375A" w:rsidRPr="002C375A">
        <w:rPr>
          <w:rFonts w:ascii="Arial" w:hAnsi="Arial" w:cs="Arial"/>
          <w:color w:val="201F1E"/>
          <w:sz w:val="24"/>
          <w:bdr w:val="none" w:sz="0" w:space="0" w:color="auto" w:frame="1"/>
        </w:rPr>
        <w:t xml:space="preserve"> hijo de Doris Judith Torres García y de  Edgardo Rafael Peña Mejía, teniendo como fecha de nacimiento el día el 27 de julio de 2002.</w:t>
      </w:r>
    </w:p>
    <w:p w14:paraId="7AC1E5EF" w14:textId="7B9F00EF" w:rsidR="005527DE" w:rsidRDefault="005527DE" w:rsidP="005527DE">
      <w:pPr>
        <w:shd w:val="clear" w:color="auto" w:fill="FFFFFF"/>
        <w:jc w:val="both"/>
        <w:rPr>
          <w:rFonts w:ascii="Arial" w:hAnsi="Arial" w:cs="Arial"/>
          <w:color w:val="201F1E"/>
          <w:sz w:val="24"/>
          <w:bdr w:val="none" w:sz="0" w:space="0" w:color="auto" w:frame="1"/>
        </w:rPr>
      </w:pPr>
    </w:p>
    <w:p w14:paraId="1DF3BC33" w14:textId="4B3D9F03" w:rsidR="005527DE" w:rsidRPr="002C375A" w:rsidRDefault="005527DE" w:rsidP="005527DE">
      <w:pPr>
        <w:shd w:val="clear" w:color="auto" w:fill="FFFFFF"/>
        <w:jc w:val="both"/>
        <w:rPr>
          <w:rFonts w:ascii="Arial" w:hAnsi="Arial" w:cs="Arial"/>
          <w:color w:val="201F1E"/>
          <w:sz w:val="24"/>
          <w:bdr w:val="none" w:sz="0" w:space="0" w:color="auto" w:frame="1"/>
        </w:rPr>
      </w:pPr>
      <w:r>
        <w:rPr>
          <w:rFonts w:ascii="Arial" w:hAnsi="Arial" w:cs="Arial"/>
          <w:color w:val="201F1E"/>
          <w:sz w:val="24"/>
          <w:bdr w:val="none" w:sz="0" w:space="0" w:color="auto" w:frame="1"/>
        </w:rPr>
        <w:t xml:space="preserve">Dicha demanda de nulidad, la debe presentar ante los jueces de familia del Juzgado Promiscuo del Circuito de Plato, Magdalena, la cual debe contener los requisitos de toda demanda, menos la </w:t>
      </w:r>
      <w:r w:rsidR="00334291">
        <w:rPr>
          <w:rFonts w:ascii="Arial" w:hAnsi="Arial" w:cs="Arial"/>
          <w:color w:val="201F1E"/>
          <w:sz w:val="24"/>
          <w:bdr w:val="none" w:sz="0" w:space="0" w:color="auto" w:frame="1"/>
        </w:rPr>
        <w:t>obligación</w:t>
      </w:r>
      <w:r>
        <w:rPr>
          <w:rFonts w:ascii="Arial" w:hAnsi="Arial" w:cs="Arial"/>
          <w:color w:val="201F1E"/>
          <w:sz w:val="24"/>
          <w:bdr w:val="none" w:sz="0" w:space="0" w:color="auto" w:frame="1"/>
        </w:rPr>
        <w:t xml:space="preserve"> de denunciar la dirección de notificación del demandado</w:t>
      </w:r>
      <w:r w:rsidR="00334291">
        <w:rPr>
          <w:rFonts w:ascii="Arial" w:hAnsi="Arial" w:cs="Arial"/>
          <w:color w:val="201F1E"/>
          <w:sz w:val="24"/>
          <w:bdr w:val="none" w:sz="0" w:space="0" w:color="auto" w:frame="1"/>
        </w:rPr>
        <w:t>, puesto que en esta clase de procesos no existe un demandado</w:t>
      </w:r>
      <w:r>
        <w:rPr>
          <w:rFonts w:ascii="Arial" w:hAnsi="Arial" w:cs="Arial"/>
          <w:color w:val="201F1E"/>
          <w:sz w:val="24"/>
          <w:bdr w:val="none" w:sz="0" w:space="0" w:color="auto" w:frame="1"/>
        </w:rPr>
        <w:t xml:space="preserve"> y con  ella adjuntar  las pruebas y anexos que demuestren su interés en el asunto, como lo son: la partida bautismo, los dos (2) registros civiles de nacimiento Nos: </w:t>
      </w:r>
      <w:r w:rsidRPr="005527DE">
        <w:rPr>
          <w:rFonts w:ascii="Arial" w:hAnsi="Arial" w:cs="Arial"/>
          <w:sz w:val="24"/>
        </w:rPr>
        <w:t>54111385 y</w:t>
      </w:r>
      <w:r w:rsidR="00334291">
        <w:rPr>
          <w:rFonts w:ascii="Arial" w:hAnsi="Arial" w:cs="Arial"/>
          <w:sz w:val="24"/>
          <w:u w:val="single"/>
        </w:rPr>
        <w:t xml:space="preserve"> </w:t>
      </w:r>
      <w:r w:rsidRPr="002C375A">
        <w:rPr>
          <w:rFonts w:ascii="Arial" w:hAnsi="Arial" w:cs="Arial"/>
          <w:color w:val="201F1E"/>
          <w:sz w:val="24"/>
          <w:bdr w:val="none" w:sz="0" w:space="0" w:color="auto" w:frame="1"/>
        </w:rPr>
        <w:t>33588936</w:t>
      </w:r>
      <w:r w:rsidR="00334291">
        <w:rPr>
          <w:rFonts w:ascii="Arial" w:hAnsi="Arial" w:cs="Arial"/>
          <w:color w:val="201F1E"/>
          <w:sz w:val="24"/>
          <w:bdr w:val="none" w:sz="0" w:space="0" w:color="auto" w:frame="1"/>
        </w:rPr>
        <w:t>,</w:t>
      </w:r>
      <w:r>
        <w:rPr>
          <w:rFonts w:ascii="Arial" w:hAnsi="Arial" w:cs="Arial"/>
          <w:color w:val="201F1E"/>
          <w:sz w:val="24"/>
          <w:bdr w:val="none" w:sz="0" w:space="0" w:color="auto" w:frame="1"/>
        </w:rPr>
        <w:t xml:space="preserve"> la copia simple de la contraseña, la respuesta a la petición elevada ante la </w:t>
      </w:r>
      <w:r w:rsidR="00334291">
        <w:rPr>
          <w:rFonts w:ascii="Arial" w:hAnsi="Arial" w:cs="Arial"/>
          <w:color w:val="201F1E"/>
          <w:sz w:val="24"/>
          <w:bdr w:val="none" w:sz="0" w:space="0" w:color="auto" w:frame="1"/>
        </w:rPr>
        <w:t>Registraduría</w:t>
      </w:r>
      <w:r>
        <w:rPr>
          <w:rFonts w:ascii="Arial" w:hAnsi="Arial" w:cs="Arial"/>
          <w:color w:val="201F1E"/>
          <w:sz w:val="24"/>
          <w:bdr w:val="none" w:sz="0" w:space="0" w:color="auto" w:frame="1"/>
        </w:rPr>
        <w:t xml:space="preserve"> Nacional del Estado Civil de fecha 28 de enero de 2021, la respuesta remitida por la Registraduría del Estado Civil </w:t>
      </w:r>
      <w:r w:rsidR="00334291">
        <w:rPr>
          <w:rFonts w:ascii="Arial" w:hAnsi="Arial" w:cs="Arial"/>
          <w:color w:val="201F1E"/>
          <w:sz w:val="24"/>
          <w:bdr w:val="none" w:sz="0" w:space="0" w:color="auto" w:frame="1"/>
        </w:rPr>
        <w:t xml:space="preserve">No. AT-0834-2021 conforme a la vinculación del trámite tutelar y notificada al correo: </w:t>
      </w:r>
      <w:hyperlink r:id="rId10" w:history="1">
        <w:r w:rsidR="00657338" w:rsidRPr="00D24A73">
          <w:rPr>
            <w:rStyle w:val="Hipervnculo"/>
            <w:rFonts w:ascii="Arial" w:hAnsi="Arial" w:cs="Arial"/>
            <w:sz w:val="24"/>
            <w:bdr w:val="none" w:sz="0" w:space="0" w:color="auto" w:frame="1"/>
          </w:rPr>
          <w:t>dorisjudithtorresgarcia@gmail.com</w:t>
        </w:r>
      </w:hyperlink>
      <w:r w:rsidR="00657338">
        <w:rPr>
          <w:rFonts w:ascii="Arial" w:hAnsi="Arial" w:cs="Arial"/>
          <w:color w:val="201F1E"/>
          <w:sz w:val="24"/>
          <w:bdr w:val="none" w:sz="0" w:space="0" w:color="auto" w:frame="1"/>
        </w:rPr>
        <w:t xml:space="preserve">, certificado de seguridad social, declaración </w:t>
      </w:r>
      <w:proofErr w:type="spellStart"/>
      <w:r w:rsidR="00657338">
        <w:rPr>
          <w:rFonts w:ascii="Arial" w:hAnsi="Arial" w:cs="Arial"/>
          <w:color w:val="201F1E"/>
          <w:sz w:val="24"/>
          <w:bdr w:val="none" w:sz="0" w:space="0" w:color="auto" w:frame="1"/>
        </w:rPr>
        <w:t>extrajuicio</w:t>
      </w:r>
      <w:proofErr w:type="spellEnd"/>
      <w:r w:rsidR="00657338">
        <w:rPr>
          <w:rFonts w:ascii="Arial" w:hAnsi="Arial" w:cs="Arial"/>
          <w:color w:val="201F1E"/>
          <w:sz w:val="24"/>
          <w:bdr w:val="none" w:sz="0" w:space="0" w:color="auto" w:frame="1"/>
        </w:rPr>
        <w:t>. Igualmente, se recalca que dicho proceso no necesita de agotamiento del requisito de procedibilidad previo a la presentación de la demanda.</w:t>
      </w:r>
    </w:p>
    <w:p w14:paraId="415526E4" w14:textId="77777777" w:rsidR="0060264E" w:rsidRPr="00F24AF4" w:rsidRDefault="0060264E" w:rsidP="0060264E">
      <w:pPr>
        <w:pStyle w:val="Textoindependiente"/>
        <w:spacing w:line="240" w:lineRule="auto"/>
        <w:ind w:right="-40"/>
        <w:rPr>
          <w:rFonts w:ascii="Arial" w:hAnsi="Arial" w:cs="Arial"/>
          <w:bCs/>
          <w:sz w:val="24"/>
          <w:szCs w:val="24"/>
        </w:rPr>
      </w:pPr>
    </w:p>
    <w:p w14:paraId="1529FB6C" w14:textId="0D46F3BE" w:rsidR="0060264E" w:rsidRPr="006E5C96" w:rsidRDefault="00334291" w:rsidP="003830E7">
      <w:pPr>
        <w:pStyle w:val="Textoindependiente"/>
        <w:spacing w:line="240" w:lineRule="auto"/>
        <w:ind w:right="-40"/>
        <w:rPr>
          <w:rFonts w:ascii="Arial" w:hAnsi="Arial" w:cs="Arial"/>
          <w:sz w:val="24"/>
        </w:rPr>
      </w:pPr>
      <w:proofErr w:type="spellStart"/>
      <w:r>
        <w:rPr>
          <w:rFonts w:ascii="Arial" w:hAnsi="Arial" w:cs="Arial"/>
          <w:bCs/>
          <w:sz w:val="24"/>
          <w:szCs w:val="24"/>
        </w:rPr>
        <w:t>Asi</w:t>
      </w:r>
      <w:proofErr w:type="spellEnd"/>
      <w:r>
        <w:rPr>
          <w:rFonts w:ascii="Arial" w:hAnsi="Arial" w:cs="Arial"/>
          <w:bCs/>
          <w:sz w:val="24"/>
          <w:szCs w:val="24"/>
        </w:rPr>
        <w:t xml:space="preserve"> las cosas</w:t>
      </w:r>
      <w:r w:rsidR="0060264E" w:rsidRPr="00F24AF4">
        <w:rPr>
          <w:rFonts w:ascii="Arial" w:hAnsi="Arial" w:cs="Arial"/>
          <w:bCs/>
          <w:sz w:val="24"/>
          <w:szCs w:val="24"/>
        </w:rPr>
        <w:t xml:space="preserve">, se advierte que los medios de protección de carácter civil para proteger los derechos fundamentales del accionante </w:t>
      </w:r>
      <w:proofErr w:type="gramStart"/>
      <w:r w:rsidR="0060264E" w:rsidRPr="00F24AF4">
        <w:rPr>
          <w:rFonts w:ascii="Arial" w:hAnsi="Arial" w:cs="Arial"/>
          <w:bCs/>
          <w:sz w:val="24"/>
          <w:szCs w:val="24"/>
        </w:rPr>
        <w:t>se  tornan</w:t>
      </w:r>
      <w:proofErr w:type="gramEnd"/>
      <w:r w:rsidR="0060264E" w:rsidRPr="00F24AF4">
        <w:rPr>
          <w:rFonts w:ascii="Arial" w:hAnsi="Arial" w:cs="Arial"/>
          <w:bCs/>
          <w:sz w:val="24"/>
          <w:szCs w:val="24"/>
        </w:rPr>
        <w:t xml:space="preserve"> abiertamente </w:t>
      </w:r>
      <w:r w:rsidR="003830E7">
        <w:rPr>
          <w:rFonts w:ascii="Arial" w:hAnsi="Arial" w:cs="Arial"/>
          <w:bCs/>
          <w:sz w:val="24"/>
          <w:szCs w:val="24"/>
        </w:rPr>
        <w:t xml:space="preserve">idóneos </w:t>
      </w:r>
      <w:r>
        <w:rPr>
          <w:rFonts w:ascii="Arial" w:hAnsi="Arial" w:cs="Arial"/>
          <w:bCs/>
          <w:sz w:val="24"/>
          <w:szCs w:val="24"/>
        </w:rPr>
        <w:t>p</w:t>
      </w:r>
      <w:r w:rsidR="003830E7">
        <w:rPr>
          <w:rFonts w:ascii="Arial" w:hAnsi="Arial" w:cs="Arial"/>
          <w:bCs/>
          <w:sz w:val="24"/>
          <w:szCs w:val="24"/>
        </w:rPr>
        <w:t xml:space="preserve">ara que el </w:t>
      </w:r>
      <w:r w:rsidR="0060264E" w:rsidRPr="00F24AF4">
        <w:rPr>
          <w:rFonts w:ascii="Arial" w:hAnsi="Arial" w:cs="Arial"/>
          <w:bCs/>
          <w:sz w:val="24"/>
          <w:szCs w:val="24"/>
        </w:rPr>
        <w:t xml:space="preserve">joven Fredy José Peña Torres, </w:t>
      </w:r>
      <w:r w:rsidR="003830E7">
        <w:rPr>
          <w:rFonts w:ascii="Arial" w:hAnsi="Arial" w:cs="Arial"/>
          <w:bCs/>
          <w:sz w:val="24"/>
          <w:szCs w:val="24"/>
        </w:rPr>
        <w:t xml:space="preserve"> pueda solucionar su situación de forma definitiva. Por consiguiente, se declarará que la acción de tutela es improcedente, absteniéndose </w:t>
      </w:r>
      <w:r w:rsidR="0060264E" w:rsidRPr="00F24AF4">
        <w:rPr>
          <w:rFonts w:ascii="Arial" w:hAnsi="Arial" w:cs="Arial"/>
          <w:bCs/>
          <w:sz w:val="24"/>
        </w:rPr>
        <w:t>el despacho</w:t>
      </w:r>
      <w:r w:rsidR="003830E7">
        <w:rPr>
          <w:rFonts w:ascii="Arial" w:hAnsi="Arial" w:cs="Arial"/>
          <w:bCs/>
          <w:sz w:val="24"/>
        </w:rPr>
        <w:t xml:space="preserve"> de as</w:t>
      </w:r>
      <w:r w:rsidR="0060264E" w:rsidRPr="00F24AF4">
        <w:rPr>
          <w:rFonts w:ascii="Arial" w:hAnsi="Arial" w:cs="Arial"/>
          <w:bCs/>
          <w:sz w:val="24"/>
        </w:rPr>
        <w:t>umir la definición del problema jurídico</w:t>
      </w:r>
      <w:r w:rsidR="003830E7">
        <w:rPr>
          <w:rFonts w:ascii="Arial" w:hAnsi="Arial" w:cs="Arial"/>
          <w:bCs/>
          <w:sz w:val="24"/>
        </w:rPr>
        <w:t xml:space="preserve">. </w:t>
      </w:r>
      <w:bookmarkStart w:id="1" w:name="_Hlk69105571"/>
    </w:p>
    <w:p w14:paraId="069F1730" w14:textId="77777777" w:rsidR="0060264E" w:rsidRPr="00F24AF4" w:rsidRDefault="0060264E" w:rsidP="0060264E">
      <w:pPr>
        <w:ind w:left="708"/>
        <w:jc w:val="both"/>
        <w:rPr>
          <w:rFonts w:ascii="Arial" w:hAnsi="Arial" w:cs="Arial"/>
          <w:sz w:val="24"/>
        </w:rPr>
      </w:pPr>
    </w:p>
    <w:bookmarkEnd w:id="1"/>
    <w:p w14:paraId="2049325A" w14:textId="1589779D" w:rsidR="0060264E" w:rsidRDefault="0060264E" w:rsidP="0060264E">
      <w:pPr>
        <w:jc w:val="both"/>
        <w:rPr>
          <w:rFonts w:ascii="Arial" w:hAnsi="Arial" w:cs="Arial"/>
          <w:sz w:val="24"/>
        </w:rPr>
      </w:pPr>
      <w:r>
        <w:rPr>
          <w:rFonts w:ascii="Arial" w:hAnsi="Arial" w:cs="Arial"/>
          <w:sz w:val="24"/>
        </w:rPr>
        <w:t>En mérito de lo expuesto el Juzgado Promiscuo Municipal de Tenerife, Magdalena, administrando Justicia en nombre de la ley,</w:t>
      </w:r>
    </w:p>
    <w:p w14:paraId="18525FC6" w14:textId="59C7CA93" w:rsidR="003830E7" w:rsidRDefault="003830E7" w:rsidP="0060264E">
      <w:pPr>
        <w:jc w:val="both"/>
        <w:rPr>
          <w:rFonts w:ascii="Arial" w:hAnsi="Arial" w:cs="Arial"/>
          <w:sz w:val="24"/>
        </w:rPr>
      </w:pPr>
    </w:p>
    <w:p w14:paraId="60B35021" w14:textId="518F350F" w:rsidR="003830E7" w:rsidRPr="003830E7" w:rsidRDefault="003830E7" w:rsidP="003830E7">
      <w:pPr>
        <w:jc w:val="center"/>
        <w:rPr>
          <w:rFonts w:ascii="Arial" w:hAnsi="Arial" w:cs="Arial"/>
          <w:b/>
          <w:bCs/>
          <w:sz w:val="24"/>
        </w:rPr>
      </w:pPr>
      <w:r w:rsidRPr="003830E7">
        <w:rPr>
          <w:rFonts w:ascii="Arial" w:hAnsi="Arial" w:cs="Arial"/>
          <w:b/>
          <w:bCs/>
          <w:sz w:val="24"/>
        </w:rPr>
        <w:t>RESUELVE:</w:t>
      </w:r>
    </w:p>
    <w:p w14:paraId="7DF36DB1" w14:textId="7EC4190E" w:rsidR="003830E7" w:rsidRDefault="003830E7" w:rsidP="0060264E">
      <w:pPr>
        <w:jc w:val="both"/>
        <w:rPr>
          <w:rFonts w:ascii="Arial" w:hAnsi="Arial" w:cs="Arial"/>
          <w:sz w:val="24"/>
        </w:rPr>
      </w:pPr>
    </w:p>
    <w:p w14:paraId="440234BB" w14:textId="6B8E2618" w:rsidR="003830E7" w:rsidRDefault="00C579C7" w:rsidP="003830E7">
      <w:pPr>
        <w:pStyle w:val="Prrafodelista"/>
        <w:numPr>
          <w:ilvl w:val="0"/>
          <w:numId w:val="17"/>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475860B4" w14:textId="77777777" w:rsidR="00C579C7" w:rsidRDefault="00C579C7" w:rsidP="00C579C7">
      <w:pPr>
        <w:pStyle w:val="Prrafodelista"/>
        <w:jc w:val="both"/>
        <w:rPr>
          <w:rFonts w:ascii="Arial" w:hAnsi="Arial" w:cs="Arial"/>
          <w:sz w:val="24"/>
        </w:rPr>
      </w:pPr>
    </w:p>
    <w:p w14:paraId="7A3F44B9" w14:textId="77777777" w:rsidR="00C579C7" w:rsidRDefault="00C579C7" w:rsidP="00C579C7">
      <w:pPr>
        <w:pStyle w:val="Prrafodelista"/>
        <w:numPr>
          <w:ilvl w:val="0"/>
          <w:numId w:val="17"/>
        </w:numPr>
        <w:jc w:val="both"/>
        <w:rPr>
          <w:rFonts w:ascii="Arial" w:hAnsi="Arial" w:cs="Arial"/>
          <w:sz w:val="24"/>
        </w:rPr>
      </w:pPr>
      <w:r w:rsidRPr="00F83364">
        <w:rPr>
          <w:rFonts w:ascii="Arial" w:hAnsi="Arial" w:cs="Arial"/>
          <w:b/>
          <w:bCs/>
          <w:sz w:val="24"/>
        </w:rPr>
        <w:lastRenderedPageBreak/>
        <w:t>NOTIFICAR</w:t>
      </w:r>
      <w:r w:rsidRPr="00F83364">
        <w:rPr>
          <w:rFonts w:ascii="Arial" w:hAnsi="Arial" w:cs="Arial"/>
          <w:sz w:val="24"/>
        </w:rPr>
        <w:t xml:space="preserve"> personalmente a las partes procesales. </w:t>
      </w:r>
    </w:p>
    <w:p w14:paraId="683C7427" w14:textId="77777777" w:rsidR="00C579C7" w:rsidRPr="00F83364" w:rsidRDefault="00C579C7" w:rsidP="00C579C7">
      <w:pPr>
        <w:pStyle w:val="Prrafodelista"/>
        <w:rPr>
          <w:rFonts w:ascii="Arial" w:hAnsi="Arial" w:cs="Arial"/>
          <w:sz w:val="24"/>
        </w:rPr>
      </w:pPr>
    </w:p>
    <w:p w14:paraId="7240E6CA" w14:textId="77777777" w:rsidR="00C579C7" w:rsidRPr="00F83364" w:rsidRDefault="00C579C7" w:rsidP="00C579C7">
      <w:pPr>
        <w:pStyle w:val="Prrafodelista"/>
        <w:numPr>
          <w:ilvl w:val="0"/>
          <w:numId w:val="17"/>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3EE2BF6E" w14:textId="37B82BE9" w:rsidR="00C579C7" w:rsidRPr="00F83364" w:rsidRDefault="00C579C7" w:rsidP="00C579C7">
      <w:pPr>
        <w:jc w:val="both"/>
        <w:rPr>
          <w:rFonts w:ascii="Arial" w:hAnsi="Arial" w:cs="Arial"/>
          <w:b/>
          <w:bCs/>
          <w:sz w:val="24"/>
        </w:rPr>
      </w:pPr>
      <w:r w:rsidRPr="00F83364">
        <w:rPr>
          <w:rFonts w:ascii="Arial" w:hAnsi="Arial" w:cs="Arial"/>
          <w:b/>
          <w:bCs/>
          <w:sz w:val="24"/>
        </w:rPr>
        <w:t>NOTIFIQUESE y CÚMPLASE.</w:t>
      </w:r>
    </w:p>
    <w:p w14:paraId="1BD6B61B" w14:textId="7E6A9BE4" w:rsidR="00C579C7" w:rsidRDefault="00BC5E88" w:rsidP="00C579C7">
      <w:pPr>
        <w:jc w:val="both"/>
        <w:rPr>
          <w:rFonts w:ascii="Arial" w:hAnsi="Arial" w:cs="Arial"/>
          <w:b/>
          <w:bCs/>
          <w:sz w:val="24"/>
        </w:rPr>
      </w:pPr>
      <w:r>
        <w:rPr>
          <w:noProof/>
        </w:rPr>
        <w:drawing>
          <wp:anchor distT="0" distB="0" distL="114300" distR="114300" simplePos="0" relativeHeight="251671552" behindDoc="1" locked="0" layoutInCell="1" allowOverlap="1" wp14:anchorId="366D8651" wp14:editId="763D2500">
            <wp:simplePos x="0" y="0"/>
            <wp:positionH relativeFrom="column">
              <wp:posOffset>1485900</wp:posOffset>
            </wp:positionH>
            <wp:positionV relativeFrom="paragraph">
              <wp:posOffset>13335</wp:posOffset>
            </wp:positionV>
            <wp:extent cx="2965450" cy="552450"/>
            <wp:effectExtent l="0" t="0" r="6350" b="0"/>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BEBA8EAE-BF5A-486C-A8C5-ECC9F3942E4B}">
                          <a14:imgProps xmlns:a14="http://schemas.microsoft.com/office/drawing/2010/main">
                            <a14:imgLayer r:embed="rId12">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65450" cy="552450"/>
                    </a:xfrm>
                    <a:prstGeom prst="rect">
                      <a:avLst/>
                    </a:prstGeom>
                    <a:noFill/>
                    <a:ln>
                      <a:noFill/>
                    </a:ln>
                  </pic:spPr>
                </pic:pic>
              </a:graphicData>
            </a:graphic>
          </wp:anchor>
        </w:drawing>
      </w:r>
    </w:p>
    <w:p w14:paraId="5657E0B5" w14:textId="6AB00988" w:rsidR="00BC5E88" w:rsidRPr="00F83364" w:rsidRDefault="00BC5E88" w:rsidP="00C579C7">
      <w:pPr>
        <w:jc w:val="both"/>
        <w:rPr>
          <w:rFonts w:ascii="Arial" w:hAnsi="Arial" w:cs="Arial"/>
          <w:b/>
          <w:bCs/>
          <w:sz w:val="24"/>
        </w:rPr>
      </w:pPr>
    </w:p>
    <w:p w14:paraId="1714E6CE" w14:textId="77777777" w:rsidR="00C579C7" w:rsidRPr="00F83364" w:rsidRDefault="00C579C7" w:rsidP="00C579C7">
      <w:pPr>
        <w:jc w:val="center"/>
        <w:rPr>
          <w:rFonts w:ascii="Arial" w:hAnsi="Arial" w:cs="Arial"/>
          <w:b/>
          <w:bCs/>
          <w:sz w:val="24"/>
        </w:rPr>
      </w:pPr>
      <w:r w:rsidRPr="00F83364">
        <w:rPr>
          <w:rFonts w:ascii="Arial" w:hAnsi="Arial" w:cs="Arial"/>
          <w:b/>
          <w:bCs/>
          <w:sz w:val="24"/>
        </w:rPr>
        <w:t>HERMES DE JESUS HERNANDEZ VIVES</w:t>
      </w:r>
    </w:p>
    <w:p w14:paraId="17E71AC5" w14:textId="77777777" w:rsidR="00C579C7" w:rsidRPr="00F83364" w:rsidRDefault="00C579C7" w:rsidP="00C579C7">
      <w:pPr>
        <w:jc w:val="center"/>
        <w:rPr>
          <w:rFonts w:ascii="Arial" w:hAnsi="Arial" w:cs="Arial"/>
          <w:b/>
          <w:bCs/>
          <w:sz w:val="24"/>
        </w:rPr>
      </w:pPr>
      <w:r w:rsidRPr="00F83364">
        <w:rPr>
          <w:rFonts w:ascii="Arial" w:hAnsi="Arial" w:cs="Arial"/>
          <w:b/>
          <w:bCs/>
          <w:sz w:val="24"/>
        </w:rPr>
        <w:t>JUEZ</w:t>
      </w:r>
    </w:p>
    <w:p w14:paraId="17FAB84F" w14:textId="77777777" w:rsidR="00C579C7" w:rsidRPr="00F83364" w:rsidRDefault="00C579C7" w:rsidP="00C579C7">
      <w:pPr>
        <w:jc w:val="both"/>
        <w:rPr>
          <w:b/>
          <w:bCs/>
          <w:szCs w:val="28"/>
        </w:rPr>
      </w:pPr>
    </w:p>
    <w:p w14:paraId="57BAB6E2" w14:textId="4D3411C6" w:rsidR="00C579C7" w:rsidRPr="00C579C7" w:rsidRDefault="00C579C7" w:rsidP="00C579C7">
      <w:pPr>
        <w:pStyle w:val="Prrafodelista"/>
        <w:jc w:val="both"/>
        <w:rPr>
          <w:rFonts w:ascii="Arial" w:hAnsi="Arial" w:cs="Arial"/>
          <w:sz w:val="24"/>
        </w:rPr>
      </w:pPr>
    </w:p>
    <w:p w14:paraId="57883281" w14:textId="77777777" w:rsidR="00C579C7" w:rsidRPr="00C579C7" w:rsidRDefault="00C579C7" w:rsidP="00C579C7">
      <w:pPr>
        <w:jc w:val="both"/>
        <w:rPr>
          <w:rFonts w:ascii="Arial" w:hAnsi="Arial" w:cs="Arial"/>
          <w:sz w:val="24"/>
        </w:rPr>
      </w:pPr>
    </w:p>
    <w:p w14:paraId="511CCA7E" w14:textId="59660F47" w:rsidR="0060264E" w:rsidRDefault="0060264E"/>
    <w:p w14:paraId="3B64EB17" w14:textId="299B9218" w:rsidR="00A77111" w:rsidRDefault="00A77111"/>
    <w:p w14:paraId="50407A29" w14:textId="549B4FC2" w:rsidR="00A77111" w:rsidRDefault="00A77111"/>
    <w:p w14:paraId="654FAFA6" w14:textId="3D125BE8" w:rsidR="00A77111" w:rsidRDefault="00A77111"/>
    <w:p w14:paraId="045C9CA4" w14:textId="6FF1EC62" w:rsidR="00A77111" w:rsidRDefault="00A77111"/>
    <w:p w14:paraId="2F065D45" w14:textId="2234E8AD" w:rsidR="00A77111" w:rsidRDefault="00A77111"/>
    <w:p w14:paraId="62CEE8B2" w14:textId="36C1E92E" w:rsidR="00A77111" w:rsidRDefault="00A77111"/>
    <w:p w14:paraId="481B4E7F" w14:textId="5A9F2E3C" w:rsidR="00A77111" w:rsidRDefault="00A77111"/>
    <w:p w14:paraId="27BD944E" w14:textId="2EEF4C61" w:rsidR="00A77111" w:rsidRDefault="00A77111"/>
    <w:p w14:paraId="2D51E920" w14:textId="3A6939D5" w:rsidR="00A77111" w:rsidRDefault="00A77111"/>
    <w:p w14:paraId="71DC659C" w14:textId="2F330B95" w:rsidR="00A77111" w:rsidRDefault="00A77111"/>
    <w:p w14:paraId="54501AFC" w14:textId="202816CE" w:rsidR="00A77111" w:rsidRDefault="00A77111"/>
    <w:p w14:paraId="3CFFADD5" w14:textId="37BCABC8" w:rsidR="00A77111" w:rsidRDefault="00A77111"/>
    <w:p w14:paraId="5C16E49B" w14:textId="754CFD0D" w:rsidR="00A77111" w:rsidRDefault="00A77111"/>
    <w:p w14:paraId="2594C766" w14:textId="57B24847" w:rsidR="00A77111" w:rsidRDefault="00A77111"/>
    <w:p w14:paraId="6D8BBCC8" w14:textId="24D64190" w:rsidR="00A77111" w:rsidRDefault="00A77111"/>
    <w:p w14:paraId="4A9E035C" w14:textId="2AF3B64B" w:rsidR="00A77111" w:rsidRDefault="00A77111"/>
    <w:p w14:paraId="62A514DD" w14:textId="721E5645" w:rsidR="00A77111" w:rsidRDefault="00A77111"/>
    <w:p w14:paraId="10E09C2A" w14:textId="13D3BDEB" w:rsidR="00A77111" w:rsidRDefault="00A77111"/>
    <w:p w14:paraId="3D299EDD" w14:textId="00C04A7F" w:rsidR="00A77111" w:rsidRDefault="00A77111"/>
    <w:p w14:paraId="6BF6A52E" w14:textId="702BB4A5" w:rsidR="00A77111" w:rsidRDefault="00A77111"/>
    <w:p w14:paraId="57BE08B7" w14:textId="3061282D" w:rsidR="00A77111" w:rsidRDefault="00A77111"/>
    <w:p w14:paraId="1A4F1C11" w14:textId="67F48A38" w:rsidR="00A77111" w:rsidRDefault="00A77111"/>
    <w:p w14:paraId="2B678294" w14:textId="3D092163" w:rsidR="00A77111" w:rsidRDefault="00A77111"/>
    <w:p w14:paraId="2252A098" w14:textId="56E7A196" w:rsidR="00A77111" w:rsidRDefault="00A77111"/>
    <w:p w14:paraId="0F2EE471" w14:textId="14FE7A93" w:rsidR="00A77111" w:rsidRDefault="00A77111"/>
    <w:p w14:paraId="01B123BC" w14:textId="03B49DF8" w:rsidR="00A77111" w:rsidRDefault="00A77111"/>
    <w:p w14:paraId="431CEF30" w14:textId="4810E8D5" w:rsidR="00A77111" w:rsidRDefault="00A77111"/>
    <w:p w14:paraId="4BC10D38" w14:textId="4824EF04" w:rsidR="00A77111" w:rsidRDefault="00A77111"/>
    <w:p w14:paraId="4BF245D8" w14:textId="286E3DB2" w:rsidR="00A77111" w:rsidRDefault="00A77111"/>
    <w:p w14:paraId="2841A16B" w14:textId="78DA51D8" w:rsidR="00A77111" w:rsidRDefault="00A77111"/>
    <w:p w14:paraId="6A82D2B6" w14:textId="37DA8B13" w:rsidR="00A77111" w:rsidRDefault="00A77111"/>
    <w:p w14:paraId="56163483" w14:textId="2CE972E9" w:rsidR="00A77111" w:rsidRDefault="00A77111"/>
    <w:p w14:paraId="5B5EA118" w14:textId="77777777" w:rsidR="002E703F" w:rsidRDefault="002E703F" w:rsidP="00A77111">
      <w:pPr>
        <w:jc w:val="center"/>
        <w:rPr>
          <w:rFonts w:ascii="Arial" w:hAnsi="Arial" w:cs="Arial"/>
          <w:b/>
          <w:sz w:val="24"/>
        </w:rPr>
      </w:pPr>
    </w:p>
    <w:p w14:paraId="1E0DE623" w14:textId="77777777" w:rsidR="002E703F" w:rsidRDefault="002E703F" w:rsidP="00A77111">
      <w:pPr>
        <w:jc w:val="center"/>
        <w:rPr>
          <w:rFonts w:ascii="Arial" w:hAnsi="Arial" w:cs="Arial"/>
          <w:b/>
          <w:sz w:val="24"/>
        </w:rPr>
      </w:pPr>
    </w:p>
    <w:p w14:paraId="10706726" w14:textId="77777777" w:rsidR="002E703F" w:rsidRDefault="002E703F" w:rsidP="00A77111">
      <w:pPr>
        <w:jc w:val="center"/>
        <w:rPr>
          <w:rFonts w:ascii="Arial" w:hAnsi="Arial" w:cs="Arial"/>
          <w:b/>
          <w:sz w:val="24"/>
        </w:rPr>
      </w:pPr>
    </w:p>
    <w:p w14:paraId="6960A834" w14:textId="77777777" w:rsidR="002E703F" w:rsidRDefault="002E703F" w:rsidP="00A77111">
      <w:pPr>
        <w:jc w:val="center"/>
        <w:rPr>
          <w:rFonts w:ascii="Arial" w:hAnsi="Arial" w:cs="Arial"/>
          <w:b/>
          <w:sz w:val="24"/>
        </w:rPr>
      </w:pPr>
    </w:p>
    <w:p w14:paraId="788F52AE" w14:textId="77777777" w:rsidR="002E703F" w:rsidRDefault="002E703F" w:rsidP="00A77111">
      <w:pPr>
        <w:jc w:val="center"/>
        <w:rPr>
          <w:rFonts w:ascii="Arial" w:hAnsi="Arial" w:cs="Arial"/>
          <w:b/>
          <w:sz w:val="24"/>
        </w:rPr>
      </w:pPr>
    </w:p>
    <w:p w14:paraId="6B8DF91D" w14:textId="77777777" w:rsidR="002E703F" w:rsidRDefault="002E703F" w:rsidP="00A77111">
      <w:pPr>
        <w:jc w:val="center"/>
        <w:rPr>
          <w:rFonts w:ascii="Arial" w:hAnsi="Arial" w:cs="Arial"/>
          <w:b/>
          <w:sz w:val="24"/>
        </w:rPr>
      </w:pPr>
    </w:p>
    <w:p w14:paraId="0C49CF34" w14:textId="77777777" w:rsidR="002E703F" w:rsidRDefault="002E703F" w:rsidP="00A77111">
      <w:pPr>
        <w:jc w:val="center"/>
        <w:rPr>
          <w:rFonts w:ascii="Arial" w:hAnsi="Arial" w:cs="Arial"/>
          <w:b/>
          <w:sz w:val="24"/>
        </w:rPr>
      </w:pPr>
    </w:p>
    <w:p w14:paraId="116BD04C" w14:textId="77777777" w:rsidR="002E703F" w:rsidRDefault="002E703F" w:rsidP="00A77111">
      <w:pPr>
        <w:jc w:val="center"/>
        <w:rPr>
          <w:rFonts w:ascii="Arial" w:hAnsi="Arial" w:cs="Arial"/>
          <w:b/>
          <w:sz w:val="24"/>
        </w:rPr>
      </w:pPr>
    </w:p>
    <w:p w14:paraId="7DC11988" w14:textId="77777777" w:rsidR="002E703F" w:rsidRDefault="002E703F" w:rsidP="00A77111">
      <w:pPr>
        <w:jc w:val="center"/>
        <w:rPr>
          <w:rFonts w:ascii="Arial" w:hAnsi="Arial" w:cs="Arial"/>
          <w:b/>
          <w:sz w:val="24"/>
        </w:rPr>
      </w:pPr>
    </w:p>
    <w:p w14:paraId="5A6936B3" w14:textId="77777777" w:rsidR="002E703F" w:rsidRDefault="002E703F" w:rsidP="00A77111">
      <w:pPr>
        <w:jc w:val="center"/>
        <w:rPr>
          <w:rFonts w:ascii="Arial" w:hAnsi="Arial" w:cs="Arial"/>
          <w:b/>
          <w:sz w:val="24"/>
        </w:rPr>
      </w:pPr>
    </w:p>
    <w:p w14:paraId="217D54E2" w14:textId="73FD606D" w:rsidR="00A77111" w:rsidRPr="000B1071" w:rsidRDefault="00A77111" w:rsidP="00A77111">
      <w:pPr>
        <w:jc w:val="center"/>
        <w:rPr>
          <w:rFonts w:ascii="Arial" w:hAnsi="Arial" w:cs="Arial"/>
          <w:b/>
          <w:sz w:val="24"/>
        </w:rPr>
      </w:pPr>
      <w:r w:rsidRPr="000B1071">
        <w:rPr>
          <w:rFonts w:ascii="Arial" w:hAnsi="Arial" w:cs="Arial"/>
          <w:b/>
          <w:sz w:val="24"/>
        </w:rPr>
        <w:lastRenderedPageBreak/>
        <w:t>REPÚBLICA DE COLOMBIA</w:t>
      </w:r>
    </w:p>
    <w:p w14:paraId="602E35F2"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67D86891"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743072D7" w14:textId="77777777" w:rsidR="00A77111" w:rsidRDefault="00A77111" w:rsidP="00A77111">
      <w:pPr>
        <w:jc w:val="center"/>
        <w:rPr>
          <w:rFonts w:ascii="Arial" w:hAnsi="Arial" w:cs="Arial"/>
          <w:b/>
          <w:sz w:val="24"/>
        </w:rPr>
      </w:pPr>
    </w:p>
    <w:p w14:paraId="01B29F17" w14:textId="52EBEF34"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3C8DE7EF" w14:textId="77777777" w:rsidR="00A77111" w:rsidRDefault="00A77111" w:rsidP="00A77111">
      <w:pPr>
        <w:jc w:val="center"/>
        <w:rPr>
          <w:rFonts w:ascii="Arial" w:hAnsi="Arial" w:cs="Arial"/>
          <w:b/>
          <w:sz w:val="24"/>
        </w:rPr>
      </w:pPr>
    </w:p>
    <w:p w14:paraId="2B07869B"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5AC3BD6D"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2246E5A0"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14E3FB9A"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0937F992" w14:textId="2FC26CB0" w:rsidR="00A77111" w:rsidRDefault="00A77111" w:rsidP="00A77111">
      <w:pPr>
        <w:jc w:val="right"/>
        <w:rPr>
          <w:rFonts w:ascii="Arial" w:hAnsi="Arial" w:cs="Arial"/>
          <w:b/>
          <w:sz w:val="24"/>
        </w:rPr>
      </w:pPr>
      <w:r>
        <w:rPr>
          <w:rFonts w:ascii="Arial" w:hAnsi="Arial" w:cs="Arial"/>
          <w:b/>
          <w:sz w:val="24"/>
        </w:rPr>
        <w:t>OFICIO No: 307</w:t>
      </w:r>
    </w:p>
    <w:p w14:paraId="436E197A" w14:textId="77777777" w:rsidR="00A77111" w:rsidRDefault="00A77111" w:rsidP="00A77111">
      <w:pPr>
        <w:jc w:val="center"/>
        <w:rPr>
          <w:rFonts w:ascii="Arial" w:hAnsi="Arial" w:cs="Arial"/>
          <w:b/>
          <w:sz w:val="24"/>
        </w:rPr>
      </w:pPr>
    </w:p>
    <w:p w14:paraId="71D42313" w14:textId="77777777" w:rsidR="00A77111" w:rsidRDefault="00A77111" w:rsidP="00A77111">
      <w:pPr>
        <w:jc w:val="center"/>
        <w:rPr>
          <w:rFonts w:ascii="Arial" w:hAnsi="Arial" w:cs="Arial"/>
          <w:b/>
          <w:sz w:val="24"/>
        </w:rPr>
      </w:pPr>
    </w:p>
    <w:p w14:paraId="72529439" w14:textId="77777777" w:rsidR="00A77111" w:rsidRDefault="00A77111" w:rsidP="00A77111">
      <w:pPr>
        <w:rPr>
          <w:rFonts w:ascii="Arial" w:hAnsi="Arial" w:cs="Arial"/>
          <w:b/>
          <w:sz w:val="24"/>
        </w:rPr>
      </w:pPr>
      <w:r>
        <w:rPr>
          <w:rFonts w:ascii="Arial" w:hAnsi="Arial" w:cs="Arial"/>
          <w:b/>
          <w:sz w:val="24"/>
        </w:rPr>
        <w:t>SEÑORA:</w:t>
      </w:r>
    </w:p>
    <w:p w14:paraId="650D4684" w14:textId="77777777" w:rsidR="00A77111" w:rsidRDefault="00A77111" w:rsidP="00A77111">
      <w:pPr>
        <w:rPr>
          <w:rFonts w:ascii="Arial" w:hAnsi="Arial" w:cs="Arial"/>
          <w:b/>
          <w:sz w:val="24"/>
        </w:rPr>
      </w:pPr>
      <w:r>
        <w:rPr>
          <w:rFonts w:ascii="Arial" w:hAnsi="Arial" w:cs="Arial"/>
          <w:b/>
          <w:sz w:val="24"/>
        </w:rPr>
        <w:t>DORIS JUDITH TORRES GARCIA</w:t>
      </w:r>
    </w:p>
    <w:p w14:paraId="495720E0" w14:textId="77777777" w:rsidR="00A77111" w:rsidRDefault="00A77111" w:rsidP="00A77111">
      <w:pPr>
        <w:rPr>
          <w:rFonts w:ascii="Arial" w:hAnsi="Arial" w:cs="Arial"/>
          <w:b/>
          <w:sz w:val="24"/>
        </w:rPr>
      </w:pPr>
      <w:r>
        <w:rPr>
          <w:rFonts w:ascii="Arial" w:hAnsi="Arial" w:cs="Arial"/>
          <w:b/>
          <w:sz w:val="24"/>
        </w:rPr>
        <w:t>CARRERA 8 ENTRE CALLE 80-9 CASA 4B-24</w:t>
      </w:r>
    </w:p>
    <w:p w14:paraId="2E9512EF" w14:textId="77777777" w:rsidR="00A77111" w:rsidRDefault="00A77111" w:rsidP="00A77111">
      <w:pPr>
        <w:rPr>
          <w:rFonts w:ascii="Arial" w:hAnsi="Arial" w:cs="Arial"/>
          <w:b/>
          <w:sz w:val="24"/>
        </w:rPr>
      </w:pPr>
      <w:r>
        <w:rPr>
          <w:rFonts w:ascii="Arial" w:hAnsi="Arial" w:cs="Arial"/>
          <w:b/>
          <w:sz w:val="24"/>
        </w:rPr>
        <w:t>BARRIO LAS CAROLINAS</w:t>
      </w:r>
    </w:p>
    <w:p w14:paraId="28042155" w14:textId="77777777" w:rsidR="00A77111" w:rsidRDefault="00A77111" w:rsidP="00A77111">
      <w:pPr>
        <w:rPr>
          <w:rFonts w:ascii="Arial" w:hAnsi="Arial" w:cs="Arial"/>
          <w:b/>
          <w:sz w:val="24"/>
        </w:rPr>
      </w:pPr>
      <w:r>
        <w:rPr>
          <w:rFonts w:ascii="Arial" w:hAnsi="Arial" w:cs="Arial"/>
          <w:b/>
          <w:sz w:val="24"/>
        </w:rPr>
        <w:t>E.S.D.</w:t>
      </w:r>
    </w:p>
    <w:p w14:paraId="417F90CC" w14:textId="77777777" w:rsidR="00A77111" w:rsidRDefault="00A77111" w:rsidP="00A77111">
      <w:pPr>
        <w:jc w:val="center"/>
        <w:rPr>
          <w:rFonts w:ascii="Arial" w:hAnsi="Arial" w:cs="Arial"/>
          <w:b/>
          <w:sz w:val="24"/>
        </w:rPr>
      </w:pPr>
    </w:p>
    <w:p w14:paraId="55E2B08F" w14:textId="77777777" w:rsidR="00A77111" w:rsidRDefault="00A77111" w:rsidP="00A77111">
      <w:pPr>
        <w:rPr>
          <w:rFonts w:ascii="Arial" w:hAnsi="Arial" w:cs="Arial"/>
          <w:b/>
          <w:sz w:val="24"/>
        </w:rPr>
      </w:pPr>
      <w:r>
        <w:rPr>
          <w:rFonts w:ascii="Arial" w:hAnsi="Arial" w:cs="Arial"/>
          <w:b/>
          <w:sz w:val="24"/>
        </w:rPr>
        <w:t xml:space="preserve">Cordial saludo, </w:t>
      </w:r>
    </w:p>
    <w:p w14:paraId="749C3E9B" w14:textId="77777777" w:rsidR="00A77111" w:rsidRDefault="00A77111" w:rsidP="00A77111">
      <w:pPr>
        <w:rPr>
          <w:rFonts w:ascii="Arial" w:hAnsi="Arial" w:cs="Arial"/>
          <w:b/>
          <w:sz w:val="24"/>
        </w:rPr>
      </w:pPr>
    </w:p>
    <w:p w14:paraId="291AA64A" w14:textId="725FD4C1" w:rsidR="00A77111" w:rsidRDefault="00A77111" w:rsidP="00A77111">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13</w:t>
      </w:r>
      <w:r w:rsidRPr="00037E2D">
        <w:rPr>
          <w:rFonts w:ascii="Arial" w:hAnsi="Arial" w:cs="Arial"/>
          <w:bCs/>
          <w:sz w:val="24"/>
        </w:rPr>
        <w:t xml:space="preserve"> de </w:t>
      </w:r>
      <w:r>
        <w:rPr>
          <w:rFonts w:ascii="Arial" w:hAnsi="Arial" w:cs="Arial"/>
          <w:bCs/>
          <w:sz w:val="24"/>
        </w:rPr>
        <w:t>abril</w:t>
      </w:r>
      <w:r w:rsidRPr="00037E2D">
        <w:rPr>
          <w:rFonts w:ascii="Arial" w:hAnsi="Arial" w:cs="Arial"/>
          <w:bCs/>
          <w:sz w:val="24"/>
        </w:rPr>
        <w:t xml:space="preserve"> de 2021, a través de la cual se dispuso:</w:t>
      </w:r>
    </w:p>
    <w:p w14:paraId="6171F183" w14:textId="6B4B231A" w:rsidR="00A77111" w:rsidRDefault="00A77111" w:rsidP="00A77111">
      <w:pPr>
        <w:rPr>
          <w:rFonts w:ascii="Arial" w:hAnsi="Arial" w:cs="Arial"/>
          <w:bCs/>
          <w:sz w:val="24"/>
        </w:rPr>
      </w:pPr>
    </w:p>
    <w:p w14:paraId="3C8E8798" w14:textId="42F4A278" w:rsidR="00A77111" w:rsidRDefault="00A77111" w:rsidP="00A77111">
      <w:pPr>
        <w:rPr>
          <w:rFonts w:ascii="Arial" w:hAnsi="Arial" w:cs="Arial"/>
          <w:bCs/>
          <w:sz w:val="24"/>
        </w:rPr>
      </w:pPr>
    </w:p>
    <w:p w14:paraId="375F4810" w14:textId="77777777" w:rsidR="00742A3B" w:rsidRDefault="00742A3B" w:rsidP="00742A3B">
      <w:pPr>
        <w:pStyle w:val="Prrafodelista"/>
        <w:numPr>
          <w:ilvl w:val="0"/>
          <w:numId w:val="22"/>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5D5C5285" w14:textId="77777777" w:rsidR="00742A3B" w:rsidRDefault="00742A3B" w:rsidP="00742A3B">
      <w:pPr>
        <w:pStyle w:val="Prrafodelista"/>
        <w:jc w:val="both"/>
        <w:rPr>
          <w:rFonts w:ascii="Arial" w:hAnsi="Arial" w:cs="Arial"/>
          <w:sz w:val="24"/>
        </w:rPr>
      </w:pPr>
    </w:p>
    <w:p w14:paraId="39D6A7CF" w14:textId="77777777" w:rsidR="00742A3B" w:rsidRDefault="00742A3B" w:rsidP="00742A3B">
      <w:pPr>
        <w:pStyle w:val="Prrafodelista"/>
        <w:numPr>
          <w:ilvl w:val="0"/>
          <w:numId w:val="22"/>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7AF094D3" w14:textId="77777777" w:rsidR="00742A3B" w:rsidRPr="00F83364" w:rsidRDefault="00742A3B" w:rsidP="00742A3B">
      <w:pPr>
        <w:pStyle w:val="Prrafodelista"/>
        <w:rPr>
          <w:rFonts w:ascii="Arial" w:hAnsi="Arial" w:cs="Arial"/>
          <w:sz w:val="24"/>
        </w:rPr>
      </w:pPr>
    </w:p>
    <w:p w14:paraId="7A8A60AE" w14:textId="77777777" w:rsidR="00742A3B" w:rsidRPr="00F83364" w:rsidRDefault="00742A3B" w:rsidP="00742A3B">
      <w:pPr>
        <w:pStyle w:val="Prrafodelista"/>
        <w:numPr>
          <w:ilvl w:val="0"/>
          <w:numId w:val="22"/>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3E099DAD" w14:textId="11F2C5A6" w:rsidR="00A77111" w:rsidRDefault="00A77111" w:rsidP="00A77111">
      <w:pPr>
        <w:rPr>
          <w:rFonts w:ascii="Arial" w:hAnsi="Arial" w:cs="Arial"/>
          <w:bCs/>
          <w:sz w:val="24"/>
        </w:rPr>
      </w:pPr>
    </w:p>
    <w:p w14:paraId="7E6A2099" w14:textId="29843B22" w:rsidR="00A77111" w:rsidRDefault="00742A3B" w:rsidP="00A77111">
      <w:pPr>
        <w:rPr>
          <w:rFonts w:ascii="Arial" w:hAnsi="Arial" w:cs="Arial"/>
          <w:b/>
          <w:sz w:val="24"/>
        </w:rPr>
      </w:pPr>
      <w:r>
        <w:rPr>
          <w:rFonts w:ascii="Arial" w:hAnsi="Arial" w:cs="Arial"/>
          <w:b/>
          <w:sz w:val="24"/>
        </w:rPr>
        <w:t>SE ANEXA A LA PRESENTE:</w:t>
      </w:r>
    </w:p>
    <w:p w14:paraId="50DD5B6C" w14:textId="4C365C68" w:rsidR="00742A3B" w:rsidRDefault="00742A3B" w:rsidP="00A77111">
      <w:pPr>
        <w:rPr>
          <w:rFonts w:ascii="Arial" w:hAnsi="Arial" w:cs="Arial"/>
          <w:b/>
          <w:sz w:val="24"/>
        </w:rPr>
      </w:pPr>
      <w:r>
        <w:rPr>
          <w:rFonts w:ascii="Arial" w:hAnsi="Arial" w:cs="Arial"/>
          <w:b/>
          <w:sz w:val="24"/>
        </w:rPr>
        <w:t>SENTENCIA DE LA FECHA</w:t>
      </w:r>
    </w:p>
    <w:p w14:paraId="5C83DE77" w14:textId="2005D28C" w:rsidR="00742A3B" w:rsidRDefault="00742A3B" w:rsidP="00A77111">
      <w:pPr>
        <w:rPr>
          <w:rFonts w:ascii="Arial" w:hAnsi="Arial" w:cs="Arial"/>
          <w:b/>
          <w:sz w:val="24"/>
        </w:rPr>
      </w:pPr>
      <w:r>
        <w:rPr>
          <w:rFonts w:ascii="Arial" w:hAnsi="Arial" w:cs="Arial"/>
          <w:b/>
          <w:sz w:val="24"/>
        </w:rPr>
        <w:t>OFICIO DE LA REFERENCIA</w:t>
      </w:r>
    </w:p>
    <w:p w14:paraId="5494D049" w14:textId="0FB694B3" w:rsidR="00A77111" w:rsidRPr="00742A3B" w:rsidRDefault="00A77111" w:rsidP="00742A3B">
      <w:pPr>
        <w:spacing w:line="259" w:lineRule="auto"/>
        <w:rPr>
          <w:rFonts w:ascii="Arial" w:hAnsi="Arial" w:cs="Arial"/>
          <w:sz w:val="24"/>
        </w:rPr>
      </w:pPr>
      <w:r>
        <w:rPr>
          <w:noProof/>
        </w:rPr>
        <w:drawing>
          <wp:anchor distT="0" distB="0" distL="114300" distR="114300" simplePos="0" relativeHeight="251659264" behindDoc="1" locked="0" layoutInCell="1" allowOverlap="1" wp14:anchorId="32B88571" wp14:editId="6BE4129F">
            <wp:simplePos x="0" y="0"/>
            <wp:positionH relativeFrom="column">
              <wp:posOffset>1541721</wp:posOffset>
            </wp:positionH>
            <wp:positionV relativeFrom="paragraph">
              <wp:posOffset>51937</wp:posOffset>
            </wp:positionV>
            <wp:extent cx="2562225" cy="103115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p>
    <w:p w14:paraId="6C0752CA" w14:textId="77777777" w:rsidR="00A77111" w:rsidRPr="002E6055" w:rsidRDefault="00A77111" w:rsidP="00A77111">
      <w:pPr>
        <w:rPr>
          <w:rFonts w:ascii="Arial" w:hAnsi="Arial" w:cs="Arial"/>
          <w:sz w:val="24"/>
        </w:rPr>
      </w:pPr>
    </w:p>
    <w:p w14:paraId="6FFFFA27" w14:textId="640E6619" w:rsidR="00A77111" w:rsidRDefault="00A77111" w:rsidP="00A77111">
      <w:pPr>
        <w:jc w:val="center"/>
        <w:rPr>
          <w:rFonts w:ascii="Arial" w:hAnsi="Arial" w:cs="Arial"/>
          <w:b/>
          <w:bCs/>
          <w:sz w:val="24"/>
        </w:rPr>
      </w:pPr>
      <w:r w:rsidRPr="002E6055">
        <w:rPr>
          <w:rFonts w:ascii="Arial" w:hAnsi="Arial" w:cs="Arial"/>
          <w:b/>
          <w:bCs/>
          <w:sz w:val="24"/>
        </w:rPr>
        <w:t>ANA MARIA RINCON</w:t>
      </w:r>
    </w:p>
    <w:p w14:paraId="176FAD25" w14:textId="006FEC67" w:rsidR="00A77111" w:rsidRDefault="00A77111" w:rsidP="00A77111">
      <w:pPr>
        <w:jc w:val="center"/>
        <w:rPr>
          <w:rFonts w:ascii="Arial" w:hAnsi="Arial" w:cs="Arial"/>
          <w:b/>
          <w:sz w:val="24"/>
        </w:rPr>
      </w:pPr>
      <w:r>
        <w:rPr>
          <w:rFonts w:ascii="Arial" w:hAnsi="Arial" w:cs="Arial"/>
          <w:b/>
          <w:bCs/>
          <w:sz w:val="24"/>
        </w:rPr>
        <w:t>SECRETARIA</w:t>
      </w:r>
    </w:p>
    <w:p w14:paraId="4A2CA43A" w14:textId="77777777" w:rsidR="00A77111" w:rsidRDefault="00A77111" w:rsidP="00A77111">
      <w:pPr>
        <w:jc w:val="center"/>
        <w:rPr>
          <w:rFonts w:ascii="Arial" w:hAnsi="Arial" w:cs="Arial"/>
          <w:b/>
          <w:sz w:val="24"/>
        </w:rPr>
      </w:pPr>
    </w:p>
    <w:p w14:paraId="2DA51ADD" w14:textId="77777777" w:rsidR="00A77111" w:rsidRDefault="00A77111" w:rsidP="00A77111">
      <w:pPr>
        <w:jc w:val="center"/>
        <w:rPr>
          <w:rFonts w:ascii="Arial" w:hAnsi="Arial" w:cs="Arial"/>
          <w:b/>
          <w:sz w:val="24"/>
        </w:rPr>
      </w:pPr>
    </w:p>
    <w:p w14:paraId="3204694D" w14:textId="77777777" w:rsidR="00A77111" w:rsidRDefault="00A77111" w:rsidP="00A77111">
      <w:pPr>
        <w:jc w:val="center"/>
        <w:rPr>
          <w:rFonts w:ascii="Arial" w:hAnsi="Arial" w:cs="Arial"/>
          <w:b/>
          <w:sz w:val="24"/>
        </w:rPr>
      </w:pPr>
    </w:p>
    <w:p w14:paraId="6E4880B8" w14:textId="77777777" w:rsidR="00A77111" w:rsidRDefault="00A77111" w:rsidP="00A77111">
      <w:pPr>
        <w:jc w:val="center"/>
        <w:rPr>
          <w:rFonts w:ascii="Arial" w:hAnsi="Arial" w:cs="Arial"/>
          <w:b/>
          <w:sz w:val="24"/>
        </w:rPr>
      </w:pPr>
    </w:p>
    <w:p w14:paraId="2F841DDF" w14:textId="77777777" w:rsidR="00A77111" w:rsidRDefault="00A77111" w:rsidP="00A77111">
      <w:pPr>
        <w:jc w:val="center"/>
        <w:rPr>
          <w:rFonts w:ascii="Arial" w:hAnsi="Arial" w:cs="Arial"/>
          <w:b/>
          <w:sz w:val="24"/>
        </w:rPr>
      </w:pPr>
    </w:p>
    <w:p w14:paraId="551DEB85" w14:textId="77777777" w:rsidR="00A77111" w:rsidRDefault="00A77111" w:rsidP="00A77111">
      <w:pPr>
        <w:jc w:val="center"/>
        <w:rPr>
          <w:rFonts w:ascii="Arial" w:hAnsi="Arial" w:cs="Arial"/>
          <w:b/>
          <w:sz w:val="24"/>
        </w:rPr>
      </w:pPr>
    </w:p>
    <w:p w14:paraId="15F260D3" w14:textId="77777777" w:rsidR="00A77111" w:rsidRDefault="00A77111" w:rsidP="00A77111">
      <w:pPr>
        <w:jc w:val="center"/>
        <w:rPr>
          <w:rFonts w:ascii="Arial" w:hAnsi="Arial" w:cs="Arial"/>
          <w:b/>
          <w:sz w:val="24"/>
        </w:rPr>
      </w:pPr>
    </w:p>
    <w:p w14:paraId="5AF7E87C" w14:textId="77777777" w:rsidR="00A77111" w:rsidRDefault="00A77111" w:rsidP="00A77111">
      <w:pPr>
        <w:jc w:val="center"/>
        <w:rPr>
          <w:rFonts w:ascii="Arial" w:hAnsi="Arial" w:cs="Arial"/>
          <w:b/>
          <w:sz w:val="24"/>
        </w:rPr>
      </w:pPr>
    </w:p>
    <w:p w14:paraId="2ED4865B" w14:textId="77777777" w:rsidR="00A77111" w:rsidRDefault="00A77111" w:rsidP="00A77111">
      <w:pPr>
        <w:jc w:val="center"/>
        <w:rPr>
          <w:rFonts w:ascii="Arial" w:hAnsi="Arial" w:cs="Arial"/>
          <w:b/>
          <w:sz w:val="24"/>
        </w:rPr>
      </w:pPr>
    </w:p>
    <w:p w14:paraId="07C80DD1" w14:textId="77777777" w:rsidR="00A77111" w:rsidRDefault="00A77111" w:rsidP="00A77111">
      <w:pPr>
        <w:jc w:val="center"/>
        <w:rPr>
          <w:rFonts w:ascii="Arial" w:hAnsi="Arial" w:cs="Arial"/>
          <w:b/>
          <w:sz w:val="24"/>
        </w:rPr>
      </w:pPr>
    </w:p>
    <w:p w14:paraId="044C7E0A" w14:textId="77777777" w:rsidR="00A77111" w:rsidRDefault="00A77111" w:rsidP="00A77111">
      <w:pPr>
        <w:jc w:val="center"/>
        <w:rPr>
          <w:rFonts w:ascii="Arial" w:hAnsi="Arial" w:cs="Arial"/>
          <w:b/>
          <w:sz w:val="24"/>
        </w:rPr>
      </w:pPr>
    </w:p>
    <w:p w14:paraId="689259CE" w14:textId="77777777" w:rsidR="00A77111" w:rsidRDefault="00A77111" w:rsidP="00A77111">
      <w:pPr>
        <w:jc w:val="center"/>
        <w:rPr>
          <w:rFonts w:ascii="Arial" w:hAnsi="Arial" w:cs="Arial"/>
          <w:b/>
          <w:sz w:val="24"/>
        </w:rPr>
      </w:pPr>
    </w:p>
    <w:p w14:paraId="062629D1" w14:textId="77777777" w:rsidR="00A77111" w:rsidRDefault="00A77111" w:rsidP="00A77111">
      <w:pPr>
        <w:jc w:val="center"/>
        <w:rPr>
          <w:rFonts w:ascii="Arial" w:hAnsi="Arial" w:cs="Arial"/>
          <w:b/>
          <w:sz w:val="24"/>
        </w:rPr>
      </w:pPr>
    </w:p>
    <w:p w14:paraId="17C8DD7A" w14:textId="77777777" w:rsidR="00A77111" w:rsidRDefault="00A77111" w:rsidP="00A77111">
      <w:pPr>
        <w:jc w:val="center"/>
        <w:rPr>
          <w:rFonts w:ascii="Arial" w:hAnsi="Arial" w:cs="Arial"/>
          <w:b/>
          <w:sz w:val="24"/>
        </w:rPr>
      </w:pPr>
    </w:p>
    <w:p w14:paraId="68FD69BF" w14:textId="77777777" w:rsidR="00A77111" w:rsidRDefault="00A77111" w:rsidP="00A77111">
      <w:pPr>
        <w:jc w:val="center"/>
        <w:rPr>
          <w:rFonts w:ascii="Arial" w:hAnsi="Arial" w:cs="Arial"/>
          <w:b/>
          <w:sz w:val="24"/>
        </w:rPr>
      </w:pPr>
    </w:p>
    <w:p w14:paraId="01DBC7B4" w14:textId="77777777" w:rsidR="00A77111" w:rsidRDefault="00A77111" w:rsidP="00A77111">
      <w:pPr>
        <w:jc w:val="center"/>
        <w:rPr>
          <w:rFonts w:ascii="Arial" w:hAnsi="Arial" w:cs="Arial"/>
          <w:b/>
          <w:sz w:val="24"/>
        </w:rPr>
      </w:pPr>
    </w:p>
    <w:p w14:paraId="0E65BCA2" w14:textId="77777777" w:rsidR="00A77111" w:rsidRDefault="00A77111" w:rsidP="00A77111">
      <w:pPr>
        <w:jc w:val="center"/>
        <w:rPr>
          <w:rFonts w:ascii="Arial" w:hAnsi="Arial" w:cs="Arial"/>
          <w:b/>
          <w:sz w:val="24"/>
        </w:rPr>
      </w:pPr>
    </w:p>
    <w:p w14:paraId="249E1BAD" w14:textId="77777777" w:rsidR="00A77111" w:rsidRDefault="00A77111" w:rsidP="00A77111">
      <w:pPr>
        <w:jc w:val="center"/>
        <w:rPr>
          <w:rFonts w:ascii="Arial" w:hAnsi="Arial" w:cs="Arial"/>
          <w:b/>
          <w:sz w:val="24"/>
        </w:rPr>
      </w:pPr>
    </w:p>
    <w:p w14:paraId="588554AD" w14:textId="77777777" w:rsidR="00A77111" w:rsidRDefault="00A77111" w:rsidP="00A77111">
      <w:pPr>
        <w:jc w:val="center"/>
        <w:rPr>
          <w:rFonts w:ascii="Arial" w:hAnsi="Arial" w:cs="Arial"/>
          <w:b/>
          <w:sz w:val="24"/>
        </w:rPr>
      </w:pPr>
    </w:p>
    <w:p w14:paraId="5964A4CB" w14:textId="77777777" w:rsidR="00A77111" w:rsidRDefault="00A77111" w:rsidP="00A77111">
      <w:pPr>
        <w:jc w:val="center"/>
        <w:rPr>
          <w:rFonts w:ascii="Arial" w:hAnsi="Arial" w:cs="Arial"/>
          <w:b/>
          <w:sz w:val="24"/>
        </w:rPr>
      </w:pPr>
    </w:p>
    <w:p w14:paraId="6E7EF333" w14:textId="6DFF5166" w:rsidR="00A77111" w:rsidRPr="000B1071" w:rsidRDefault="00A77111" w:rsidP="00A77111">
      <w:pPr>
        <w:jc w:val="center"/>
        <w:rPr>
          <w:rFonts w:ascii="Arial" w:hAnsi="Arial" w:cs="Arial"/>
          <w:b/>
          <w:sz w:val="24"/>
        </w:rPr>
      </w:pPr>
      <w:r w:rsidRPr="000B1071">
        <w:rPr>
          <w:rFonts w:ascii="Arial" w:hAnsi="Arial" w:cs="Arial"/>
          <w:b/>
          <w:sz w:val="24"/>
        </w:rPr>
        <w:lastRenderedPageBreak/>
        <w:t>REPÚBLICA DE COLOMBIA</w:t>
      </w:r>
    </w:p>
    <w:p w14:paraId="1744DC26"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47BE5194"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6B4C884F" w14:textId="77777777" w:rsidR="00A77111" w:rsidRDefault="00A77111" w:rsidP="00A77111">
      <w:pPr>
        <w:jc w:val="center"/>
        <w:rPr>
          <w:rFonts w:ascii="Arial" w:hAnsi="Arial" w:cs="Arial"/>
          <w:b/>
          <w:sz w:val="24"/>
        </w:rPr>
      </w:pPr>
    </w:p>
    <w:p w14:paraId="72162DF7" w14:textId="1DD6481C"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57EE52E4" w14:textId="77777777" w:rsidR="00A77111" w:rsidRDefault="00A77111" w:rsidP="00A77111">
      <w:pPr>
        <w:jc w:val="center"/>
        <w:rPr>
          <w:rFonts w:ascii="Arial" w:hAnsi="Arial" w:cs="Arial"/>
          <w:b/>
          <w:sz w:val="24"/>
        </w:rPr>
      </w:pPr>
    </w:p>
    <w:p w14:paraId="6CEEDFE6"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23106A0D"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47C132FD"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59CDEB93"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4BD3542C" w14:textId="1DB00A43" w:rsidR="00A77111" w:rsidRDefault="00A77111" w:rsidP="00A77111">
      <w:pPr>
        <w:jc w:val="right"/>
        <w:rPr>
          <w:rFonts w:ascii="Arial" w:hAnsi="Arial" w:cs="Arial"/>
          <w:b/>
          <w:sz w:val="24"/>
        </w:rPr>
      </w:pPr>
      <w:r>
        <w:rPr>
          <w:rFonts w:ascii="Arial" w:hAnsi="Arial" w:cs="Arial"/>
          <w:b/>
          <w:sz w:val="24"/>
        </w:rPr>
        <w:t>OFICIO No: 0308</w:t>
      </w:r>
    </w:p>
    <w:p w14:paraId="0550F9CC" w14:textId="77777777" w:rsidR="00A77111" w:rsidRDefault="00A77111" w:rsidP="00A77111">
      <w:pPr>
        <w:jc w:val="center"/>
        <w:rPr>
          <w:rFonts w:ascii="Arial" w:hAnsi="Arial" w:cs="Arial"/>
          <w:b/>
          <w:sz w:val="24"/>
        </w:rPr>
      </w:pPr>
    </w:p>
    <w:p w14:paraId="0E8BCA79" w14:textId="77777777" w:rsidR="00A77111" w:rsidRDefault="00A77111" w:rsidP="00A77111">
      <w:pPr>
        <w:jc w:val="center"/>
        <w:rPr>
          <w:rFonts w:ascii="Arial" w:hAnsi="Arial" w:cs="Arial"/>
          <w:b/>
          <w:sz w:val="24"/>
        </w:rPr>
      </w:pPr>
    </w:p>
    <w:p w14:paraId="23E342C0" w14:textId="77777777" w:rsidR="00A77111" w:rsidRDefault="00A77111" w:rsidP="00A77111">
      <w:pPr>
        <w:rPr>
          <w:rFonts w:ascii="Arial" w:hAnsi="Arial" w:cs="Arial"/>
          <w:b/>
          <w:sz w:val="24"/>
        </w:rPr>
      </w:pPr>
      <w:r>
        <w:rPr>
          <w:rFonts w:ascii="Arial" w:hAnsi="Arial" w:cs="Arial"/>
          <w:b/>
          <w:sz w:val="24"/>
        </w:rPr>
        <w:t>SEÑOR:</w:t>
      </w:r>
    </w:p>
    <w:p w14:paraId="60847B77" w14:textId="77777777" w:rsidR="00A77111" w:rsidRDefault="00A77111" w:rsidP="00A77111">
      <w:pPr>
        <w:rPr>
          <w:rFonts w:ascii="Arial" w:hAnsi="Arial" w:cs="Arial"/>
          <w:b/>
          <w:sz w:val="24"/>
        </w:rPr>
      </w:pPr>
      <w:r>
        <w:rPr>
          <w:rFonts w:ascii="Arial" w:hAnsi="Arial" w:cs="Arial"/>
          <w:b/>
          <w:sz w:val="24"/>
        </w:rPr>
        <w:t>REGISTRADURIA NACIONAL DEL ESTADO CIVIL</w:t>
      </w:r>
    </w:p>
    <w:p w14:paraId="55817B84" w14:textId="77777777" w:rsidR="00A77111" w:rsidRDefault="00A77111" w:rsidP="00A77111">
      <w:pPr>
        <w:rPr>
          <w:rFonts w:ascii="Arial" w:hAnsi="Arial" w:cs="Arial"/>
          <w:b/>
          <w:sz w:val="24"/>
        </w:rPr>
      </w:pPr>
      <w:r>
        <w:rPr>
          <w:rFonts w:ascii="Arial" w:hAnsi="Arial" w:cs="Arial"/>
          <w:b/>
          <w:sz w:val="24"/>
        </w:rPr>
        <w:t>notificaciontutelas@registraduria.gov.co</w:t>
      </w:r>
    </w:p>
    <w:p w14:paraId="636C5762" w14:textId="77777777" w:rsidR="00A77111" w:rsidRDefault="00A77111" w:rsidP="00A77111">
      <w:pPr>
        <w:rPr>
          <w:rFonts w:ascii="Arial" w:hAnsi="Arial" w:cs="Arial"/>
          <w:b/>
          <w:sz w:val="24"/>
        </w:rPr>
      </w:pPr>
      <w:r>
        <w:rPr>
          <w:rFonts w:ascii="Arial" w:hAnsi="Arial" w:cs="Arial"/>
          <w:b/>
          <w:sz w:val="24"/>
        </w:rPr>
        <w:t>E.S.D.</w:t>
      </w:r>
    </w:p>
    <w:p w14:paraId="4E614209" w14:textId="77777777" w:rsidR="00A77111" w:rsidRDefault="00A77111" w:rsidP="00A77111">
      <w:pPr>
        <w:jc w:val="center"/>
        <w:rPr>
          <w:rFonts w:ascii="Arial" w:hAnsi="Arial" w:cs="Arial"/>
          <w:b/>
          <w:sz w:val="24"/>
        </w:rPr>
      </w:pPr>
    </w:p>
    <w:p w14:paraId="042F41A5" w14:textId="77777777" w:rsidR="00A77111" w:rsidRDefault="00A77111" w:rsidP="00A77111">
      <w:pPr>
        <w:rPr>
          <w:rFonts w:ascii="Arial" w:hAnsi="Arial" w:cs="Arial"/>
          <w:b/>
          <w:sz w:val="24"/>
        </w:rPr>
      </w:pPr>
      <w:r>
        <w:rPr>
          <w:rFonts w:ascii="Arial" w:hAnsi="Arial" w:cs="Arial"/>
          <w:b/>
          <w:sz w:val="24"/>
        </w:rPr>
        <w:t xml:space="preserve">Cordial saludo, </w:t>
      </w:r>
    </w:p>
    <w:p w14:paraId="23F5F969" w14:textId="77777777" w:rsidR="00A77111" w:rsidRDefault="00A77111" w:rsidP="00A77111">
      <w:pPr>
        <w:rPr>
          <w:rFonts w:ascii="Arial" w:hAnsi="Arial" w:cs="Arial"/>
          <w:b/>
          <w:sz w:val="24"/>
        </w:rPr>
      </w:pPr>
    </w:p>
    <w:p w14:paraId="2E6DF9E7" w14:textId="03000C0F" w:rsidR="00A77111" w:rsidRPr="00037E2D" w:rsidRDefault="00A77111" w:rsidP="00A77111">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 xml:space="preserve">13de abril </w:t>
      </w:r>
      <w:r w:rsidRPr="00037E2D">
        <w:rPr>
          <w:rFonts w:ascii="Arial" w:hAnsi="Arial" w:cs="Arial"/>
          <w:bCs/>
          <w:sz w:val="24"/>
        </w:rPr>
        <w:t>de 2021, a través de la cual se dispuso:</w:t>
      </w:r>
    </w:p>
    <w:p w14:paraId="4C18D4B4" w14:textId="77777777" w:rsidR="00A77111" w:rsidRDefault="00A77111" w:rsidP="00A77111">
      <w:pPr>
        <w:rPr>
          <w:rFonts w:ascii="Arial" w:hAnsi="Arial" w:cs="Arial"/>
          <w:b/>
          <w:sz w:val="24"/>
        </w:rPr>
      </w:pPr>
    </w:p>
    <w:p w14:paraId="7E3C5A39" w14:textId="77777777" w:rsidR="00742A3B" w:rsidRDefault="00742A3B" w:rsidP="00742A3B">
      <w:pPr>
        <w:pStyle w:val="Prrafodelista"/>
        <w:numPr>
          <w:ilvl w:val="0"/>
          <w:numId w:val="23"/>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6C5E277A" w14:textId="77777777" w:rsidR="00742A3B" w:rsidRDefault="00742A3B" w:rsidP="00742A3B">
      <w:pPr>
        <w:pStyle w:val="Prrafodelista"/>
        <w:jc w:val="both"/>
        <w:rPr>
          <w:rFonts w:ascii="Arial" w:hAnsi="Arial" w:cs="Arial"/>
          <w:sz w:val="24"/>
        </w:rPr>
      </w:pPr>
    </w:p>
    <w:p w14:paraId="731D6D60" w14:textId="77777777" w:rsidR="00742A3B" w:rsidRDefault="00742A3B" w:rsidP="00742A3B">
      <w:pPr>
        <w:pStyle w:val="Prrafodelista"/>
        <w:numPr>
          <w:ilvl w:val="0"/>
          <w:numId w:val="23"/>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4AF9F808" w14:textId="77777777" w:rsidR="00742A3B" w:rsidRPr="00F83364" w:rsidRDefault="00742A3B" w:rsidP="00742A3B">
      <w:pPr>
        <w:pStyle w:val="Prrafodelista"/>
        <w:rPr>
          <w:rFonts w:ascii="Arial" w:hAnsi="Arial" w:cs="Arial"/>
          <w:sz w:val="24"/>
        </w:rPr>
      </w:pPr>
    </w:p>
    <w:p w14:paraId="72AD23FE" w14:textId="77777777" w:rsidR="00742A3B" w:rsidRPr="00F83364" w:rsidRDefault="00742A3B" w:rsidP="00742A3B">
      <w:pPr>
        <w:pStyle w:val="Prrafodelista"/>
        <w:numPr>
          <w:ilvl w:val="0"/>
          <w:numId w:val="23"/>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12713555" w14:textId="026E50CD" w:rsidR="00A77111" w:rsidRDefault="00742A3B" w:rsidP="00742A3B">
      <w:pPr>
        <w:spacing w:line="259" w:lineRule="auto"/>
        <w:ind w:left="360"/>
        <w:rPr>
          <w:rFonts w:ascii="Arial" w:hAnsi="Arial" w:cs="Arial"/>
          <w:sz w:val="24"/>
        </w:rPr>
      </w:pPr>
      <w:r>
        <w:rPr>
          <w:rFonts w:ascii="Arial" w:hAnsi="Arial" w:cs="Arial"/>
          <w:sz w:val="24"/>
        </w:rPr>
        <w:t>SE ANEXA A LA PRESENTE:</w:t>
      </w:r>
    </w:p>
    <w:p w14:paraId="5D1E75CE" w14:textId="7F74F094" w:rsidR="00742A3B" w:rsidRDefault="00742A3B" w:rsidP="00742A3B">
      <w:pPr>
        <w:spacing w:line="259" w:lineRule="auto"/>
        <w:ind w:left="360"/>
        <w:rPr>
          <w:rFonts w:ascii="Arial" w:hAnsi="Arial" w:cs="Arial"/>
          <w:sz w:val="24"/>
        </w:rPr>
      </w:pPr>
      <w:r>
        <w:rPr>
          <w:rFonts w:ascii="Arial" w:hAnsi="Arial" w:cs="Arial"/>
          <w:sz w:val="24"/>
        </w:rPr>
        <w:t>SENTENCIA DE LA FECHA</w:t>
      </w:r>
    </w:p>
    <w:p w14:paraId="443E64CA" w14:textId="06C64567" w:rsidR="00742A3B" w:rsidRPr="00742A3B" w:rsidRDefault="00742A3B" w:rsidP="00742A3B">
      <w:pPr>
        <w:spacing w:line="259" w:lineRule="auto"/>
        <w:ind w:left="360"/>
        <w:rPr>
          <w:rFonts w:ascii="Arial" w:hAnsi="Arial" w:cs="Arial"/>
          <w:sz w:val="24"/>
        </w:rPr>
      </w:pPr>
      <w:r>
        <w:rPr>
          <w:rFonts w:ascii="Arial" w:hAnsi="Arial" w:cs="Arial"/>
          <w:sz w:val="24"/>
        </w:rPr>
        <w:t xml:space="preserve">OFICIO DE LA REFERENCIA </w:t>
      </w:r>
    </w:p>
    <w:p w14:paraId="1C17BACC" w14:textId="2CFBCC77" w:rsidR="00A77111" w:rsidRPr="00742A3B" w:rsidRDefault="00A77111" w:rsidP="00742A3B">
      <w:pPr>
        <w:spacing w:line="259" w:lineRule="auto"/>
        <w:rPr>
          <w:rFonts w:ascii="Arial" w:hAnsi="Arial" w:cs="Arial"/>
          <w:sz w:val="24"/>
        </w:rPr>
      </w:pPr>
      <w:r>
        <w:rPr>
          <w:noProof/>
        </w:rPr>
        <w:drawing>
          <wp:anchor distT="0" distB="0" distL="114300" distR="114300" simplePos="0" relativeHeight="251660288" behindDoc="1" locked="0" layoutInCell="1" allowOverlap="1" wp14:anchorId="27AB3E0C" wp14:editId="6F781591">
            <wp:simplePos x="0" y="0"/>
            <wp:positionH relativeFrom="column">
              <wp:posOffset>1541721</wp:posOffset>
            </wp:positionH>
            <wp:positionV relativeFrom="paragraph">
              <wp:posOffset>51937</wp:posOffset>
            </wp:positionV>
            <wp:extent cx="2562225" cy="103115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p>
    <w:p w14:paraId="5565F16F" w14:textId="77777777" w:rsidR="00A77111" w:rsidRPr="002E6055" w:rsidRDefault="00A77111" w:rsidP="00A77111">
      <w:pPr>
        <w:rPr>
          <w:rFonts w:ascii="Arial" w:hAnsi="Arial" w:cs="Arial"/>
          <w:sz w:val="24"/>
        </w:rPr>
      </w:pPr>
    </w:p>
    <w:p w14:paraId="485FEC7C" w14:textId="75BFFCA6" w:rsidR="00742A3B" w:rsidRDefault="00A77111" w:rsidP="00742A3B">
      <w:pPr>
        <w:jc w:val="center"/>
        <w:rPr>
          <w:rFonts w:ascii="Arial" w:hAnsi="Arial" w:cs="Arial"/>
          <w:b/>
          <w:bCs/>
          <w:sz w:val="24"/>
        </w:rPr>
      </w:pPr>
      <w:r w:rsidRPr="002E6055">
        <w:rPr>
          <w:rFonts w:ascii="Arial" w:hAnsi="Arial" w:cs="Arial"/>
          <w:b/>
          <w:bCs/>
          <w:sz w:val="24"/>
        </w:rPr>
        <w:t>ANA MARIA RINCON</w:t>
      </w:r>
      <w:r w:rsidR="00742A3B">
        <w:rPr>
          <w:rFonts w:ascii="Arial" w:hAnsi="Arial" w:cs="Arial"/>
          <w:b/>
          <w:bCs/>
          <w:sz w:val="24"/>
        </w:rPr>
        <w:t xml:space="preserve"> MARQUEZ</w:t>
      </w:r>
    </w:p>
    <w:p w14:paraId="614C5581" w14:textId="60DEDE8D" w:rsidR="00742A3B" w:rsidRPr="00742A3B" w:rsidRDefault="00742A3B" w:rsidP="00742A3B">
      <w:pPr>
        <w:jc w:val="center"/>
        <w:rPr>
          <w:rFonts w:ascii="Arial" w:hAnsi="Arial" w:cs="Arial"/>
          <w:b/>
          <w:bCs/>
          <w:sz w:val="24"/>
        </w:rPr>
      </w:pPr>
      <w:r>
        <w:rPr>
          <w:rFonts w:ascii="Arial" w:hAnsi="Arial" w:cs="Arial"/>
          <w:b/>
          <w:bCs/>
          <w:sz w:val="24"/>
        </w:rPr>
        <w:t>SECRETARIA</w:t>
      </w:r>
    </w:p>
    <w:p w14:paraId="76C343EC" w14:textId="77777777" w:rsidR="00A77111" w:rsidRDefault="00A77111" w:rsidP="00A77111">
      <w:pPr>
        <w:jc w:val="center"/>
        <w:rPr>
          <w:rFonts w:ascii="Arial" w:hAnsi="Arial" w:cs="Arial"/>
          <w:b/>
          <w:sz w:val="24"/>
        </w:rPr>
      </w:pPr>
    </w:p>
    <w:p w14:paraId="3C11B77C" w14:textId="77777777" w:rsidR="00A77111" w:rsidRDefault="00A77111" w:rsidP="00A77111">
      <w:pPr>
        <w:jc w:val="center"/>
        <w:rPr>
          <w:rFonts w:ascii="Arial" w:hAnsi="Arial" w:cs="Arial"/>
          <w:b/>
          <w:sz w:val="24"/>
        </w:rPr>
      </w:pPr>
    </w:p>
    <w:p w14:paraId="0EB8E88A" w14:textId="77777777" w:rsidR="00A77111" w:rsidRDefault="00A77111" w:rsidP="00A77111">
      <w:pPr>
        <w:jc w:val="center"/>
        <w:rPr>
          <w:rFonts w:ascii="Arial" w:hAnsi="Arial" w:cs="Arial"/>
          <w:b/>
          <w:sz w:val="24"/>
        </w:rPr>
      </w:pPr>
    </w:p>
    <w:p w14:paraId="66BDBD76" w14:textId="77777777" w:rsidR="00A77111" w:rsidRDefault="00A77111" w:rsidP="00A77111">
      <w:pPr>
        <w:jc w:val="center"/>
        <w:rPr>
          <w:rFonts w:ascii="Arial" w:hAnsi="Arial" w:cs="Arial"/>
          <w:b/>
          <w:sz w:val="24"/>
        </w:rPr>
      </w:pPr>
    </w:p>
    <w:p w14:paraId="181A5513" w14:textId="77777777" w:rsidR="00A77111" w:rsidRDefault="00A77111" w:rsidP="00A77111">
      <w:pPr>
        <w:jc w:val="center"/>
        <w:rPr>
          <w:rFonts w:ascii="Arial" w:hAnsi="Arial" w:cs="Arial"/>
          <w:b/>
          <w:sz w:val="24"/>
        </w:rPr>
      </w:pPr>
    </w:p>
    <w:p w14:paraId="453E8162" w14:textId="77777777" w:rsidR="00A77111" w:rsidRDefault="00A77111" w:rsidP="00A77111">
      <w:pPr>
        <w:jc w:val="center"/>
        <w:rPr>
          <w:rFonts w:ascii="Arial" w:hAnsi="Arial" w:cs="Arial"/>
          <w:b/>
          <w:sz w:val="24"/>
        </w:rPr>
      </w:pPr>
    </w:p>
    <w:p w14:paraId="09F67162" w14:textId="77777777" w:rsidR="00A77111" w:rsidRDefault="00A77111" w:rsidP="00A77111">
      <w:pPr>
        <w:jc w:val="center"/>
        <w:rPr>
          <w:rFonts w:ascii="Arial" w:hAnsi="Arial" w:cs="Arial"/>
          <w:b/>
          <w:sz w:val="24"/>
        </w:rPr>
      </w:pPr>
    </w:p>
    <w:p w14:paraId="4E687BD7" w14:textId="77777777" w:rsidR="00A77111" w:rsidRDefault="00A77111" w:rsidP="00A77111">
      <w:pPr>
        <w:jc w:val="center"/>
        <w:rPr>
          <w:rFonts w:ascii="Arial" w:hAnsi="Arial" w:cs="Arial"/>
          <w:b/>
          <w:sz w:val="24"/>
        </w:rPr>
      </w:pPr>
    </w:p>
    <w:p w14:paraId="1963CCA3" w14:textId="77777777" w:rsidR="00A77111" w:rsidRDefault="00A77111" w:rsidP="00A77111">
      <w:pPr>
        <w:jc w:val="center"/>
        <w:rPr>
          <w:rFonts w:ascii="Arial" w:hAnsi="Arial" w:cs="Arial"/>
          <w:b/>
          <w:sz w:val="24"/>
        </w:rPr>
      </w:pPr>
    </w:p>
    <w:p w14:paraId="24AE416A" w14:textId="77777777" w:rsidR="00A77111" w:rsidRDefault="00A77111" w:rsidP="00A77111">
      <w:pPr>
        <w:jc w:val="center"/>
        <w:rPr>
          <w:rFonts w:ascii="Arial" w:hAnsi="Arial" w:cs="Arial"/>
          <w:b/>
          <w:sz w:val="24"/>
        </w:rPr>
      </w:pPr>
    </w:p>
    <w:p w14:paraId="4C103BD3" w14:textId="4734755A" w:rsidR="00A77111" w:rsidRDefault="00A77111" w:rsidP="00A77111">
      <w:pPr>
        <w:jc w:val="center"/>
        <w:rPr>
          <w:rFonts w:ascii="Arial" w:hAnsi="Arial" w:cs="Arial"/>
          <w:b/>
          <w:sz w:val="24"/>
        </w:rPr>
      </w:pPr>
    </w:p>
    <w:p w14:paraId="4286CFF7" w14:textId="48E52181" w:rsidR="00A77111" w:rsidRDefault="00A77111" w:rsidP="00A77111">
      <w:pPr>
        <w:jc w:val="center"/>
        <w:rPr>
          <w:rFonts w:ascii="Arial" w:hAnsi="Arial" w:cs="Arial"/>
          <w:b/>
          <w:sz w:val="24"/>
        </w:rPr>
      </w:pPr>
    </w:p>
    <w:p w14:paraId="1943257C" w14:textId="4001D4CC" w:rsidR="00A77111" w:rsidRDefault="00A77111" w:rsidP="00A77111">
      <w:pPr>
        <w:jc w:val="center"/>
        <w:rPr>
          <w:rFonts w:ascii="Arial" w:hAnsi="Arial" w:cs="Arial"/>
          <w:b/>
          <w:sz w:val="24"/>
        </w:rPr>
      </w:pPr>
    </w:p>
    <w:p w14:paraId="214D6C47" w14:textId="323FB54A" w:rsidR="00A77111" w:rsidRDefault="00A77111" w:rsidP="00A77111">
      <w:pPr>
        <w:jc w:val="center"/>
        <w:rPr>
          <w:rFonts w:ascii="Arial" w:hAnsi="Arial" w:cs="Arial"/>
          <w:b/>
          <w:sz w:val="24"/>
        </w:rPr>
      </w:pPr>
    </w:p>
    <w:p w14:paraId="511A9506" w14:textId="03D3E96A" w:rsidR="00A77111" w:rsidRDefault="00A77111" w:rsidP="00A77111">
      <w:pPr>
        <w:jc w:val="center"/>
        <w:rPr>
          <w:rFonts w:ascii="Arial" w:hAnsi="Arial" w:cs="Arial"/>
          <w:b/>
          <w:sz w:val="24"/>
        </w:rPr>
      </w:pPr>
    </w:p>
    <w:p w14:paraId="73AE4000" w14:textId="7EDA3E8D" w:rsidR="00A77111" w:rsidRDefault="00A77111" w:rsidP="00A77111">
      <w:pPr>
        <w:jc w:val="center"/>
        <w:rPr>
          <w:rFonts w:ascii="Arial" w:hAnsi="Arial" w:cs="Arial"/>
          <w:b/>
          <w:sz w:val="24"/>
        </w:rPr>
      </w:pPr>
    </w:p>
    <w:p w14:paraId="159E9F7C" w14:textId="0159200F" w:rsidR="00A77111" w:rsidRDefault="00A77111" w:rsidP="00A77111">
      <w:pPr>
        <w:jc w:val="center"/>
        <w:rPr>
          <w:rFonts w:ascii="Arial" w:hAnsi="Arial" w:cs="Arial"/>
          <w:b/>
          <w:sz w:val="24"/>
        </w:rPr>
      </w:pPr>
    </w:p>
    <w:p w14:paraId="532F81EA" w14:textId="6097DD20" w:rsidR="00A77111" w:rsidRDefault="00A77111" w:rsidP="00A77111">
      <w:pPr>
        <w:jc w:val="center"/>
        <w:rPr>
          <w:rFonts w:ascii="Arial" w:hAnsi="Arial" w:cs="Arial"/>
          <w:b/>
          <w:sz w:val="24"/>
        </w:rPr>
      </w:pPr>
    </w:p>
    <w:p w14:paraId="3D0B083D" w14:textId="6B47F069" w:rsidR="00A77111" w:rsidRDefault="00A77111" w:rsidP="00A77111">
      <w:pPr>
        <w:jc w:val="center"/>
        <w:rPr>
          <w:rFonts w:ascii="Arial" w:hAnsi="Arial" w:cs="Arial"/>
          <w:b/>
          <w:sz w:val="24"/>
        </w:rPr>
      </w:pPr>
    </w:p>
    <w:p w14:paraId="41DEEDB2" w14:textId="2051A1C1" w:rsidR="00A77111" w:rsidRDefault="00A77111" w:rsidP="00A77111">
      <w:pPr>
        <w:jc w:val="center"/>
        <w:rPr>
          <w:rFonts w:ascii="Arial" w:hAnsi="Arial" w:cs="Arial"/>
          <w:b/>
          <w:sz w:val="24"/>
        </w:rPr>
      </w:pPr>
    </w:p>
    <w:p w14:paraId="4F6AFA64" w14:textId="77777777" w:rsidR="002E703F" w:rsidRDefault="002E703F" w:rsidP="00A77111">
      <w:pPr>
        <w:jc w:val="center"/>
        <w:rPr>
          <w:rFonts w:ascii="Arial" w:hAnsi="Arial" w:cs="Arial"/>
          <w:b/>
          <w:sz w:val="24"/>
        </w:rPr>
      </w:pPr>
    </w:p>
    <w:p w14:paraId="6FD51EB0" w14:textId="77777777" w:rsidR="002E703F" w:rsidRDefault="002E703F" w:rsidP="00A77111">
      <w:pPr>
        <w:jc w:val="center"/>
        <w:rPr>
          <w:rFonts w:ascii="Arial" w:hAnsi="Arial" w:cs="Arial"/>
          <w:b/>
          <w:sz w:val="24"/>
        </w:rPr>
      </w:pPr>
    </w:p>
    <w:p w14:paraId="58B01E19" w14:textId="77777777" w:rsidR="002E703F" w:rsidRDefault="002E703F" w:rsidP="00A77111">
      <w:pPr>
        <w:jc w:val="center"/>
        <w:rPr>
          <w:rFonts w:ascii="Arial" w:hAnsi="Arial" w:cs="Arial"/>
          <w:b/>
          <w:sz w:val="24"/>
        </w:rPr>
      </w:pPr>
    </w:p>
    <w:p w14:paraId="74906EBC" w14:textId="77777777" w:rsidR="002E703F" w:rsidRDefault="002E703F" w:rsidP="00A77111">
      <w:pPr>
        <w:jc w:val="center"/>
        <w:rPr>
          <w:rFonts w:ascii="Arial" w:hAnsi="Arial" w:cs="Arial"/>
          <w:b/>
          <w:sz w:val="24"/>
        </w:rPr>
      </w:pPr>
    </w:p>
    <w:p w14:paraId="25D3EFF6" w14:textId="777F9552" w:rsidR="00A77111" w:rsidRPr="000B1071" w:rsidRDefault="00A77111" w:rsidP="00A77111">
      <w:pPr>
        <w:jc w:val="center"/>
        <w:rPr>
          <w:rFonts w:ascii="Arial" w:hAnsi="Arial" w:cs="Arial"/>
          <w:b/>
          <w:sz w:val="24"/>
        </w:rPr>
      </w:pPr>
      <w:r>
        <w:rPr>
          <w:rFonts w:ascii="Arial" w:hAnsi="Arial" w:cs="Arial"/>
          <w:b/>
          <w:sz w:val="24"/>
        </w:rPr>
        <w:t>R</w:t>
      </w:r>
      <w:r w:rsidRPr="000B1071">
        <w:rPr>
          <w:rFonts w:ascii="Arial" w:hAnsi="Arial" w:cs="Arial"/>
          <w:b/>
          <w:sz w:val="24"/>
        </w:rPr>
        <w:t>EPÚBLICA DE COLOMBIA</w:t>
      </w:r>
    </w:p>
    <w:p w14:paraId="4EA96FD5"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55341273"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49B497F9" w14:textId="77777777" w:rsidR="00A77111" w:rsidRDefault="00A77111" w:rsidP="00A77111">
      <w:pPr>
        <w:jc w:val="center"/>
        <w:rPr>
          <w:rFonts w:ascii="Arial" w:hAnsi="Arial" w:cs="Arial"/>
          <w:b/>
          <w:sz w:val="24"/>
        </w:rPr>
      </w:pPr>
    </w:p>
    <w:p w14:paraId="30370F43" w14:textId="201C4001"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4B515515" w14:textId="77777777" w:rsidR="00A77111" w:rsidRDefault="00A77111" w:rsidP="00A77111">
      <w:pPr>
        <w:jc w:val="center"/>
        <w:rPr>
          <w:rFonts w:ascii="Arial" w:hAnsi="Arial" w:cs="Arial"/>
          <w:b/>
          <w:sz w:val="24"/>
        </w:rPr>
      </w:pPr>
    </w:p>
    <w:p w14:paraId="0A39D502"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67AD610D"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017119D3"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6AF86EEB"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57C42136" w14:textId="2E6E573A" w:rsidR="00A77111" w:rsidRDefault="00A77111" w:rsidP="00A77111">
      <w:pPr>
        <w:jc w:val="right"/>
        <w:rPr>
          <w:rFonts w:ascii="Arial" w:hAnsi="Arial" w:cs="Arial"/>
          <w:b/>
          <w:sz w:val="24"/>
        </w:rPr>
      </w:pPr>
      <w:r>
        <w:rPr>
          <w:rFonts w:ascii="Arial" w:hAnsi="Arial" w:cs="Arial"/>
          <w:b/>
          <w:sz w:val="24"/>
        </w:rPr>
        <w:t>OFICIO No: 0309</w:t>
      </w:r>
    </w:p>
    <w:p w14:paraId="1A3AF2F4" w14:textId="77777777" w:rsidR="00A77111" w:rsidRDefault="00A77111" w:rsidP="00A77111">
      <w:pPr>
        <w:jc w:val="center"/>
        <w:rPr>
          <w:rFonts w:ascii="Arial" w:hAnsi="Arial" w:cs="Arial"/>
          <w:b/>
          <w:sz w:val="24"/>
        </w:rPr>
      </w:pPr>
    </w:p>
    <w:p w14:paraId="6287486A" w14:textId="77777777" w:rsidR="00A77111" w:rsidRDefault="00A77111" w:rsidP="00A77111">
      <w:pPr>
        <w:jc w:val="center"/>
        <w:rPr>
          <w:rFonts w:ascii="Arial" w:hAnsi="Arial" w:cs="Arial"/>
          <w:b/>
          <w:sz w:val="24"/>
        </w:rPr>
      </w:pPr>
    </w:p>
    <w:p w14:paraId="7AF1F92C" w14:textId="77777777" w:rsidR="00A77111" w:rsidRDefault="00A77111" w:rsidP="00A77111">
      <w:pPr>
        <w:rPr>
          <w:rFonts w:ascii="Arial" w:hAnsi="Arial" w:cs="Arial"/>
          <w:b/>
          <w:sz w:val="24"/>
        </w:rPr>
      </w:pPr>
      <w:r>
        <w:rPr>
          <w:rFonts w:ascii="Arial" w:hAnsi="Arial" w:cs="Arial"/>
          <w:b/>
          <w:sz w:val="24"/>
        </w:rPr>
        <w:t>SEÑOR:</w:t>
      </w:r>
    </w:p>
    <w:p w14:paraId="2FF1180D" w14:textId="77777777" w:rsidR="00A77111" w:rsidRDefault="00A77111" w:rsidP="00A77111">
      <w:pPr>
        <w:rPr>
          <w:rFonts w:ascii="Arial" w:hAnsi="Arial" w:cs="Arial"/>
          <w:b/>
          <w:sz w:val="24"/>
        </w:rPr>
      </w:pPr>
      <w:r>
        <w:rPr>
          <w:rFonts w:ascii="Arial" w:hAnsi="Arial" w:cs="Arial"/>
          <w:b/>
          <w:sz w:val="24"/>
        </w:rPr>
        <w:t>REGISTRADURIA NACIONAL DEL ESTADO CIVIL- DEPARTAMENTO DEL MAGDALENA</w:t>
      </w:r>
    </w:p>
    <w:p w14:paraId="4F34895B" w14:textId="77777777" w:rsidR="00A77111" w:rsidRDefault="00A77111" w:rsidP="00A77111">
      <w:pPr>
        <w:rPr>
          <w:rFonts w:ascii="Arial" w:hAnsi="Arial" w:cs="Arial"/>
          <w:b/>
          <w:sz w:val="24"/>
        </w:rPr>
      </w:pPr>
      <w:r>
        <w:rPr>
          <w:rFonts w:ascii="Arial" w:hAnsi="Arial" w:cs="Arial"/>
          <w:b/>
          <w:sz w:val="24"/>
        </w:rPr>
        <w:t>notificacionjudicialmgl@registraduria.gov.co</w:t>
      </w:r>
    </w:p>
    <w:p w14:paraId="2D8651B5" w14:textId="77777777" w:rsidR="00A77111" w:rsidRDefault="00A77111" w:rsidP="00A77111">
      <w:pPr>
        <w:rPr>
          <w:rFonts w:ascii="Arial" w:hAnsi="Arial" w:cs="Arial"/>
          <w:b/>
          <w:sz w:val="24"/>
        </w:rPr>
      </w:pPr>
      <w:r>
        <w:rPr>
          <w:rFonts w:ascii="Arial" w:hAnsi="Arial" w:cs="Arial"/>
          <w:b/>
          <w:sz w:val="24"/>
        </w:rPr>
        <w:t>E.S.D.</w:t>
      </w:r>
    </w:p>
    <w:p w14:paraId="14F96AF1" w14:textId="77777777" w:rsidR="00A77111" w:rsidRDefault="00A77111" w:rsidP="00A77111">
      <w:pPr>
        <w:jc w:val="center"/>
        <w:rPr>
          <w:rFonts w:ascii="Arial" w:hAnsi="Arial" w:cs="Arial"/>
          <w:b/>
          <w:sz w:val="24"/>
        </w:rPr>
      </w:pPr>
    </w:p>
    <w:p w14:paraId="3F885F64" w14:textId="77777777" w:rsidR="00A77111" w:rsidRDefault="00A77111" w:rsidP="00A77111">
      <w:pPr>
        <w:rPr>
          <w:rFonts w:ascii="Arial" w:hAnsi="Arial" w:cs="Arial"/>
          <w:b/>
          <w:sz w:val="24"/>
        </w:rPr>
      </w:pPr>
      <w:r>
        <w:rPr>
          <w:rFonts w:ascii="Arial" w:hAnsi="Arial" w:cs="Arial"/>
          <w:b/>
          <w:sz w:val="24"/>
        </w:rPr>
        <w:t xml:space="preserve">Cordial saludo, </w:t>
      </w:r>
    </w:p>
    <w:p w14:paraId="6DC04FE0" w14:textId="77777777" w:rsidR="00A77111" w:rsidRDefault="00A77111" w:rsidP="00A77111">
      <w:pPr>
        <w:rPr>
          <w:rFonts w:ascii="Arial" w:hAnsi="Arial" w:cs="Arial"/>
          <w:b/>
          <w:sz w:val="24"/>
        </w:rPr>
      </w:pPr>
    </w:p>
    <w:p w14:paraId="05C52855" w14:textId="610CAEB2" w:rsidR="00A77111" w:rsidRDefault="00A77111" w:rsidP="00A77111">
      <w:pPr>
        <w:rPr>
          <w:rFonts w:ascii="Arial" w:hAnsi="Arial" w:cs="Arial"/>
          <w:bCs/>
          <w:sz w:val="24"/>
        </w:rPr>
      </w:pPr>
      <w:r w:rsidRPr="00037E2D">
        <w:rPr>
          <w:rFonts w:ascii="Arial" w:hAnsi="Arial" w:cs="Arial"/>
          <w:bCs/>
          <w:sz w:val="24"/>
        </w:rPr>
        <w:t>Por medio de la presente se le notifica personalmente la providencia de fecha</w:t>
      </w:r>
      <w:r>
        <w:rPr>
          <w:rFonts w:ascii="Arial" w:hAnsi="Arial" w:cs="Arial"/>
          <w:bCs/>
          <w:sz w:val="24"/>
        </w:rPr>
        <w:t xml:space="preserve"> 13 de abril de 2021</w:t>
      </w:r>
      <w:r w:rsidRPr="00037E2D">
        <w:rPr>
          <w:rFonts w:ascii="Arial" w:hAnsi="Arial" w:cs="Arial"/>
          <w:bCs/>
          <w:sz w:val="24"/>
        </w:rPr>
        <w:t>, a través de la cual se dispuso:</w:t>
      </w:r>
    </w:p>
    <w:p w14:paraId="3E96DCF3" w14:textId="3CA71A8A" w:rsidR="00742A3B" w:rsidRDefault="00742A3B" w:rsidP="00A77111">
      <w:pPr>
        <w:rPr>
          <w:rFonts w:ascii="Arial" w:hAnsi="Arial" w:cs="Arial"/>
          <w:bCs/>
          <w:sz w:val="24"/>
        </w:rPr>
      </w:pPr>
    </w:p>
    <w:p w14:paraId="71B1E5D0" w14:textId="50CA59EB" w:rsidR="00742A3B" w:rsidRDefault="00742A3B" w:rsidP="00A77111">
      <w:pPr>
        <w:rPr>
          <w:rFonts w:ascii="Arial" w:hAnsi="Arial" w:cs="Arial"/>
          <w:bCs/>
          <w:sz w:val="24"/>
        </w:rPr>
      </w:pPr>
    </w:p>
    <w:p w14:paraId="56FF3ECA" w14:textId="77777777" w:rsidR="00742A3B" w:rsidRDefault="00742A3B" w:rsidP="00742A3B">
      <w:pPr>
        <w:pStyle w:val="Prrafodelista"/>
        <w:numPr>
          <w:ilvl w:val="0"/>
          <w:numId w:val="24"/>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1918AD9E" w14:textId="77777777" w:rsidR="00742A3B" w:rsidRDefault="00742A3B" w:rsidP="00742A3B">
      <w:pPr>
        <w:pStyle w:val="Prrafodelista"/>
        <w:jc w:val="both"/>
        <w:rPr>
          <w:rFonts w:ascii="Arial" w:hAnsi="Arial" w:cs="Arial"/>
          <w:sz w:val="24"/>
        </w:rPr>
      </w:pPr>
    </w:p>
    <w:p w14:paraId="62C93EE4" w14:textId="77777777" w:rsidR="00742A3B" w:rsidRDefault="00742A3B" w:rsidP="00742A3B">
      <w:pPr>
        <w:pStyle w:val="Prrafodelista"/>
        <w:numPr>
          <w:ilvl w:val="0"/>
          <w:numId w:val="24"/>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5D7EAF61" w14:textId="77777777" w:rsidR="00742A3B" w:rsidRPr="00F83364" w:rsidRDefault="00742A3B" w:rsidP="00742A3B">
      <w:pPr>
        <w:pStyle w:val="Prrafodelista"/>
        <w:rPr>
          <w:rFonts w:ascii="Arial" w:hAnsi="Arial" w:cs="Arial"/>
          <w:sz w:val="24"/>
        </w:rPr>
      </w:pPr>
    </w:p>
    <w:p w14:paraId="601B146C" w14:textId="77777777" w:rsidR="00742A3B" w:rsidRPr="00F83364" w:rsidRDefault="00742A3B" w:rsidP="00742A3B">
      <w:pPr>
        <w:pStyle w:val="Prrafodelista"/>
        <w:numPr>
          <w:ilvl w:val="0"/>
          <w:numId w:val="24"/>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7DE861DC" w14:textId="0819913D" w:rsidR="00742A3B" w:rsidRDefault="00742A3B" w:rsidP="00A77111">
      <w:pPr>
        <w:rPr>
          <w:rFonts w:ascii="Arial" w:hAnsi="Arial" w:cs="Arial"/>
          <w:bCs/>
          <w:sz w:val="24"/>
        </w:rPr>
      </w:pPr>
      <w:r>
        <w:rPr>
          <w:rFonts w:ascii="Arial" w:hAnsi="Arial" w:cs="Arial"/>
          <w:bCs/>
          <w:sz w:val="24"/>
        </w:rPr>
        <w:t>SE ANEXA A LA PRESENTE:</w:t>
      </w:r>
    </w:p>
    <w:p w14:paraId="57E596EB" w14:textId="6CC907A4" w:rsidR="00742A3B" w:rsidRDefault="00742A3B" w:rsidP="00A77111">
      <w:pPr>
        <w:rPr>
          <w:rFonts w:ascii="Arial" w:hAnsi="Arial" w:cs="Arial"/>
          <w:bCs/>
          <w:sz w:val="24"/>
        </w:rPr>
      </w:pPr>
      <w:r>
        <w:rPr>
          <w:rFonts w:ascii="Arial" w:hAnsi="Arial" w:cs="Arial"/>
          <w:bCs/>
          <w:sz w:val="24"/>
        </w:rPr>
        <w:t>SENTENCIA DE LA REFERENCIA</w:t>
      </w:r>
    </w:p>
    <w:p w14:paraId="77370FDE" w14:textId="3CFFF3C2" w:rsidR="00742A3B" w:rsidRPr="00037E2D" w:rsidRDefault="00742A3B" w:rsidP="00A77111">
      <w:pPr>
        <w:rPr>
          <w:rFonts w:ascii="Arial" w:hAnsi="Arial" w:cs="Arial"/>
          <w:bCs/>
          <w:sz w:val="24"/>
        </w:rPr>
      </w:pPr>
      <w:r>
        <w:rPr>
          <w:rFonts w:ascii="Arial" w:hAnsi="Arial" w:cs="Arial"/>
          <w:bCs/>
          <w:sz w:val="24"/>
        </w:rPr>
        <w:t>OFICIO DE LA REFERENCIA</w:t>
      </w:r>
    </w:p>
    <w:p w14:paraId="77A90457" w14:textId="77777777" w:rsidR="00A77111" w:rsidRDefault="00A77111" w:rsidP="00A77111">
      <w:pPr>
        <w:rPr>
          <w:rFonts w:ascii="Arial" w:hAnsi="Arial" w:cs="Arial"/>
          <w:b/>
          <w:sz w:val="24"/>
        </w:rPr>
      </w:pPr>
    </w:p>
    <w:p w14:paraId="0888F5BE" w14:textId="08C8A9F8" w:rsidR="00A77111" w:rsidRPr="00742A3B" w:rsidRDefault="00A77111" w:rsidP="00742A3B">
      <w:pPr>
        <w:spacing w:line="259" w:lineRule="auto"/>
        <w:rPr>
          <w:rFonts w:ascii="Arial" w:hAnsi="Arial" w:cs="Arial"/>
          <w:sz w:val="24"/>
        </w:rPr>
      </w:pPr>
      <w:r>
        <w:rPr>
          <w:noProof/>
        </w:rPr>
        <w:drawing>
          <wp:anchor distT="0" distB="0" distL="114300" distR="114300" simplePos="0" relativeHeight="251661312" behindDoc="1" locked="0" layoutInCell="1" allowOverlap="1" wp14:anchorId="6CE05941" wp14:editId="75CCFCEF">
            <wp:simplePos x="0" y="0"/>
            <wp:positionH relativeFrom="column">
              <wp:posOffset>1541721</wp:posOffset>
            </wp:positionH>
            <wp:positionV relativeFrom="paragraph">
              <wp:posOffset>51937</wp:posOffset>
            </wp:positionV>
            <wp:extent cx="2562225" cy="103115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p>
    <w:p w14:paraId="09483538" w14:textId="77777777" w:rsidR="00A77111" w:rsidRPr="002E6055" w:rsidRDefault="00A77111" w:rsidP="00A77111">
      <w:pPr>
        <w:rPr>
          <w:rFonts w:ascii="Arial" w:hAnsi="Arial" w:cs="Arial"/>
          <w:sz w:val="24"/>
        </w:rPr>
      </w:pPr>
    </w:p>
    <w:p w14:paraId="322E6BDA" w14:textId="4AC420F6" w:rsidR="00A77111" w:rsidRDefault="00A77111" w:rsidP="00A77111">
      <w:pPr>
        <w:jc w:val="center"/>
        <w:rPr>
          <w:rFonts w:ascii="Arial" w:hAnsi="Arial" w:cs="Arial"/>
          <w:b/>
          <w:bCs/>
          <w:sz w:val="24"/>
        </w:rPr>
      </w:pPr>
      <w:r w:rsidRPr="002E6055">
        <w:rPr>
          <w:rFonts w:ascii="Arial" w:hAnsi="Arial" w:cs="Arial"/>
          <w:b/>
          <w:bCs/>
          <w:sz w:val="24"/>
        </w:rPr>
        <w:t>ANA MARIA RINCON</w:t>
      </w:r>
    </w:p>
    <w:p w14:paraId="61315E66" w14:textId="0586F24B" w:rsidR="00A77111" w:rsidRDefault="00A77111" w:rsidP="00A77111">
      <w:pPr>
        <w:jc w:val="center"/>
        <w:rPr>
          <w:rFonts w:ascii="Arial" w:hAnsi="Arial" w:cs="Arial"/>
          <w:b/>
          <w:sz w:val="24"/>
        </w:rPr>
      </w:pPr>
      <w:r>
        <w:rPr>
          <w:rFonts w:ascii="Arial" w:hAnsi="Arial" w:cs="Arial"/>
          <w:b/>
          <w:bCs/>
          <w:sz w:val="24"/>
        </w:rPr>
        <w:t>SECRETARIA</w:t>
      </w:r>
    </w:p>
    <w:p w14:paraId="39EC611D" w14:textId="77777777" w:rsidR="00A77111" w:rsidRDefault="00A77111" w:rsidP="00A77111">
      <w:pPr>
        <w:jc w:val="center"/>
        <w:rPr>
          <w:rFonts w:ascii="Arial" w:hAnsi="Arial" w:cs="Arial"/>
          <w:b/>
          <w:sz w:val="24"/>
        </w:rPr>
      </w:pPr>
    </w:p>
    <w:p w14:paraId="3C5663FC" w14:textId="77777777" w:rsidR="00A77111" w:rsidRDefault="00A77111" w:rsidP="00A77111">
      <w:pPr>
        <w:jc w:val="center"/>
        <w:rPr>
          <w:rFonts w:ascii="Arial" w:hAnsi="Arial" w:cs="Arial"/>
          <w:b/>
          <w:sz w:val="24"/>
        </w:rPr>
      </w:pPr>
    </w:p>
    <w:p w14:paraId="59469B34" w14:textId="77777777" w:rsidR="00A77111" w:rsidRDefault="00A77111" w:rsidP="00A77111">
      <w:pPr>
        <w:jc w:val="center"/>
        <w:rPr>
          <w:rFonts w:ascii="Arial" w:hAnsi="Arial" w:cs="Arial"/>
          <w:b/>
          <w:sz w:val="24"/>
        </w:rPr>
      </w:pPr>
    </w:p>
    <w:p w14:paraId="04BCFFDF" w14:textId="77777777" w:rsidR="00A77111" w:rsidRDefault="00A77111" w:rsidP="00A77111">
      <w:pPr>
        <w:jc w:val="center"/>
        <w:rPr>
          <w:rFonts w:ascii="Arial" w:hAnsi="Arial" w:cs="Arial"/>
          <w:b/>
          <w:sz w:val="24"/>
        </w:rPr>
      </w:pPr>
    </w:p>
    <w:p w14:paraId="0826C537" w14:textId="77777777" w:rsidR="00A77111" w:rsidRDefault="00A77111" w:rsidP="00A77111">
      <w:pPr>
        <w:jc w:val="center"/>
        <w:rPr>
          <w:rFonts w:ascii="Arial" w:hAnsi="Arial" w:cs="Arial"/>
          <w:b/>
          <w:sz w:val="24"/>
        </w:rPr>
      </w:pPr>
    </w:p>
    <w:p w14:paraId="10475E53" w14:textId="77777777" w:rsidR="00A77111" w:rsidRDefault="00A77111" w:rsidP="00A77111">
      <w:pPr>
        <w:jc w:val="center"/>
        <w:rPr>
          <w:rFonts w:ascii="Arial" w:hAnsi="Arial" w:cs="Arial"/>
          <w:b/>
          <w:sz w:val="24"/>
        </w:rPr>
      </w:pPr>
    </w:p>
    <w:p w14:paraId="47F32227" w14:textId="77777777" w:rsidR="00A77111" w:rsidRDefault="00A77111" w:rsidP="00A77111">
      <w:pPr>
        <w:jc w:val="center"/>
        <w:rPr>
          <w:rFonts w:ascii="Arial" w:hAnsi="Arial" w:cs="Arial"/>
          <w:b/>
          <w:sz w:val="24"/>
        </w:rPr>
      </w:pPr>
    </w:p>
    <w:p w14:paraId="13F2D283" w14:textId="77777777" w:rsidR="00A77111" w:rsidRDefault="00A77111" w:rsidP="00A77111">
      <w:pPr>
        <w:jc w:val="center"/>
        <w:rPr>
          <w:rFonts w:ascii="Arial" w:hAnsi="Arial" w:cs="Arial"/>
          <w:b/>
          <w:sz w:val="24"/>
        </w:rPr>
      </w:pPr>
    </w:p>
    <w:p w14:paraId="619E2402" w14:textId="77777777" w:rsidR="00A77111" w:rsidRDefault="00A77111" w:rsidP="00A77111">
      <w:pPr>
        <w:jc w:val="center"/>
        <w:rPr>
          <w:rFonts w:ascii="Arial" w:hAnsi="Arial" w:cs="Arial"/>
          <w:b/>
          <w:sz w:val="24"/>
        </w:rPr>
      </w:pPr>
    </w:p>
    <w:p w14:paraId="247C7C27" w14:textId="77777777" w:rsidR="00A77111" w:rsidRDefault="00A77111" w:rsidP="00A77111">
      <w:pPr>
        <w:jc w:val="center"/>
        <w:rPr>
          <w:rFonts w:ascii="Arial" w:hAnsi="Arial" w:cs="Arial"/>
          <w:b/>
          <w:sz w:val="24"/>
        </w:rPr>
      </w:pPr>
    </w:p>
    <w:p w14:paraId="43BBFBE1" w14:textId="77777777" w:rsidR="00A77111" w:rsidRDefault="00A77111" w:rsidP="00A77111">
      <w:pPr>
        <w:jc w:val="center"/>
        <w:rPr>
          <w:rFonts w:ascii="Arial" w:hAnsi="Arial" w:cs="Arial"/>
          <w:b/>
          <w:sz w:val="24"/>
        </w:rPr>
      </w:pPr>
    </w:p>
    <w:p w14:paraId="20E51AA8" w14:textId="77777777" w:rsidR="00A77111" w:rsidRDefault="00A77111" w:rsidP="00A77111">
      <w:pPr>
        <w:jc w:val="center"/>
        <w:rPr>
          <w:rFonts w:ascii="Arial" w:hAnsi="Arial" w:cs="Arial"/>
          <w:b/>
          <w:sz w:val="24"/>
        </w:rPr>
      </w:pPr>
    </w:p>
    <w:p w14:paraId="754A35FD" w14:textId="77777777" w:rsidR="00A77111" w:rsidRDefault="00A77111" w:rsidP="00A77111">
      <w:pPr>
        <w:jc w:val="center"/>
        <w:rPr>
          <w:rFonts w:ascii="Arial" w:hAnsi="Arial" w:cs="Arial"/>
          <w:b/>
          <w:sz w:val="24"/>
        </w:rPr>
      </w:pPr>
    </w:p>
    <w:p w14:paraId="780C998E" w14:textId="77777777" w:rsidR="00A77111" w:rsidRDefault="00A77111" w:rsidP="00A77111">
      <w:pPr>
        <w:jc w:val="center"/>
        <w:rPr>
          <w:rFonts w:ascii="Arial" w:hAnsi="Arial" w:cs="Arial"/>
          <w:b/>
          <w:sz w:val="24"/>
        </w:rPr>
      </w:pPr>
    </w:p>
    <w:p w14:paraId="42F3A3DA" w14:textId="77777777" w:rsidR="00A77111" w:rsidRDefault="00A77111" w:rsidP="00A77111">
      <w:pPr>
        <w:jc w:val="center"/>
        <w:rPr>
          <w:rFonts w:ascii="Arial" w:hAnsi="Arial" w:cs="Arial"/>
          <w:b/>
          <w:sz w:val="24"/>
        </w:rPr>
      </w:pPr>
    </w:p>
    <w:p w14:paraId="49539E50" w14:textId="77777777" w:rsidR="00A77111" w:rsidRDefault="00A77111" w:rsidP="00A77111">
      <w:pPr>
        <w:jc w:val="center"/>
        <w:rPr>
          <w:rFonts w:ascii="Arial" w:hAnsi="Arial" w:cs="Arial"/>
          <w:b/>
          <w:sz w:val="24"/>
        </w:rPr>
      </w:pPr>
    </w:p>
    <w:p w14:paraId="53EA1438" w14:textId="77777777" w:rsidR="00A77111" w:rsidRDefault="00A77111" w:rsidP="00A77111">
      <w:pPr>
        <w:jc w:val="center"/>
        <w:rPr>
          <w:rFonts w:ascii="Arial" w:hAnsi="Arial" w:cs="Arial"/>
          <w:b/>
          <w:sz w:val="24"/>
        </w:rPr>
      </w:pPr>
    </w:p>
    <w:p w14:paraId="37C6BFAC" w14:textId="77777777" w:rsidR="00A77111" w:rsidRDefault="00A77111" w:rsidP="00A77111">
      <w:pPr>
        <w:jc w:val="center"/>
        <w:rPr>
          <w:rFonts w:ascii="Arial" w:hAnsi="Arial" w:cs="Arial"/>
          <w:b/>
          <w:sz w:val="24"/>
        </w:rPr>
      </w:pPr>
    </w:p>
    <w:p w14:paraId="377DE087" w14:textId="77777777" w:rsidR="00A77111" w:rsidRDefault="00A77111" w:rsidP="00A77111">
      <w:pPr>
        <w:jc w:val="center"/>
        <w:rPr>
          <w:rFonts w:ascii="Arial" w:hAnsi="Arial" w:cs="Arial"/>
          <w:b/>
          <w:sz w:val="24"/>
        </w:rPr>
      </w:pPr>
    </w:p>
    <w:p w14:paraId="7F2EF5F8" w14:textId="77777777" w:rsidR="00A77111" w:rsidRDefault="00A77111" w:rsidP="00A77111">
      <w:pPr>
        <w:jc w:val="center"/>
        <w:rPr>
          <w:rFonts w:ascii="Arial" w:hAnsi="Arial" w:cs="Arial"/>
          <w:b/>
          <w:sz w:val="24"/>
        </w:rPr>
      </w:pPr>
    </w:p>
    <w:p w14:paraId="61B0C9A7" w14:textId="2EC76D94" w:rsidR="00A77111" w:rsidRPr="000B1071" w:rsidRDefault="00A77111" w:rsidP="00A77111">
      <w:pPr>
        <w:jc w:val="center"/>
        <w:rPr>
          <w:rFonts w:ascii="Arial" w:hAnsi="Arial" w:cs="Arial"/>
          <w:b/>
          <w:sz w:val="24"/>
        </w:rPr>
      </w:pPr>
      <w:r w:rsidRPr="000B1071">
        <w:rPr>
          <w:rFonts w:ascii="Arial" w:hAnsi="Arial" w:cs="Arial"/>
          <w:b/>
          <w:sz w:val="24"/>
        </w:rPr>
        <w:t>REPÚBLICA DE COLOMBIA</w:t>
      </w:r>
    </w:p>
    <w:p w14:paraId="5634FBFC"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49B3D71A"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134FD125" w14:textId="77777777" w:rsidR="00A77111" w:rsidRDefault="00A77111" w:rsidP="00A77111">
      <w:pPr>
        <w:jc w:val="center"/>
        <w:rPr>
          <w:rFonts w:ascii="Arial" w:hAnsi="Arial" w:cs="Arial"/>
          <w:b/>
          <w:sz w:val="24"/>
        </w:rPr>
      </w:pPr>
    </w:p>
    <w:p w14:paraId="781743F7" w14:textId="70156EB1"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2F975E88" w14:textId="77777777" w:rsidR="00A77111" w:rsidRDefault="00A77111" w:rsidP="00A77111">
      <w:pPr>
        <w:jc w:val="center"/>
        <w:rPr>
          <w:rFonts w:ascii="Arial" w:hAnsi="Arial" w:cs="Arial"/>
          <w:b/>
          <w:sz w:val="24"/>
        </w:rPr>
      </w:pPr>
    </w:p>
    <w:p w14:paraId="5D124E5D"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22552027"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36BF2DE4"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5F5066BB"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2A820B25" w14:textId="0102DC5D" w:rsidR="00A77111" w:rsidRDefault="00A77111" w:rsidP="00A77111">
      <w:pPr>
        <w:jc w:val="right"/>
        <w:rPr>
          <w:rFonts w:ascii="Arial" w:hAnsi="Arial" w:cs="Arial"/>
          <w:b/>
          <w:sz w:val="24"/>
        </w:rPr>
      </w:pPr>
      <w:r>
        <w:rPr>
          <w:rFonts w:ascii="Arial" w:hAnsi="Arial" w:cs="Arial"/>
          <w:b/>
          <w:sz w:val="24"/>
        </w:rPr>
        <w:t>OFICIO No: 0310</w:t>
      </w:r>
    </w:p>
    <w:p w14:paraId="59F263E8" w14:textId="77777777" w:rsidR="00A77111" w:rsidRDefault="00A77111" w:rsidP="00A77111">
      <w:pPr>
        <w:jc w:val="center"/>
        <w:rPr>
          <w:rFonts w:ascii="Arial" w:hAnsi="Arial" w:cs="Arial"/>
          <w:b/>
          <w:sz w:val="24"/>
        </w:rPr>
      </w:pPr>
    </w:p>
    <w:p w14:paraId="42EF907A" w14:textId="77777777" w:rsidR="00A77111" w:rsidRDefault="00A77111" w:rsidP="00A77111">
      <w:pPr>
        <w:jc w:val="center"/>
        <w:rPr>
          <w:rFonts w:ascii="Arial" w:hAnsi="Arial" w:cs="Arial"/>
          <w:b/>
          <w:sz w:val="24"/>
        </w:rPr>
      </w:pPr>
    </w:p>
    <w:p w14:paraId="7B865FF3" w14:textId="77777777" w:rsidR="00A77111" w:rsidRDefault="00A77111" w:rsidP="00A77111">
      <w:pPr>
        <w:rPr>
          <w:rFonts w:ascii="Arial" w:hAnsi="Arial" w:cs="Arial"/>
          <w:b/>
          <w:sz w:val="24"/>
        </w:rPr>
      </w:pPr>
      <w:r>
        <w:rPr>
          <w:rFonts w:ascii="Arial" w:hAnsi="Arial" w:cs="Arial"/>
          <w:b/>
          <w:sz w:val="24"/>
        </w:rPr>
        <w:t>SEÑOR:</w:t>
      </w:r>
    </w:p>
    <w:p w14:paraId="6D1BDFFD" w14:textId="77777777" w:rsidR="00A77111" w:rsidRDefault="00A77111" w:rsidP="00A77111">
      <w:pPr>
        <w:rPr>
          <w:rFonts w:ascii="Arial" w:hAnsi="Arial" w:cs="Arial"/>
          <w:b/>
          <w:sz w:val="24"/>
        </w:rPr>
      </w:pPr>
      <w:r>
        <w:rPr>
          <w:rFonts w:ascii="Arial" w:hAnsi="Arial" w:cs="Arial"/>
          <w:b/>
          <w:sz w:val="24"/>
        </w:rPr>
        <w:t xml:space="preserve">REGISTRADURIA DEL ESTADO CIVIL- MUNICIPIO DE TENERIFE, MAGDALENA. </w:t>
      </w:r>
    </w:p>
    <w:p w14:paraId="616CF0B5" w14:textId="77777777" w:rsidR="00A77111" w:rsidRDefault="00A77111" w:rsidP="00A77111">
      <w:pPr>
        <w:rPr>
          <w:rFonts w:ascii="Arial" w:hAnsi="Arial" w:cs="Arial"/>
          <w:b/>
          <w:sz w:val="24"/>
        </w:rPr>
      </w:pPr>
      <w:r>
        <w:rPr>
          <w:rFonts w:ascii="Arial" w:hAnsi="Arial" w:cs="Arial"/>
          <w:b/>
          <w:sz w:val="24"/>
        </w:rPr>
        <w:t>tenerifemagdalena@registraduria.gov.co</w:t>
      </w:r>
    </w:p>
    <w:p w14:paraId="2B5B3D13" w14:textId="77777777" w:rsidR="00A77111" w:rsidRDefault="00A77111" w:rsidP="00A77111">
      <w:pPr>
        <w:rPr>
          <w:rFonts w:ascii="Arial" w:hAnsi="Arial" w:cs="Arial"/>
          <w:b/>
          <w:sz w:val="24"/>
        </w:rPr>
      </w:pPr>
      <w:r>
        <w:rPr>
          <w:rFonts w:ascii="Arial" w:hAnsi="Arial" w:cs="Arial"/>
          <w:b/>
          <w:sz w:val="24"/>
        </w:rPr>
        <w:t>E.S.D.</w:t>
      </w:r>
    </w:p>
    <w:p w14:paraId="6642DC44" w14:textId="77777777" w:rsidR="00A77111" w:rsidRDefault="00A77111" w:rsidP="00A77111">
      <w:pPr>
        <w:jc w:val="center"/>
        <w:rPr>
          <w:rFonts w:ascii="Arial" w:hAnsi="Arial" w:cs="Arial"/>
          <w:b/>
          <w:sz w:val="24"/>
        </w:rPr>
      </w:pPr>
    </w:p>
    <w:p w14:paraId="2E08F8CB" w14:textId="77777777" w:rsidR="00A77111" w:rsidRDefault="00A77111" w:rsidP="00A77111">
      <w:pPr>
        <w:rPr>
          <w:rFonts w:ascii="Arial" w:hAnsi="Arial" w:cs="Arial"/>
          <w:b/>
          <w:sz w:val="24"/>
        </w:rPr>
      </w:pPr>
      <w:r>
        <w:rPr>
          <w:rFonts w:ascii="Arial" w:hAnsi="Arial" w:cs="Arial"/>
          <w:b/>
          <w:sz w:val="24"/>
        </w:rPr>
        <w:t xml:space="preserve">Cordial saludo, </w:t>
      </w:r>
    </w:p>
    <w:p w14:paraId="293D404A" w14:textId="77777777" w:rsidR="00A77111" w:rsidRDefault="00A77111" w:rsidP="00A77111">
      <w:pPr>
        <w:rPr>
          <w:rFonts w:ascii="Arial" w:hAnsi="Arial" w:cs="Arial"/>
          <w:b/>
          <w:sz w:val="24"/>
        </w:rPr>
      </w:pPr>
    </w:p>
    <w:p w14:paraId="2DD827BB" w14:textId="0BCA8B53" w:rsidR="00A77111" w:rsidRDefault="00A77111" w:rsidP="00A77111">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 xml:space="preserve">13 de abril </w:t>
      </w:r>
      <w:r w:rsidRPr="00037E2D">
        <w:rPr>
          <w:rFonts w:ascii="Arial" w:hAnsi="Arial" w:cs="Arial"/>
          <w:bCs/>
          <w:sz w:val="24"/>
        </w:rPr>
        <w:t>de 2021, a través de la cual se dispuso:</w:t>
      </w:r>
    </w:p>
    <w:p w14:paraId="744FA95E" w14:textId="2F218086" w:rsidR="00742A3B" w:rsidRDefault="00742A3B" w:rsidP="00A77111">
      <w:pPr>
        <w:rPr>
          <w:rFonts w:ascii="Arial" w:hAnsi="Arial" w:cs="Arial"/>
          <w:bCs/>
          <w:sz w:val="24"/>
        </w:rPr>
      </w:pPr>
    </w:p>
    <w:p w14:paraId="125062FF" w14:textId="77777777" w:rsidR="00742A3B" w:rsidRDefault="00742A3B" w:rsidP="00742A3B">
      <w:pPr>
        <w:pStyle w:val="Prrafodelista"/>
        <w:numPr>
          <w:ilvl w:val="0"/>
          <w:numId w:val="25"/>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30F2925A" w14:textId="77777777" w:rsidR="00742A3B" w:rsidRDefault="00742A3B" w:rsidP="00742A3B">
      <w:pPr>
        <w:pStyle w:val="Prrafodelista"/>
        <w:jc w:val="both"/>
        <w:rPr>
          <w:rFonts w:ascii="Arial" w:hAnsi="Arial" w:cs="Arial"/>
          <w:sz w:val="24"/>
        </w:rPr>
      </w:pPr>
    </w:p>
    <w:p w14:paraId="64E545A2" w14:textId="77777777" w:rsidR="00742A3B" w:rsidRDefault="00742A3B" w:rsidP="00742A3B">
      <w:pPr>
        <w:pStyle w:val="Prrafodelista"/>
        <w:numPr>
          <w:ilvl w:val="0"/>
          <w:numId w:val="25"/>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4AAD47DE" w14:textId="77777777" w:rsidR="00742A3B" w:rsidRPr="00F83364" w:rsidRDefault="00742A3B" w:rsidP="00742A3B">
      <w:pPr>
        <w:pStyle w:val="Prrafodelista"/>
        <w:rPr>
          <w:rFonts w:ascii="Arial" w:hAnsi="Arial" w:cs="Arial"/>
          <w:sz w:val="24"/>
        </w:rPr>
      </w:pPr>
    </w:p>
    <w:p w14:paraId="74AAFEB0" w14:textId="77777777" w:rsidR="00742A3B" w:rsidRPr="00F83364" w:rsidRDefault="00742A3B" w:rsidP="00742A3B">
      <w:pPr>
        <w:pStyle w:val="Prrafodelista"/>
        <w:numPr>
          <w:ilvl w:val="0"/>
          <w:numId w:val="25"/>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334C5472" w14:textId="588FF1F5" w:rsidR="00742A3B" w:rsidRDefault="00742A3B" w:rsidP="00A77111">
      <w:pPr>
        <w:rPr>
          <w:rFonts w:ascii="Arial" w:hAnsi="Arial" w:cs="Arial"/>
          <w:bCs/>
          <w:sz w:val="24"/>
        </w:rPr>
      </w:pPr>
      <w:r>
        <w:rPr>
          <w:rFonts w:ascii="Arial" w:hAnsi="Arial" w:cs="Arial"/>
          <w:bCs/>
          <w:sz w:val="24"/>
        </w:rPr>
        <w:t>SE ANEXA A LA PRESENTE:</w:t>
      </w:r>
    </w:p>
    <w:p w14:paraId="25421FCC" w14:textId="44A31B36" w:rsidR="00742A3B" w:rsidRDefault="00742A3B" w:rsidP="00A77111">
      <w:pPr>
        <w:rPr>
          <w:rFonts w:ascii="Arial" w:hAnsi="Arial" w:cs="Arial"/>
          <w:bCs/>
          <w:sz w:val="24"/>
        </w:rPr>
      </w:pPr>
      <w:r>
        <w:rPr>
          <w:rFonts w:ascii="Arial" w:hAnsi="Arial" w:cs="Arial"/>
          <w:bCs/>
          <w:sz w:val="24"/>
        </w:rPr>
        <w:t>SENTENCIA DE LA SENTENCIA</w:t>
      </w:r>
    </w:p>
    <w:p w14:paraId="4057BF08" w14:textId="455913B6" w:rsidR="00742A3B" w:rsidRPr="00037E2D" w:rsidRDefault="00742A3B" w:rsidP="00A77111">
      <w:pPr>
        <w:rPr>
          <w:rFonts w:ascii="Arial" w:hAnsi="Arial" w:cs="Arial"/>
          <w:bCs/>
          <w:sz w:val="24"/>
        </w:rPr>
      </w:pPr>
      <w:r>
        <w:rPr>
          <w:rFonts w:ascii="Arial" w:hAnsi="Arial" w:cs="Arial"/>
          <w:bCs/>
          <w:sz w:val="24"/>
        </w:rPr>
        <w:t>OFICIO DE LA SENTENCIA</w:t>
      </w:r>
    </w:p>
    <w:p w14:paraId="58790A66" w14:textId="77777777" w:rsidR="00A77111" w:rsidRDefault="00A77111" w:rsidP="00A77111">
      <w:pPr>
        <w:rPr>
          <w:rFonts w:ascii="Arial" w:hAnsi="Arial" w:cs="Arial"/>
          <w:b/>
          <w:sz w:val="24"/>
        </w:rPr>
      </w:pPr>
    </w:p>
    <w:p w14:paraId="4574BD41" w14:textId="37379AEF" w:rsidR="00A77111" w:rsidRPr="002E6055" w:rsidRDefault="00A77111" w:rsidP="00742A3B">
      <w:pPr>
        <w:spacing w:line="259" w:lineRule="auto"/>
        <w:rPr>
          <w:rFonts w:ascii="Arial" w:hAnsi="Arial" w:cs="Arial"/>
          <w:sz w:val="24"/>
        </w:rPr>
      </w:pPr>
      <w:r>
        <w:rPr>
          <w:noProof/>
        </w:rPr>
        <w:drawing>
          <wp:anchor distT="0" distB="0" distL="114300" distR="114300" simplePos="0" relativeHeight="251662336" behindDoc="1" locked="0" layoutInCell="1" allowOverlap="1" wp14:anchorId="5410536F" wp14:editId="115DB7D9">
            <wp:simplePos x="0" y="0"/>
            <wp:positionH relativeFrom="column">
              <wp:posOffset>1541721</wp:posOffset>
            </wp:positionH>
            <wp:positionV relativeFrom="paragraph">
              <wp:posOffset>51937</wp:posOffset>
            </wp:positionV>
            <wp:extent cx="2562225" cy="103115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p>
    <w:p w14:paraId="2A8D2FAC" w14:textId="55ECA74E" w:rsidR="00A77111" w:rsidRDefault="00A77111" w:rsidP="00A77111">
      <w:pPr>
        <w:jc w:val="center"/>
        <w:rPr>
          <w:rFonts w:ascii="Arial" w:hAnsi="Arial" w:cs="Arial"/>
          <w:b/>
          <w:bCs/>
          <w:sz w:val="24"/>
        </w:rPr>
      </w:pPr>
      <w:r w:rsidRPr="002E6055">
        <w:rPr>
          <w:rFonts w:ascii="Arial" w:hAnsi="Arial" w:cs="Arial"/>
          <w:b/>
          <w:bCs/>
          <w:sz w:val="24"/>
        </w:rPr>
        <w:t>ANA MARIA RINCON</w:t>
      </w:r>
    </w:p>
    <w:p w14:paraId="72DB3ADE" w14:textId="450F928C" w:rsidR="00A77111" w:rsidRDefault="00A77111" w:rsidP="00A77111">
      <w:pPr>
        <w:jc w:val="center"/>
        <w:rPr>
          <w:rFonts w:ascii="Arial" w:hAnsi="Arial" w:cs="Arial"/>
          <w:b/>
          <w:sz w:val="24"/>
        </w:rPr>
      </w:pPr>
      <w:r>
        <w:rPr>
          <w:rFonts w:ascii="Arial" w:hAnsi="Arial" w:cs="Arial"/>
          <w:b/>
          <w:bCs/>
          <w:sz w:val="24"/>
        </w:rPr>
        <w:t>SECRETARIA</w:t>
      </w:r>
    </w:p>
    <w:p w14:paraId="056A90C9" w14:textId="77777777" w:rsidR="00A77111" w:rsidRDefault="00A77111" w:rsidP="00A77111">
      <w:pPr>
        <w:jc w:val="center"/>
        <w:rPr>
          <w:rFonts w:ascii="Arial" w:hAnsi="Arial" w:cs="Arial"/>
          <w:b/>
          <w:sz w:val="24"/>
        </w:rPr>
      </w:pPr>
    </w:p>
    <w:p w14:paraId="64412471" w14:textId="77777777" w:rsidR="00A77111" w:rsidRDefault="00A77111" w:rsidP="00A77111">
      <w:pPr>
        <w:jc w:val="center"/>
        <w:rPr>
          <w:rFonts w:ascii="Arial" w:hAnsi="Arial" w:cs="Arial"/>
          <w:b/>
          <w:sz w:val="24"/>
        </w:rPr>
      </w:pPr>
    </w:p>
    <w:p w14:paraId="321FF072" w14:textId="77777777" w:rsidR="00A77111" w:rsidRDefault="00A77111" w:rsidP="00A77111">
      <w:pPr>
        <w:jc w:val="center"/>
        <w:rPr>
          <w:rFonts w:ascii="Arial" w:hAnsi="Arial" w:cs="Arial"/>
          <w:b/>
          <w:sz w:val="24"/>
        </w:rPr>
      </w:pPr>
    </w:p>
    <w:p w14:paraId="0E5826C0" w14:textId="77777777" w:rsidR="00A77111" w:rsidRDefault="00A77111" w:rsidP="00A77111">
      <w:pPr>
        <w:jc w:val="center"/>
        <w:rPr>
          <w:rFonts w:ascii="Arial" w:hAnsi="Arial" w:cs="Arial"/>
          <w:b/>
          <w:sz w:val="24"/>
        </w:rPr>
      </w:pPr>
    </w:p>
    <w:p w14:paraId="241531DF" w14:textId="77777777" w:rsidR="00A77111" w:rsidRDefault="00A77111" w:rsidP="00A77111">
      <w:pPr>
        <w:jc w:val="center"/>
        <w:rPr>
          <w:rFonts w:ascii="Arial" w:hAnsi="Arial" w:cs="Arial"/>
          <w:b/>
          <w:sz w:val="24"/>
        </w:rPr>
      </w:pPr>
    </w:p>
    <w:p w14:paraId="5E3B9F87" w14:textId="77777777" w:rsidR="00A77111" w:rsidRDefault="00A77111" w:rsidP="00A77111">
      <w:pPr>
        <w:jc w:val="center"/>
        <w:rPr>
          <w:rFonts w:ascii="Arial" w:hAnsi="Arial" w:cs="Arial"/>
          <w:b/>
          <w:sz w:val="24"/>
        </w:rPr>
      </w:pPr>
    </w:p>
    <w:p w14:paraId="0399D10B" w14:textId="77777777" w:rsidR="00A77111" w:rsidRDefault="00A77111" w:rsidP="00A77111">
      <w:pPr>
        <w:jc w:val="center"/>
        <w:rPr>
          <w:rFonts w:ascii="Arial" w:hAnsi="Arial" w:cs="Arial"/>
          <w:b/>
          <w:sz w:val="24"/>
        </w:rPr>
      </w:pPr>
    </w:p>
    <w:p w14:paraId="60615B5D" w14:textId="77777777" w:rsidR="00A77111" w:rsidRDefault="00A77111" w:rsidP="00A77111">
      <w:pPr>
        <w:jc w:val="center"/>
        <w:rPr>
          <w:rFonts w:ascii="Arial" w:hAnsi="Arial" w:cs="Arial"/>
          <w:b/>
          <w:sz w:val="24"/>
        </w:rPr>
      </w:pPr>
    </w:p>
    <w:p w14:paraId="616ECB9C" w14:textId="77777777" w:rsidR="00A77111" w:rsidRDefault="00A77111" w:rsidP="00A77111">
      <w:pPr>
        <w:jc w:val="center"/>
        <w:rPr>
          <w:rFonts w:ascii="Arial" w:hAnsi="Arial" w:cs="Arial"/>
          <w:b/>
          <w:sz w:val="24"/>
        </w:rPr>
      </w:pPr>
    </w:p>
    <w:p w14:paraId="1DEF0CA5" w14:textId="77777777" w:rsidR="00A77111" w:rsidRDefault="00A77111" w:rsidP="00A77111">
      <w:pPr>
        <w:jc w:val="center"/>
        <w:rPr>
          <w:rFonts w:ascii="Arial" w:hAnsi="Arial" w:cs="Arial"/>
          <w:b/>
          <w:sz w:val="24"/>
        </w:rPr>
      </w:pPr>
    </w:p>
    <w:p w14:paraId="7921C080" w14:textId="77777777" w:rsidR="00A77111" w:rsidRDefault="00A77111" w:rsidP="00A77111">
      <w:pPr>
        <w:jc w:val="center"/>
        <w:rPr>
          <w:rFonts w:ascii="Arial" w:hAnsi="Arial" w:cs="Arial"/>
          <w:b/>
          <w:sz w:val="24"/>
        </w:rPr>
      </w:pPr>
    </w:p>
    <w:p w14:paraId="0422B32D" w14:textId="77777777" w:rsidR="00A77111" w:rsidRDefault="00A77111" w:rsidP="00A77111">
      <w:pPr>
        <w:jc w:val="center"/>
        <w:rPr>
          <w:rFonts w:ascii="Arial" w:hAnsi="Arial" w:cs="Arial"/>
          <w:b/>
          <w:sz w:val="24"/>
        </w:rPr>
      </w:pPr>
    </w:p>
    <w:p w14:paraId="3BECC4E8" w14:textId="77777777" w:rsidR="00A77111" w:rsidRDefault="00A77111" w:rsidP="00A77111">
      <w:pPr>
        <w:jc w:val="center"/>
        <w:rPr>
          <w:rFonts w:ascii="Arial" w:hAnsi="Arial" w:cs="Arial"/>
          <w:b/>
          <w:sz w:val="24"/>
        </w:rPr>
      </w:pPr>
    </w:p>
    <w:p w14:paraId="20DC32E9" w14:textId="77777777" w:rsidR="00A77111" w:rsidRDefault="00A77111" w:rsidP="00A77111">
      <w:pPr>
        <w:jc w:val="center"/>
        <w:rPr>
          <w:rFonts w:ascii="Arial" w:hAnsi="Arial" w:cs="Arial"/>
          <w:b/>
          <w:sz w:val="24"/>
        </w:rPr>
      </w:pPr>
    </w:p>
    <w:p w14:paraId="3DE90206" w14:textId="77777777" w:rsidR="00A77111" w:rsidRDefault="00A77111" w:rsidP="00A77111">
      <w:pPr>
        <w:jc w:val="center"/>
        <w:rPr>
          <w:rFonts w:ascii="Arial" w:hAnsi="Arial" w:cs="Arial"/>
          <w:b/>
          <w:sz w:val="24"/>
        </w:rPr>
      </w:pPr>
    </w:p>
    <w:p w14:paraId="167AEBB6" w14:textId="77777777" w:rsidR="00A77111" w:rsidRDefault="00A77111" w:rsidP="00A77111">
      <w:pPr>
        <w:jc w:val="center"/>
        <w:rPr>
          <w:rFonts w:ascii="Arial" w:hAnsi="Arial" w:cs="Arial"/>
          <w:b/>
          <w:sz w:val="24"/>
        </w:rPr>
      </w:pPr>
    </w:p>
    <w:p w14:paraId="24E816A4" w14:textId="77777777" w:rsidR="00A77111" w:rsidRDefault="00A77111" w:rsidP="00A77111">
      <w:pPr>
        <w:jc w:val="center"/>
        <w:rPr>
          <w:rFonts w:ascii="Arial" w:hAnsi="Arial" w:cs="Arial"/>
          <w:b/>
          <w:sz w:val="24"/>
        </w:rPr>
      </w:pPr>
    </w:p>
    <w:p w14:paraId="3DA64FBB" w14:textId="77777777" w:rsidR="00A77111" w:rsidRDefault="00A77111" w:rsidP="00A77111">
      <w:pPr>
        <w:jc w:val="center"/>
        <w:rPr>
          <w:rFonts w:ascii="Arial" w:hAnsi="Arial" w:cs="Arial"/>
          <w:b/>
          <w:sz w:val="24"/>
        </w:rPr>
      </w:pPr>
    </w:p>
    <w:p w14:paraId="2B04879A" w14:textId="77777777" w:rsidR="00A77111" w:rsidRDefault="00A77111" w:rsidP="00A77111">
      <w:pPr>
        <w:jc w:val="center"/>
        <w:rPr>
          <w:rFonts w:ascii="Arial" w:hAnsi="Arial" w:cs="Arial"/>
          <w:b/>
          <w:sz w:val="24"/>
        </w:rPr>
      </w:pPr>
    </w:p>
    <w:p w14:paraId="238DC978" w14:textId="77777777" w:rsidR="00A77111" w:rsidRDefault="00A77111" w:rsidP="00A77111">
      <w:pPr>
        <w:jc w:val="center"/>
        <w:rPr>
          <w:rFonts w:ascii="Arial" w:hAnsi="Arial" w:cs="Arial"/>
          <w:b/>
          <w:sz w:val="24"/>
        </w:rPr>
      </w:pPr>
    </w:p>
    <w:p w14:paraId="158A3E50" w14:textId="77777777" w:rsidR="00A77111" w:rsidRDefault="00A77111" w:rsidP="00A77111">
      <w:pPr>
        <w:jc w:val="center"/>
        <w:rPr>
          <w:rFonts w:ascii="Arial" w:hAnsi="Arial" w:cs="Arial"/>
          <w:b/>
          <w:sz w:val="24"/>
        </w:rPr>
      </w:pPr>
    </w:p>
    <w:p w14:paraId="599851A6" w14:textId="77777777" w:rsidR="00A77111" w:rsidRDefault="00A77111" w:rsidP="00A77111">
      <w:pPr>
        <w:jc w:val="center"/>
        <w:rPr>
          <w:rFonts w:ascii="Arial" w:hAnsi="Arial" w:cs="Arial"/>
          <w:b/>
          <w:sz w:val="24"/>
        </w:rPr>
      </w:pPr>
    </w:p>
    <w:p w14:paraId="66D3455A" w14:textId="338E94B7" w:rsidR="00A77111" w:rsidRPr="000B1071" w:rsidRDefault="00A77111" w:rsidP="00A77111">
      <w:pPr>
        <w:jc w:val="center"/>
        <w:rPr>
          <w:rFonts w:ascii="Arial" w:hAnsi="Arial" w:cs="Arial"/>
          <w:b/>
          <w:sz w:val="24"/>
        </w:rPr>
      </w:pPr>
      <w:r w:rsidRPr="000B1071">
        <w:rPr>
          <w:rFonts w:ascii="Arial" w:hAnsi="Arial" w:cs="Arial"/>
          <w:b/>
          <w:sz w:val="24"/>
        </w:rPr>
        <w:t>REPÚBLICA DE COLOMBIA</w:t>
      </w:r>
    </w:p>
    <w:p w14:paraId="521870F9"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0EB2F426"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024D1AAB" w14:textId="77777777" w:rsidR="00A77111" w:rsidRDefault="00A77111" w:rsidP="00A77111">
      <w:pPr>
        <w:jc w:val="center"/>
        <w:rPr>
          <w:rFonts w:ascii="Arial" w:hAnsi="Arial" w:cs="Arial"/>
          <w:b/>
          <w:sz w:val="24"/>
        </w:rPr>
      </w:pPr>
    </w:p>
    <w:p w14:paraId="6304C2D3" w14:textId="7285C909"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48B2F50B" w14:textId="77777777" w:rsidR="00A77111" w:rsidRDefault="00A77111" w:rsidP="00A77111">
      <w:pPr>
        <w:jc w:val="center"/>
        <w:rPr>
          <w:rFonts w:ascii="Arial" w:hAnsi="Arial" w:cs="Arial"/>
          <w:b/>
          <w:sz w:val="24"/>
        </w:rPr>
      </w:pPr>
    </w:p>
    <w:p w14:paraId="146F700E"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122A8063"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038C0B65"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2E9DC25D"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753624C0" w14:textId="740F0340" w:rsidR="00A77111" w:rsidRDefault="00A77111" w:rsidP="00A77111">
      <w:pPr>
        <w:jc w:val="right"/>
        <w:rPr>
          <w:rFonts w:ascii="Arial" w:hAnsi="Arial" w:cs="Arial"/>
          <w:b/>
          <w:sz w:val="24"/>
        </w:rPr>
      </w:pPr>
      <w:r>
        <w:rPr>
          <w:rFonts w:ascii="Arial" w:hAnsi="Arial" w:cs="Arial"/>
          <w:b/>
          <w:sz w:val="24"/>
        </w:rPr>
        <w:t>OFICIO No: 0311</w:t>
      </w:r>
    </w:p>
    <w:p w14:paraId="392CD814" w14:textId="77777777" w:rsidR="00A77111" w:rsidRDefault="00A77111" w:rsidP="00A77111">
      <w:pPr>
        <w:jc w:val="center"/>
        <w:rPr>
          <w:rFonts w:ascii="Arial" w:hAnsi="Arial" w:cs="Arial"/>
          <w:b/>
          <w:sz w:val="24"/>
        </w:rPr>
      </w:pPr>
    </w:p>
    <w:p w14:paraId="086A5AB3" w14:textId="77777777" w:rsidR="00A77111" w:rsidRDefault="00A77111" w:rsidP="00A77111">
      <w:pPr>
        <w:jc w:val="center"/>
        <w:rPr>
          <w:rFonts w:ascii="Arial" w:hAnsi="Arial" w:cs="Arial"/>
          <w:b/>
          <w:sz w:val="24"/>
        </w:rPr>
      </w:pPr>
    </w:p>
    <w:p w14:paraId="732639ED" w14:textId="77777777" w:rsidR="00A77111" w:rsidRDefault="00A77111" w:rsidP="00A77111">
      <w:pPr>
        <w:rPr>
          <w:rFonts w:ascii="Arial" w:hAnsi="Arial" w:cs="Arial"/>
          <w:b/>
          <w:sz w:val="24"/>
        </w:rPr>
      </w:pPr>
      <w:r>
        <w:rPr>
          <w:rFonts w:ascii="Arial" w:hAnsi="Arial" w:cs="Arial"/>
          <w:b/>
          <w:sz w:val="24"/>
        </w:rPr>
        <w:t>SEÑOR:</w:t>
      </w:r>
    </w:p>
    <w:p w14:paraId="48A0F73A" w14:textId="77777777" w:rsidR="00A77111" w:rsidRDefault="00A77111" w:rsidP="00A77111">
      <w:pPr>
        <w:rPr>
          <w:rFonts w:ascii="Arial" w:hAnsi="Arial" w:cs="Arial"/>
          <w:b/>
          <w:sz w:val="24"/>
        </w:rPr>
      </w:pPr>
      <w:r>
        <w:rPr>
          <w:rFonts w:ascii="Arial" w:hAnsi="Arial" w:cs="Arial"/>
          <w:b/>
          <w:sz w:val="24"/>
        </w:rPr>
        <w:t>REGISTRADURIA DEL ESTADO CIVIL- VALLEDUPAR, CESAR</w:t>
      </w:r>
    </w:p>
    <w:p w14:paraId="47D788DD" w14:textId="0AB4B717" w:rsidR="00A77111" w:rsidRDefault="00A77111" w:rsidP="00A77111">
      <w:pPr>
        <w:rPr>
          <w:rFonts w:ascii="Arial" w:hAnsi="Arial" w:cs="Arial"/>
          <w:b/>
          <w:sz w:val="24"/>
        </w:rPr>
      </w:pPr>
      <w:r>
        <w:rPr>
          <w:rFonts w:ascii="Arial" w:hAnsi="Arial" w:cs="Arial"/>
          <w:b/>
          <w:sz w:val="24"/>
        </w:rPr>
        <w:t>ljmaury@registraduria.gov.co</w:t>
      </w:r>
    </w:p>
    <w:p w14:paraId="4F10F1D8" w14:textId="623935F3" w:rsidR="00A77111" w:rsidRDefault="00A77111" w:rsidP="00A77111">
      <w:pPr>
        <w:rPr>
          <w:rFonts w:ascii="Arial" w:hAnsi="Arial" w:cs="Arial"/>
          <w:b/>
          <w:sz w:val="24"/>
        </w:rPr>
      </w:pPr>
      <w:r>
        <w:rPr>
          <w:rFonts w:ascii="Arial" w:hAnsi="Arial" w:cs="Arial"/>
          <w:b/>
          <w:sz w:val="24"/>
        </w:rPr>
        <w:t>E.S.D.</w:t>
      </w:r>
    </w:p>
    <w:p w14:paraId="581ABCEA" w14:textId="77777777" w:rsidR="00A77111" w:rsidRDefault="00A77111" w:rsidP="00A77111">
      <w:pPr>
        <w:jc w:val="center"/>
        <w:rPr>
          <w:rFonts w:ascii="Arial" w:hAnsi="Arial" w:cs="Arial"/>
          <w:b/>
          <w:sz w:val="24"/>
        </w:rPr>
      </w:pPr>
    </w:p>
    <w:p w14:paraId="14CE47DC" w14:textId="77777777" w:rsidR="00A77111" w:rsidRDefault="00A77111" w:rsidP="00A77111">
      <w:pPr>
        <w:rPr>
          <w:rFonts w:ascii="Arial" w:hAnsi="Arial" w:cs="Arial"/>
          <w:b/>
          <w:sz w:val="24"/>
        </w:rPr>
      </w:pPr>
      <w:r>
        <w:rPr>
          <w:rFonts w:ascii="Arial" w:hAnsi="Arial" w:cs="Arial"/>
          <w:b/>
          <w:sz w:val="24"/>
        </w:rPr>
        <w:t xml:space="preserve">Cordial saludo, </w:t>
      </w:r>
    </w:p>
    <w:p w14:paraId="48A77726" w14:textId="77777777" w:rsidR="00A77111" w:rsidRDefault="00A77111" w:rsidP="00A77111">
      <w:pPr>
        <w:rPr>
          <w:rFonts w:ascii="Arial" w:hAnsi="Arial" w:cs="Arial"/>
          <w:b/>
          <w:sz w:val="24"/>
        </w:rPr>
      </w:pPr>
    </w:p>
    <w:p w14:paraId="5B92B76F" w14:textId="6B3F994A" w:rsidR="00A77111" w:rsidRDefault="00A77111" w:rsidP="00A77111">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13 de abril de 2021</w:t>
      </w:r>
      <w:r w:rsidRPr="00037E2D">
        <w:rPr>
          <w:rFonts w:ascii="Arial" w:hAnsi="Arial" w:cs="Arial"/>
          <w:bCs/>
          <w:sz w:val="24"/>
        </w:rPr>
        <w:t>, a través de la cual se dispuso:</w:t>
      </w:r>
    </w:p>
    <w:p w14:paraId="01E89D41" w14:textId="53E57358" w:rsidR="00742A3B" w:rsidRDefault="00742A3B" w:rsidP="00A77111">
      <w:pPr>
        <w:rPr>
          <w:rFonts w:ascii="Arial" w:hAnsi="Arial" w:cs="Arial"/>
          <w:bCs/>
          <w:sz w:val="24"/>
        </w:rPr>
      </w:pPr>
    </w:p>
    <w:p w14:paraId="658C40C6" w14:textId="77777777" w:rsidR="00742A3B" w:rsidRDefault="00742A3B" w:rsidP="00742A3B">
      <w:pPr>
        <w:pStyle w:val="Prrafodelista"/>
        <w:numPr>
          <w:ilvl w:val="0"/>
          <w:numId w:val="26"/>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509DDC19" w14:textId="77777777" w:rsidR="00742A3B" w:rsidRDefault="00742A3B" w:rsidP="00742A3B">
      <w:pPr>
        <w:pStyle w:val="Prrafodelista"/>
        <w:jc w:val="both"/>
        <w:rPr>
          <w:rFonts w:ascii="Arial" w:hAnsi="Arial" w:cs="Arial"/>
          <w:sz w:val="24"/>
        </w:rPr>
      </w:pPr>
    </w:p>
    <w:p w14:paraId="531181B3" w14:textId="77777777" w:rsidR="00742A3B" w:rsidRDefault="00742A3B" w:rsidP="00742A3B">
      <w:pPr>
        <w:pStyle w:val="Prrafodelista"/>
        <w:numPr>
          <w:ilvl w:val="0"/>
          <w:numId w:val="26"/>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61A988F7" w14:textId="77777777" w:rsidR="00742A3B" w:rsidRPr="00F83364" w:rsidRDefault="00742A3B" w:rsidP="00742A3B">
      <w:pPr>
        <w:pStyle w:val="Prrafodelista"/>
        <w:rPr>
          <w:rFonts w:ascii="Arial" w:hAnsi="Arial" w:cs="Arial"/>
          <w:sz w:val="24"/>
        </w:rPr>
      </w:pPr>
    </w:p>
    <w:p w14:paraId="3FF85CDF" w14:textId="77777777" w:rsidR="00742A3B" w:rsidRPr="00F83364" w:rsidRDefault="00742A3B" w:rsidP="00742A3B">
      <w:pPr>
        <w:pStyle w:val="Prrafodelista"/>
        <w:numPr>
          <w:ilvl w:val="0"/>
          <w:numId w:val="26"/>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2486E1AC" w14:textId="07BE979D" w:rsidR="00742A3B" w:rsidRDefault="00742A3B" w:rsidP="00A77111">
      <w:pPr>
        <w:rPr>
          <w:rFonts w:ascii="Arial" w:hAnsi="Arial" w:cs="Arial"/>
          <w:bCs/>
          <w:sz w:val="24"/>
        </w:rPr>
      </w:pPr>
      <w:r>
        <w:rPr>
          <w:rFonts w:ascii="Arial" w:hAnsi="Arial" w:cs="Arial"/>
          <w:bCs/>
          <w:sz w:val="24"/>
        </w:rPr>
        <w:t>SE ANEXA A LA PRESENTE:</w:t>
      </w:r>
    </w:p>
    <w:p w14:paraId="35CB09E6" w14:textId="0B18FC2D" w:rsidR="00742A3B" w:rsidRDefault="00742A3B" w:rsidP="00A77111">
      <w:pPr>
        <w:rPr>
          <w:rFonts w:ascii="Arial" w:hAnsi="Arial" w:cs="Arial"/>
          <w:bCs/>
          <w:sz w:val="24"/>
        </w:rPr>
      </w:pPr>
      <w:r>
        <w:rPr>
          <w:rFonts w:ascii="Arial" w:hAnsi="Arial" w:cs="Arial"/>
          <w:bCs/>
          <w:sz w:val="24"/>
        </w:rPr>
        <w:t>SENTENCIA DE LA REFERENCIA</w:t>
      </w:r>
    </w:p>
    <w:p w14:paraId="588F03AB" w14:textId="29C74A30" w:rsidR="00742A3B" w:rsidRPr="00037E2D" w:rsidRDefault="00742A3B" w:rsidP="00A77111">
      <w:pPr>
        <w:rPr>
          <w:rFonts w:ascii="Arial" w:hAnsi="Arial" w:cs="Arial"/>
          <w:bCs/>
          <w:sz w:val="24"/>
        </w:rPr>
      </w:pPr>
      <w:r>
        <w:rPr>
          <w:rFonts w:ascii="Arial" w:hAnsi="Arial" w:cs="Arial"/>
          <w:bCs/>
          <w:sz w:val="24"/>
        </w:rPr>
        <w:t>OFICIO DE LA REFERENCIA</w:t>
      </w:r>
    </w:p>
    <w:p w14:paraId="2693F3DE" w14:textId="77777777" w:rsidR="00A77111" w:rsidRDefault="00A77111" w:rsidP="00A77111">
      <w:pPr>
        <w:rPr>
          <w:rFonts w:ascii="Arial" w:hAnsi="Arial" w:cs="Arial"/>
          <w:b/>
          <w:sz w:val="24"/>
        </w:rPr>
      </w:pPr>
    </w:p>
    <w:p w14:paraId="0284D991" w14:textId="5D75DE37" w:rsidR="00A77111" w:rsidRPr="00742A3B" w:rsidRDefault="00A77111" w:rsidP="00742A3B">
      <w:pPr>
        <w:spacing w:line="259" w:lineRule="auto"/>
        <w:rPr>
          <w:rFonts w:ascii="Arial" w:hAnsi="Arial" w:cs="Arial"/>
          <w:sz w:val="24"/>
        </w:rPr>
      </w:pPr>
      <w:r>
        <w:rPr>
          <w:noProof/>
        </w:rPr>
        <w:drawing>
          <wp:anchor distT="0" distB="0" distL="114300" distR="114300" simplePos="0" relativeHeight="251663360" behindDoc="1" locked="0" layoutInCell="1" allowOverlap="1" wp14:anchorId="5362B03C" wp14:editId="0C0FD4AD">
            <wp:simplePos x="0" y="0"/>
            <wp:positionH relativeFrom="column">
              <wp:posOffset>1530512</wp:posOffset>
            </wp:positionH>
            <wp:positionV relativeFrom="paragraph">
              <wp:posOffset>136495</wp:posOffset>
            </wp:positionV>
            <wp:extent cx="2562225" cy="103115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p>
    <w:p w14:paraId="3D9B3BBC" w14:textId="77777777" w:rsidR="00A77111" w:rsidRPr="002E6055" w:rsidRDefault="00A77111" w:rsidP="00A77111">
      <w:pPr>
        <w:rPr>
          <w:rFonts w:ascii="Arial" w:hAnsi="Arial" w:cs="Arial"/>
          <w:sz w:val="24"/>
        </w:rPr>
      </w:pPr>
    </w:p>
    <w:p w14:paraId="074F6DA6" w14:textId="77777777" w:rsidR="00A77111" w:rsidRDefault="00A77111" w:rsidP="00A77111">
      <w:pPr>
        <w:jc w:val="center"/>
        <w:rPr>
          <w:rFonts w:ascii="Arial" w:hAnsi="Arial" w:cs="Arial"/>
          <w:b/>
          <w:bCs/>
          <w:sz w:val="24"/>
        </w:rPr>
      </w:pPr>
      <w:r w:rsidRPr="002E6055">
        <w:rPr>
          <w:rFonts w:ascii="Arial" w:hAnsi="Arial" w:cs="Arial"/>
          <w:b/>
          <w:bCs/>
          <w:sz w:val="24"/>
        </w:rPr>
        <w:t>ANA MARIA RINCON</w:t>
      </w:r>
      <w:r>
        <w:rPr>
          <w:rFonts w:ascii="Arial" w:hAnsi="Arial" w:cs="Arial"/>
          <w:b/>
          <w:bCs/>
          <w:sz w:val="24"/>
        </w:rPr>
        <w:t xml:space="preserve"> MARQUEZ</w:t>
      </w:r>
    </w:p>
    <w:p w14:paraId="0D2E3553" w14:textId="77777777" w:rsidR="00A77111" w:rsidRPr="00F0192E" w:rsidRDefault="00A77111" w:rsidP="00A77111">
      <w:pPr>
        <w:jc w:val="center"/>
        <w:rPr>
          <w:rFonts w:ascii="Arial" w:hAnsi="Arial" w:cs="Arial"/>
          <w:b/>
          <w:bCs/>
          <w:sz w:val="24"/>
        </w:rPr>
      </w:pPr>
      <w:r>
        <w:rPr>
          <w:rFonts w:ascii="Arial" w:hAnsi="Arial" w:cs="Arial"/>
          <w:b/>
          <w:bCs/>
          <w:sz w:val="24"/>
        </w:rPr>
        <w:t>SECRETARIA</w:t>
      </w:r>
    </w:p>
    <w:p w14:paraId="40C07796" w14:textId="77777777" w:rsidR="00A77111" w:rsidRDefault="00A77111" w:rsidP="00A77111"/>
    <w:p w14:paraId="19B80853" w14:textId="442416B8" w:rsidR="00A77111" w:rsidRDefault="00A77111"/>
    <w:p w14:paraId="37885E05" w14:textId="058BC31B" w:rsidR="00A77111" w:rsidRDefault="00A77111"/>
    <w:p w14:paraId="5DC89BC1" w14:textId="56DC7B8C" w:rsidR="00A77111" w:rsidRDefault="00A77111"/>
    <w:p w14:paraId="637C8FAF" w14:textId="3CA12702" w:rsidR="00A77111" w:rsidRDefault="00A77111"/>
    <w:p w14:paraId="0D6249ED" w14:textId="0EBAC68B" w:rsidR="00A77111" w:rsidRDefault="00A77111"/>
    <w:p w14:paraId="2E5F73E0" w14:textId="1EED26C1" w:rsidR="00A77111" w:rsidRDefault="00A77111"/>
    <w:p w14:paraId="0AF46D71" w14:textId="5E174BC9" w:rsidR="00A77111" w:rsidRDefault="00A77111"/>
    <w:p w14:paraId="3EC33FA7" w14:textId="636DB724" w:rsidR="00A77111" w:rsidRDefault="00A77111"/>
    <w:p w14:paraId="0317D93E" w14:textId="44F5C7FC" w:rsidR="00A77111" w:rsidRDefault="00A77111"/>
    <w:p w14:paraId="2405EBB0" w14:textId="122F80F4" w:rsidR="00A77111" w:rsidRDefault="00A77111"/>
    <w:p w14:paraId="4372C517" w14:textId="24FFE2E4" w:rsidR="00A77111" w:rsidRDefault="00A77111"/>
    <w:p w14:paraId="07B00F03" w14:textId="083C92D3" w:rsidR="00A77111" w:rsidRDefault="00A77111"/>
    <w:p w14:paraId="16D96CFD" w14:textId="2E36F290" w:rsidR="00A77111" w:rsidRDefault="00A77111"/>
    <w:p w14:paraId="0D045130" w14:textId="79AB4DDD" w:rsidR="00A77111" w:rsidRDefault="00A77111"/>
    <w:p w14:paraId="3BD716AA" w14:textId="458D4981" w:rsidR="00A77111" w:rsidRDefault="00A77111"/>
    <w:p w14:paraId="5849BA38" w14:textId="1F79E6D0" w:rsidR="00A77111" w:rsidRDefault="00A77111"/>
    <w:p w14:paraId="229885B1" w14:textId="504D9FC1" w:rsidR="00A77111" w:rsidRDefault="00A77111"/>
    <w:p w14:paraId="4CF6A1C1" w14:textId="2CA83F82" w:rsidR="00A77111" w:rsidRDefault="00A77111"/>
    <w:p w14:paraId="2150AA43" w14:textId="77777777" w:rsidR="00A77111" w:rsidRPr="000B1071" w:rsidRDefault="00A77111" w:rsidP="00A77111">
      <w:pPr>
        <w:jc w:val="center"/>
        <w:rPr>
          <w:rFonts w:ascii="Arial" w:hAnsi="Arial" w:cs="Arial"/>
          <w:b/>
          <w:sz w:val="24"/>
        </w:rPr>
      </w:pPr>
      <w:r w:rsidRPr="000B1071">
        <w:rPr>
          <w:rFonts w:ascii="Arial" w:hAnsi="Arial" w:cs="Arial"/>
          <w:b/>
          <w:sz w:val="24"/>
        </w:rPr>
        <w:t>REPÚBLICA DE COLOMBIA</w:t>
      </w:r>
    </w:p>
    <w:p w14:paraId="2EA09B9E" w14:textId="77777777" w:rsidR="00A77111" w:rsidRPr="000B1071" w:rsidRDefault="00A77111" w:rsidP="00A77111">
      <w:pPr>
        <w:jc w:val="center"/>
        <w:rPr>
          <w:rFonts w:ascii="Arial" w:hAnsi="Arial" w:cs="Arial"/>
          <w:b/>
          <w:sz w:val="24"/>
        </w:rPr>
      </w:pPr>
      <w:r w:rsidRPr="000B1071">
        <w:rPr>
          <w:rFonts w:ascii="Arial" w:hAnsi="Arial" w:cs="Arial"/>
          <w:b/>
          <w:sz w:val="24"/>
        </w:rPr>
        <w:t>RAMA JUDICIAL DEL PODER PÚBLICO</w:t>
      </w:r>
    </w:p>
    <w:p w14:paraId="627EB69E" w14:textId="77777777" w:rsidR="00A77111" w:rsidRDefault="00A77111" w:rsidP="00A77111">
      <w:pPr>
        <w:jc w:val="center"/>
        <w:rPr>
          <w:rFonts w:ascii="Arial" w:hAnsi="Arial" w:cs="Arial"/>
          <w:b/>
          <w:sz w:val="24"/>
        </w:rPr>
      </w:pPr>
      <w:r w:rsidRPr="000B1071">
        <w:rPr>
          <w:rFonts w:ascii="Arial" w:hAnsi="Arial" w:cs="Arial"/>
          <w:b/>
          <w:sz w:val="24"/>
        </w:rPr>
        <w:t>JUZGADO PROMISCUO MUNICIPAL DE TENERIFE</w:t>
      </w:r>
    </w:p>
    <w:p w14:paraId="3230AA69" w14:textId="77777777" w:rsidR="00A77111" w:rsidRDefault="00A77111" w:rsidP="00A77111">
      <w:pPr>
        <w:jc w:val="center"/>
        <w:rPr>
          <w:rFonts w:ascii="Arial" w:hAnsi="Arial" w:cs="Arial"/>
          <w:b/>
          <w:sz w:val="24"/>
        </w:rPr>
      </w:pPr>
    </w:p>
    <w:p w14:paraId="10063DE9" w14:textId="77777777" w:rsidR="00A77111" w:rsidRDefault="00A77111" w:rsidP="00A77111">
      <w:pPr>
        <w:jc w:val="center"/>
        <w:rPr>
          <w:rFonts w:ascii="Arial" w:hAnsi="Arial" w:cs="Arial"/>
          <w:b/>
          <w:sz w:val="24"/>
        </w:rPr>
      </w:pPr>
      <w:r>
        <w:rPr>
          <w:rFonts w:ascii="Arial" w:hAnsi="Arial" w:cs="Arial"/>
          <w:b/>
          <w:sz w:val="24"/>
        </w:rPr>
        <w:t>TENERIFE, TRECE (13) DE ABRIL DE DOS MIL VEINTIUNO (2021)</w:t>
      </w:r>
    </w:p>
    <w:p w14:paraId="5A81DD39" w14:textId="77777777" w:rsidR="00A77111" w:rsidRDefault="00A77111" w:rsidP="00A77111">
      <w:pPr>
        <w:jc w:val="center"/>
        <w:rPr>
          <w:rFonts w:ascii="Arial" w:hAnsi="Arial" w:cs="Arial"/>
          <w:b/>
          <w:sz w:val="24"/>
        </w:rPr>
      </w:pPr>
    </w:p>
    <w:p w14:paraId="4310BBC8" w14:textId="77777777" w:rsidR="00A77111" w:rsidRPr="000B1071" w:rsidRDefault="00A77111" w:rsidP="00A77111">
      <w:pPr>
        <w:rPr>
          <w:rFonts w:ascii="Arial" w:hAnsi="Arial" w:cs="Arial"/>
          <w:b/>
          <w:sz w:val="24"/>
        </w:rPr>
      </w:pPr>
      <w:r w:rsidRPr="000B1071">
        <w:rPr>
          <w:rFonts w:ascii="Arial" w:hAnsi="Arial" w:cs="Arial"/>
          <w:b/>
          <w:sz w:val="24"/>
        </w:rPr>
        <w:t>REF: ACCIÓN DE TUTELA DE PRIMERA INSTANCIA</w:t>
      </w:r>
    </w:p>
    <w:p w14:paraId="7400CCF5" w14:textId="77777777" w:rsidR="00A77111" w:rsidRDefault="00A77111" w:rsidP="00A77111">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5DC3C305" w14:textId="77777777" w:rsidR="00A77111" w:rsidRPr="000B1071" w:rsidRDefault="00A77111" w:rsidP="00A77111">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3A1D85F0" w14:textId="77777777" w:rsidR="00A77111" w:rsidRDefault="00A77111" w:rsidP="00A77111">
      <w:pPr>
        <w:rPr>
          <w:rFonts w:ascii="Arial" w:hAnsi="Arial" w:cs="Arial"/>
          <w:b/>
          <w:sz w:val="24"/>
        </w:rPr>
      </w:pPr>
      <w:r>
        <w:rPr>
          <w:rFonts w:ascii="Arial" w:hAnsi="Arial" w:cs="Arial"/>
          <w:b/>
          <w:sz w:val="24"/>
        </w:rPr>
        <w:t>RAD: 2021-00023</w:t>
      </w:r>
      <w:r w:rsidRPr="000B1071">
        <w:rPr>
          <w:rFonts w:ascii="Arial" w:hAnsi="Arial" w:cs="Arial"/>
          <w:b/>
          <w:sz w:val="24"/>
        </w:rPr>
        <w:t>-00</w:t>
      </w:r>
    </w:p>
    <w:p w14:paraId="19A809FA" w14:textId="2ED2EDA2" w:rsidR="00A77111" w:rsidRDefault="00A77111" w:rsidP="00A77111">
      <w:pPr>
        <w:jc w:val="right"/>
        <w:rPr>
          <w:rFonts w:ascii="Arial" w:hAnsi="Arial" w:cs="Arial"/>
          <w:b/>
          <w:sz w:val="24"/>
        </w:rPr>
      </w:pPr>
      <w:r>
        <w:rPr>
          <w:rFonts w:ascii="Arial" w:hAnsi="Arial" w:cs="Arial"/>
          <w:b/>
          <w:sz w:val="24"/>
        </w:rPr>
        <w:t>OFICIO No: 0312</w:t>
      </w:r>
    </w:p>
    <w:p w14:paraId="5E9381BA" w14:textId="77777777" w:rsidR="00A77111" w:rsidRDefault="00A77111" w:rsidP="00A77111">
      <w:pPr>
        <w:jc w:val="center"/>
        <w:rPr>
          <w:rFonts w:ascii="Arial" w:hAnsi="Arial" w:cs="Arial"/>
          <w:b/>
          <w:sz w:val="24"/>
        </w:rPr>
      </w:pPr>
    </w:p>
    <w:p w14:paraId="5BE4A877" w14:textId="77777777" w:rsidR="00A77111" w:rsidRDefault="00A77111" w:rsidP="00A77111">
      <w:pPr>
        <w:jc w:val="center"/>
        <w:rPr>
          <w:rFonts w:ascii="Arial" w:hAnsi="Arial" w:cs="Arial"/>
          <w:b/>
          <w:sz w:val="24"/>
        </w:rPr>
      </w:pPr>
    </w:p>
    <w:p w14:paraId="6E1FCCA5" w14:textId="77777777" w:rsidR="00A77111" w:rsidRDefault="00A77111" w:rsidP="00A77111">
      <w:pPr>
        <w:rPr>
          <w:rFonts w:ascii="Arial" w:hAnsi="Arial" w:cs="Arial"/>
          <w:b/>
          <w:sz w:val="24"/>
        </w:rPr>
      </w:pPr>
      <w:r>
        <w:rPr>
          <w:rFonts w:ascii="Arial" w:hAnsi="Arial" w:cs="Arial"/>
          <w:b/>
          <w:sz w:val="24"/>
        </w:rPr>
        <w:t>SEÑOR:</w:t>
      </w:r>
    </w:p>
    <w:p w14:paraId="54FAD9F7" w14:textId="4685B03D" w:rsidR="00A77111" w:rsidRDefault="00A77111" w:rsidP="00A77111">
      <w:pPr>
        <w:rPr>
          <w:rFonts w:ascii="Arial" w:hAnsi="Arial" w:cs="Arial"/>
          <w:b/>
          <w:sz w:val="24"/>
        </w:rPr>
      </w:pPr>
      <w:r>
        <w:rPr>
          <w:rFonts w:ascii="Arial" w:hAnsi="Arial" w:cs="Arial"/>
          <w:b/>
          <w:sz w:val="24"/>
        </w:rPr>
        <w:t xml:space="preserve">REGISTRADURIA DEL ESTADO CIVIL- </w:t>
      </w:r>
      <w:r w:rsidR="00E553AC">
        <w:rPr>
          <w:rFonts w:ascii="Arial" w:hAnsi="Arial" w:cs="Arial"/>
          <w:b/>
          <w:sz w:val="24"/>
        </w:rPr>
        <w:t>SANTO TOMAS, ATLÁNTICO</w:t>
      </w:r>
    </w:p>
    <w:p w14:paraId="3688B4AB" w14:textId="3E883518" w:rsidR="00A77111" w:rsidRDefault="00E553AC" w:rsidP="00A77111">
      <w:pPr>
        <w:rPr>
          <w:rFonts w:ascii="Arial" w:hAnsi="Arial" w:cs="Arial"/>
          <w:b/>
          <w:sz w:val="24"/>
        </w:rPr>
      </w:pPr>
      <w:r>
        <w:rPr>
          <w:rFonts w:ascii="Arial" w:hAnsi="Arial" w:cs="Arial"/>
          <w:b/>
          <w:sz w:val="24"/>
        </w:rPr>
        <w:t>santotomasatlantico</w:t>
      </w:r>
      <w:r w:rsidR="00A77111">
        <w:rPr>
          <w:rFonts w:ascii="Arial" w:hAnsi="Arial" w:cs="Arial"/>
          <w:b/>
          <w:sz w:val="24"/>
        </w:rPr>
        <w:t>@registraduria.gov.co</w:t>
      </w:r>
    </w:p>
    <w:p w14:paraId="3587D917" w14:textId="77777777" w:rsidR="00A77111" w:rsidRDefault="00A77111" w:rsidP="00A77111">
      <w:pPr>
        <w:rPr>
          <w:rFonts w:ascii="Arial" w:hAnsi="Arial" w:cs="Arial"/>
          <w:b/>
          <w:sz w:val="24"/>
        </w:rPr>
      </w:pPr>
      <w:r>
        <w:rPr>
          <w:rFonts w:ascii="Arial" w:hAnsi="Arial" w:cs="Arial"/>
          <w:b/>
          <w:sz w:val="24"/>
        </w:rPr>
        <w:t>E.S.D.</w:t>
      </w:r>
    </w:p>
    <w:p w14:paraId="37A02072" w14:textId="77777777" w:rsidR="00A77111" w:rsidRDefault="00A77111" w:rsidP="00A77111">
      <w:pPr>
        <w:jc w:val="center"/>
        <w:rPr>
          <w:rFonts w:ascii="Arial" w:hAnsi="Arial" w:cs="Arial"/>
          <w:b/>
          <w:sz w:val="24"/>
        </w:rPr>
      </w:pPr>
    </w:p>
    <w:p w14:paraId="15098E22" w14:textId="77777777" w:rsidR="00A77111" w:rsidRDefault="00A77111" w:rsidP="00A77111">
      <w:pPr>
        <w:rPr>
          <w:rFonts w:ascii="Arial" w:hAnsi="Arial" w:cs="Arial"/>
          <w:b/>
          <w:sz w:val="24"/>
        </w:rPr>
      </w:pPr>
      <w:r>
        <w:rPr>
          <w:rFonts w:ascii="Arial" w:hAnsi="Arial" w:cs="Arial"/>
          <w:b/>
          <w:sz w:val="24"/>
        </w:rPr>
        <w:t xml:space="preserve">Cordial saludo, </w:t>
      </w:r>
    </w:p>
    <w:p w14:paraId="2A9E643A" w14:textId="77777777" w:rsidR="00A77111" w:rsidRDefault="00A77111" w:rsidP="00A77111">
      <w:pPr>
        <w:rPr>
          <w:rFonts w:ascii="Arial" w:hAnsi="Arial" w:cs="Arial"/>
          <w:b/>
          <w:sz w:val="24"/>
        </w:rPr>
      </w:pPr>
    </w:p>
    <w:p w14:paraId="1977CF8D" w14:textId="2A98087D" w:rsidR="00A77111" w:rsidRDefault="00A77111" w:rsidP="00A77111">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13 de abril de 2021</w:t>
      </w:r>
      <w:r w:rsidRPr="00037E2D">
        <w:rPr>
          <w:rFonts w:ascii="Arial" w:hAnsi="Arial" w:cs="Arial"/>
          <w:bCs/>
          <w:sz w:val="24"/>
        </w:rPr>
        <w:t>, a través de la cual se dispuso:</w:t>
      </w:r>
    </w:p>
    <w:p w14:paraId="258A6D5E" w14:textId="4A926D57" w:rsidR="00742A3B" w:rsidRDefault="00742A3B" w:rsidP="00A77111">
      <w:pPr>
        <w:rPr>
          <w:rFonts w:ascii="Arial" w:hAnsi="Arial" w:cs="Arial"/>
          <w:bCs/>
          <w:sz w:val="24"/>
        </w:rPr>
      </w:pPr>
    </w:p>
    <w:p w14:paraId="444942DD" w14:textId="77777777" w:rsidR="00742A3B" w:rsidRDefault="00742A3B" w:rsidP="00742A3B">
      <w:pPr>
        <w:pStyle w:val="Prrafodelista"/>
        <w:numPr>
          <w:ilvl w:val="0"/>
          <w:numId w:val="27"/>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4996F5B8" w14:textId="77777777" w:rsidR="00742A3B" w:rsidRDefault="00742A3B" w:rsidP="00742A3B">
      <w:pPr>
        <w:pStyle w:val="Prrafodelista"/>
        <w:jc w:val="both"/>
        <w:rPr>
          <w:rFonts w:ascii="Arial" w:hAnsi="Arial" w:cs="Arial"/>
          <w:sz w:val="24"/>
        </w:rPr>
      </w:pPr>
    </w:p>
    <w:p w14:paraId="3F5D8117" w14:textId="77777777" w:rsidR="00742A3B" w:rsidRDefault="00742A3B" w:rsidP="00742A3B">
      <w:pPr>
        <w:pStyle w:val="Prrafodelista"/>
        <w:numPr>
          <w:ilvl w:val="0"/>
          <w:numId w:val="27"/>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012E22C1" w14:textId="77777777" w:rsidR="00742A3B" w:rsidRPr="00F83364" w:rsidRDefault="00742A3B" w:rsidP="00742A3B">
      <w:pPr>
        <w:pStyle w:val="Prrafodelista"/>
        <w:rPr>
          <w:rFonts w:ascii="Arial" w:hAnsi="Arial" w:cs="Arial"/>
          <w:sz w:val="24"/>
        </w:rPr>
      </w:pPr>
    </w:p>
    <w:p w14:paraId="61F7FFF5" w14:textId="77777777" w:rsidR="00742A3B" w:rsidRPr="00F83364" w:rsidRDefault="00742A3B" w:rsidP="00742A3B">
      <w:pPr>
        <w:pStyle w:val="Prrafodelista"/>
        <w:numPr>
          <w:ilvl w:val="0"/>
          <w:numId w:val="27"/>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6E79734D" w14:textId="50A1FF0D" w:rsidR="00742A3B" w:rsidRDefault="00742A3B" w:rsidP="00A77111">
      <w:pPr>
        <w:rPr>
          <w:rFonts w:ascii="Arial" w:hAnsi="Arial" w:cs="Arial"/>
          <w:bCs/>
          <w:sz w:val="24"/>
        </w:rPr>
      </w:pPr>
      <w:r>
        <w:rPr>
          <w:rFonts w:ascii="Arial" w:hAnsi="Arial" w:cs="Arial"/>
          <w:bCs/>
          <w:sz w:val="24"/>
        </w:rPr>
        <w:t>SE ANEXA A LA PRESENTE:</w:t>
      </w:r>
    </w:p>
    <w:p w14:paraId="71C28823" w14:textId="7FCE5C1F" w:rsidR="00742A3B" w:rsidRDefault="00742A3B" w:rsidP="00A77111">
      <w:pPr>
        <w:rPr>
          <w:rFonts w:ascii="Arial" w:hAnsi="Arial" w:cs="Arial"/>
          <w:bCs/>
          <w:sz w:val="24"/>
        </w:rPr>
      </w:pPr>
      <w:r>
        <w:rPr>
          <w:rFonts w:ascii="Arial" w:hAnsi="Arial" w:cs="Arial"/>
          <w:bCs/>
          <w:sz w:val="24"/>
        </w:rPr>
        <w:t>SENTENCIA DE LA REFERENCIA</w:t>
      </w:r>
    </w:p>
    <w:p w14:paraId="62F8CB3A" w14:textId="77777777" w:rsidR="00A77111" w:rsidRPr="00742A3B" w:rsidRDefault="00A77111" w:rsidP="00742A3B">
      <w:pPr>
        <w:spacing w:line="259" w:lineRule="auto"/>
        <w:rPr>
          <w:rFonts w:ascii="Arial" w:hAnsi="Arial" w:cs="Arial"/>
          <w:sz w:val="24"/>
        </w:rPr>
      </w:pPr>
      <w:r>
        <w:rPr>
          <w:b/>
          <w:bCs/>
          <w:noProof/>
        </w:rPr>
        <w:drawing>
          <wp:anchor distT="0" distB="0" distL="114300" distR="114300" simplePos="0" relativeHeight="251665408" behindDoc="1" locked="0" layoutInCell="1" allowOverlap="1" wp14:anchorId="52716512" wp14:editId="633F43D2">
            <wp:simplePos x="0" y="0"/>
            <wp:positionH relativeFrom="column">
              <wp:posOffset>1530512</wp:posOffset>
            </wp:positionH>
            <wp:positionV relativeFrom="paragraph">
              <wp:posOffset>136495</wp:posOffset>
            </wp:positionV>
            <wp:extent cx="2562225" cy="103115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742A3B">
        <w:rPr>
          <w:rFonts w:ascii="Arial" w:hAnsi="Arial" w:cs="Arial"/>
          <w:sz w:val="24"/>
        </w:rPr>
        <w:t>OFICIO DE LA REFERENCIA</w:t>
      </w:r>
    </w:p>
    <w:p w14:paraId="7D996495" w14:textId="77777777" w:rsidR="00A77111" w:rsidRPr="002E6055" w:rsidRDefault="00A77111" w:rsidP="00A77111">
      <w:pPr>
        <w:rPr>
          <w:rFonts w:ascii="Arial" w:hAnsi="Arial" w:cs="Arial"/>
          <w:sz w:val="24"/>
        </w:rPr>
      </w:pPr>
    </w:p>
    <w:p w14:paraId="00B49348" w14:textId="77777777" w:rsidR="00A77111" w:rsidRDefault="00A77111" w:rsidP="00A77111">
      <w:pPr>
        <w:jc w:val="center"/>
        <w:rPr>
          <w:rFonts w:ascii="Arial" w:hAnsi="Arial" w:cs="Arial"/>
          <w:b/>
          <w:bCs/>
          <w:sz w:val="24"/>
        </w:rPr>
      </w:pPr>
      <w:r w:rsidRPr="002E6055">
        <w:rPr>
          <w:rFonts w:ascii="Arial" w:hAnsi="Arial" w:cs="Arial"/>
          <w:b/>
          <w:bCs/>
          <w:sz w:val="24"/>
        </w:rPr>
        <w:t>ANA MARIA RINCON</w:t>
      </w:r>
      <w:r>
        <w:rPr>
          <w:rFonts w:ascii="Arial" w:hAnsi="Arial" w:cs="Arial"/>
          <w:b/>
          <w:bCs/>
          <w:sz w:val="24"/>
        </w:rPr>
        <w:t xml:space="preserve"> MARQUEZ</w:t>
      </w:r>
    </w:p>
    <w:p w14:paraId="2A82DB0B" w14:textId="77777777" w:rsidR="00A77111" w:rsidRPr="00F0192E" w:rsidRDefault="00A77111" w:rsidP="00A77111">
      <w:pPr>
        <w:jc w:val="center"/>
        <w:rPr>
          <w:rFonts w:ascii="Arial" w:hAnsi="Arial" w:cs="Arial"/>
          <w:b/>
          <w:bCs/>
          <w:sz w:val="24"/>
        </w:rPr>
      </w:pPr>
      <w:r>
        <w:rPr>
          <w:rFonts w:ascii="Arial" w:hAnsi="Arial" w:cs="Arial"/>
          <w:b/>
          <w:bCs/>
          <w:sz w:val="24"/>
        </w:rPr>
        <w:t>SECRETARIA</w:t>
      </w:r>
    </w:p>
    <w:p w14:paraId="7919FD13" w14:textId="77777777" w:rsidR="00A77111" w:rsidRDefault="00A77111" w:rsidP="00A77111"/>
    <w:p w14:paraId="750EC390" w14:textId="77777777" w:rsidR="00A77111" w:rsidRDefault="00A77111" w:rsidP="00A77111"/>
    <w:p w14:paraId="5216C5BF" w14:textId="0A69BA74" w:rsidR="00A77111" w:rsidRDefault="00A77111"/>
    <w:p w14:paraId="1522BABA" w14:textId="70622917" w:rsidR="00E553AC" w:rsidRDefault="00E553AC"/>
    <w:p w14:paraId="00CF480D" w14:textId="2B0BD565" w:rsidR="00E553AC" w:rsidRDefault="00E553AC"/>
    <w:p w14:paraId="00063FCA" w14:textId="0AC9DAED" w:rsidR="00E553AC" w:rsidRDefault="00E553AC"/>
    <w:p w14:paraId="7CE06A35" w14:textId="48577AA1" w:rsidR="00E553AC" w:rsidRDefault="00E553AC"/>
    <w:p w14:paraId="5F085CCF" w14:textId="5EDD67BC" w:rsidR="00E553AC" w:rsidRDefault="00E553AC"/>
    <w:p w14:paraId="6EE17EC5" w14:textId="5BC945D9" w:rsidR="00E553AC" w:rsidRDefault="00E553AC"/>
    <w:p w14:paraId="53898074" w14:textId="5D11CE30" w:rsidR="00E553AC" w:rsidRDefault="00E553AC"/>
    <w:p w14:paraId="0F1FDE6F" w14:textId="54A4F761" w:rsidR="00E553AC" w:rsidRDefault="00E553AC"/>
    <w:p w14:paraId="57B320C6" w14:textId="0DFD3249" w:rsidR="00E553AC" w:rsidRDefault="00E553AC"/>
    <w:p w14:paraId="457ED2A4" w14:textId="2D63B94B" w:rsidR="00E553AC" w:rsidRDefault="00E553AC"/>
    <w:p w14:paraId="65C8324F" w14:textId="4C3EE627" w:rsidR="00E553AC" w:rsidRDefault="00E553AC"/>
    <w:p w14:paraId="24103DC3" w14:textId="1E1E2248" w:rsidR="00E553AC" w:rsidRDefault="00E553AC"/>
    <w:p w14:paraId="0515DFBA" w14:textId="3334A58F" w:rsidR="00E553AC" w:rsidRDefault="00E553AC"/>
    <w:p w14:paraId="05C02144" w14:textId="36C8D7AA" w:rsidR="00E553AC" w:rsidRDefault="00E553AC"/>
    <w:p w14:paraId="520663CE" w14:textId="5A2FC7E0" w:rsidR="00E553AC" w:rsidRDefault="00E553AC"/>
    <w:p w14:paraId="7613C7BF" w14:textId="6FE2CF63" w:rsidR="00E553AC" w:rsidRDefault="00E553AC"/>
    <w:p w14:paraId="6B3B0378" w14:textId="52011232" w:rsidR="00E553AC" w:rsidRDefault="00E553AC"/>
    <w:p w14:paraId="0E23EEE5" w14:textId="13907BCB" w:rsidR="00E553AC" w:rsidRDefault="00E553AC"/>
    <w:p w14:paraId="6870916A" w14:textId="77777777" w:rsidR="00E553AC" w:rsidRPr="000B1071" w:rsidRDefault="00E553AC" w:rsidP="00E553AC">
      <w:pPr>
        <w:jc w:val="center"/>
        <w:rPr>
          <w:rFonts w:ascii="Arial" w:hAnsi="Arial" w:cs="Arial"/>
          <w:b/>
          <w:sz w:val="24"/>
        </w:rPr>
      </w:pPr>
      <w:r w:rsidRPr="000B1071">
        <w:rPr>
          <w:rFonts w:ascii="Arial" w:hAnsi="Arial" w:cs="Arial"/>
          <w:b/>
          <w:sz w:val="24"/>
        </w:rPr>
        <w:t>REPÚBLICA DE COLOMBIA</w:t>
      </w:r>
    </w:p>
    <w:p w14:paraId="4187706C" w14:textId="77777777" w:rsidR="00E553AC" w:rsidRPr="000B1071" w:rsidRDefault="00E553AC" w:rsidP="00E553AC">
      <w:pPr>
        <w:jc w:val="center"/>
        <w:rPr>
          <w:rFonts w:ascii="Arial" w:hAnsi="Arial" w:cs="Arial"/>
          <w:b/>
          <w:sz w:val="24"/>
        </w:rPr>
      </w:pPr>
      <w:r w:rsidRPr="000B1071">
        <w:rPr>
          <w:rFonts w:ascii="Arial" w:hAnsi="Arial" w:cs="Arial"/>
          <w:b/>
          <w:sz w:val="24"/>
        </w:rPr>
        <w:t>RAMA JUDICIAL DEL PODER PÚBLICO</w:t>
      </w:r>
    </w:p>
    <w:p w14:paraId="03F0C2D1" w14:textId="77777777" w:rsidR="00E553AC" w:rsidRDefault="00E553AC" w:rsidP="00E553AC">
      <w:pPr>
        <w:jc w:val="center"/>
        <w:rPr>
          <w:rFonts w:ascii="Arial" w:hAnsi="Arial" w:cs="Arial"/>
          <w:b/>
          <w:sz w:val="24"/>
        </w:rPr>
      </w:pPr>
      <w:r w:rsidRPr="000B1071">
        <w:rPr>
          <w:rFonts w:ascii="Arial" w:hAnsi="Arial" w:cs="Arial"/>
          <w:b/>
          <w:sz w:val="24"/>
        </w:rPr>
        <w:t>JUZGADO PROMISCUO MUNICIPAL DE TENERIFE</w:t>
      </w:r>
    </w:p>
    <w:p w14:paraId="466E8EC3" w14:textId="77777777" w:rsidR="00E553AC" w:rsidRDefault="00E553AC" w:rsidP="00E553AC">
      <w:pPr>
        <w:jc w:val="center"/>
        <w:rPr>
          <w:rFonts w:ascii="Arial" w:hAnsi="Arial" w:cs="Arial"/>
          <w:b/>
          <w:sz w:val="24"/>
        </w:rPr>
      </w:pPr>
    </w:p>
    <w:p w14:paraId="1A67A995" w14:textId="77777777" w:rsidR="00E553AC" w:rsidRDefault="00E553AC" w:rsidP="00E553AC">
      <w:pPr>
        <w:jc w:val="center"/>
        <w:rPr>
          <w:rFonts w:ascii="Arial" w:hAnsi="Arial" w:cs="Arial"/>
          <w:b/>
          <w:sz w:val="24"/>
        </w:rPr>
      </w:pPr>
      <w:r>
        <w:rPr>
          <w:rFonts w:ascii="Arial" w:hAnsi="Arial" w:cs="Arial"/>
          <w:b/>
          <w:sz w:val="24"/>
        </w:rPr>
        <w:t>TENERIFE, TRECE (13) DE ABRIL DE DOS MIL VEINTIUNO (2021)</w:t>
      </w:r>
    </w:p>
    <w:p w14:paraId="15E16B55" w14:textId="77777777" w:rsidR="00E553AC" w:rsidRDefault="00E553AC" w:rsidP="00E553AC">
      <w:pPr>
        <w:jc w:val="center"/>
        <w:rPr>
          <w:rFonts w:ascii="Arial" w:hAnsi="Arial" w:cs="Arial"/>
          <w:b/>
          <w:sz w:val="24"/>
        </w:rPr>
      </w:pPr>
    </w:p>
    <w:p w14:paraId="03DF6A2F" w14:textId="77777777" w:rsidR="00E553AC" w:rsidRPr="000B1071" w:rsidRDefault="00E553AC" w:rsidP="00E553AC">
      <w:pPr>
        <w:rPr>
          <w:rFonts w:ascii="Arial" w:hAnsi="Arial" w:cs="Arial"/>
          <w:b/>
          <w:sz w:val="24"/>
        </w:rPr>
      </w:pPr>
      <w:r w:rsidRPr="000B1071">
        <w:rPr>
          <w:rFonts w:ascii="Arial" w:hAnsi="Arial" w:cs="Arial"/>
          <w:b/>
          <w:sz w:val="24"/>
        </w:rPr>
        <w:t>REF: ACCIÓN DE TUTELA DE PRIMERA INSTANCIA</w:t>
      </w:r>
    </w:p>
    <w:p w14:paraId="2CF9396F" w14:textId="77777777" w:rsidR="00E553AC" w:rsidRDefault="00E553AC" w:rsidP="00E553AC">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701D1F2E" w14:textId="77777777" w:rsidR="00E553AC" w:rsidRPr="000B1071" w:rsidRDefault="00E553AC" w:rsidP="00E553AC">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284208F8" w14:textId="77777777" w:rsidR="00E553AC" w:rsidRDefault="00E553AC" w:rsidP="00E553AC">
      <w:pPr>
        <w:rPr>
          <w:rFonts w:ascii="Arial" w:hAnsi="Arial" w:cs="Arial"/>
          <w:b/>
          <w:sz w:val="24"/>
        </w:rPr>
      </w:pPr>
      <w:r>
        <w:rPr>
          <w:rFonts w:ascii="Arial" w:hAnsi="Arial" w:cs="Arial"/>
          <w:b/>
          <w:sz w:val="24"/>
        </w:rPr>
        <w:t>RAD: 2021-00023</w:t>
      </w:r>
      <w:r w:rsidRPr="000B1071">
        <w:rPr>
          <w:rFonts w:ascii="Arial" w:hAnsi="Arial" w:cs="Arial"/>
          <w:b/>
          <w:sz w:val="24"/>
        </w:rPr>
        <w:t>-00</w:t>
      </w:r>
    </w:p>
    <w:p w14:paraId="085EE33F" w14:textId="406FDECC" w:rsidR="00E553AC" w:rsidRDefault="00E553AC" w:rsidP="00E553AC">
      <w:pPr>
        <w:jc w:val="right"/>
        <w:rPr>
          <w:rFonts w:ascii="Arial" w:hAnsi="Arial" w:cs="Arial"/>
          <w:b/>
          <w:sz w:val="24"/>
        </w:rPr>
      </w:pPr>
      <w:r>
        <w:rPr>
          <w:rFonts w:ascii="Arial" w:hAnsi="Arial" w:cs="Arial"/>
          <w:b/>
          <w:sz w:val="24"/>
        </w:rPr>
        <w:t>OFICIO No: 0313</w:t>
      </w:r>
    </w:p>
    <w:p w14:paraId="3B409080" w14:textId="77777777" w:rsidR="00E553AC" w:rsidRDefault="00E553AC" w:rsidP="00E553AC">
      <w:pPr>
        <w:jc w:val="center"/>
        <w:rPr>
          <w:rFonts w:ascii="Arial" w:hAnsi="Arial" w:cs="Arial"/>
          <w:b/>
          <w:sz w:val="24"/>
        </w:rPr>
      </w:pPr>
    </w:p>
    <w:p w14:paraId="36F44336" w14:textId="77777777" w:rsidR="00E553AC" w:rsidRDefault="00E553AC" w:rsidP="00E553AC">
      <w:pPr>
        <w:jc w:val="center"/>
        <w:rPr>
          <w:rFonts w:ascii="Arial" w:hAnsi="Arial" w:cs="Arial"/>
          <w:b/>
          <w:sz w:val="24"/>
        </w:rPr>
      </w:pPr>
    </w:p>
    <w:p w14:paraId="53C337BF" w14:textId="77777777" w:rsidR="00E553AC" w:rsidRDefault="00E553AC" w:rsidP="00E553AC">
      <w:pPr>
        <w:rPr>
          <w:rFonts w:ascii="Arial" w:hAnsi="Arial" w:cs="Arial"/>
          <w:b/>
          <w:sz w:val="24"/>
        </w:rPr>
      </w:pPr>
      <w:r>
        <w:rPr>
          <w:rFonts w:ascii="Arial" w:hAnsi="Arial" w:cs="Arial"/>
          <w:b/>
          <w:sz w:val="24"/>
        </w:rPr>
        <w:t>SEÑOR:</w:t>
      </w:r>
    </w:p>
    <w:p w14:paraId="033E7F05" w14:textId="1C4C7BE2" w:rsidR="00E553AC" w:rsidRDefault="00E553AC" w:rsidP="00E553AC">
      <w:pPr>
        <w:rPr>
          <w:rFonts w:ascii="Arial" w:hAnsi="Arial" w:cs="Arial"/>
          <w:b/>
          <w:sz w:val="24"/>
        </w:rPr>
      </w:pPr>
      <w:r>
        <w:rPr>
          <w:rFonts w:ascii="Arial" w:hAnsi="Arial" w:cs="Arial"/>
          <w:b/>
          <w:sz w:val="24"/>
        </w:rPr>
        <w:t xml:space="preserve">REGISTRADURIA DELEGADA PARA EL REGISTRO CIVIL Y LA IDENTIFICACION </w:t>
      </w:r>
    </w:p>
    <w:p w14:paraId="0F9B941F" w14:textId="58B51062" w:rsidR="00E553AC" w:rsidRDefault="00E553AC" w:rsidP="00E553AC">
      <w:pPr>
        <w:rPr>
          <w:rFonts w:ascii="Arial" w:hAnsi="Arial" w:cs="Arial"/>
          <w:b/>
          <w:sz w:val="24"/>
        </w:rPr>
      </w:pPr>
      <w:proofErr w:type="spellStart"/>
      <w:r>
        <w:rPr>
          <w:rFonts w:ascii="Arial" w:hAnsi="Arial" w:cs="Arial"/>
          <w:b/>
          <w:sz w:val="24"/>
        </w:rPr>
        <w:t>notificaciontutelas</w:t>
      </w:r>
      <w:proofErr w:type="spellEnd"/>
      <w:r>
        <w:rPr>
          <w:rFonts w:ascii="Arial" w:hAnsi="Arial" w:cs="Arial"/>
          <w:b/>
          <w:sz w:val="24"/>
        </w:rPr>
        <w:t xml:space="preserve"> @registraduria.gov.co</w:t>
      </w:r>
    </w:p>
    <w:p w14:paraId="5E8E30AB" w14:textId="77777777" w:rsidR="00E553AC" w:rsidRDefault="00E553AC" w:rsidP="00E553AC">
      <w:pPr>
        <w:rPr>
          <w:rFonts w:ascii="Arial" w:hAnsi="Arial" w:cs="Arial"/>
          <w:b/>
          <w:sz w:val="24"/>
        </w:rPr>
      </w:pPr>
      <w:r>
        <w:rPr>
          <w:rFonts w:ascii="Arial" w:hAnsi="Arial" w:cs="Arial"/>
          <w:b/>
          <w:sz w:val="24"/>
        </w:rPr>
        <w:t>E.S.D.</w:t>
      </w:r>
    </w:p>
    <w:p w14:paraId="0FEE04F0" w14:textId="77777777" w:rsidR="00E553AC" w:rsidRDefault="00E553AC" w:rsidP="00E553AC">
      <w:pPr>
        <w:jc w:val="center"/>
        <w:rPr>
          <w:rFonts w:ascii="Arial" w:hAnsi="Arial" w:cs="Arial"/>
          <w:b/>
          <w:sz w:val="24"/>
        </w:rPr>
      </w:pPr>
    </w:p>
    <w:p w14:paraId="3940257C" w14:textId="77777777" w:rsidR="00E553AC" w:rsidRDefault="00E553AC" w:rsidP="00E553AC">
      <w:pPr>
        <w:rPr>
          <w:rFonts w:ascii="Arial" w:hAnsi="Arial" w:cs="Arial"/>
          <w:b/>
          <w:sz w:val="24"/>
        </w:rPr>
      </w:pPr>
      <w:r>
        <w:rPr>
          <w:rFonts w:ascii="Arial" w:hAnsi="Arial" w:cs="Arial"/>
          <w:b/>
          <w:sz w:val="24"/>
        </w:rPr>
        <w:t xml:space="preserve">Cordial saludo, </w:t>
      </w:r>
    </w:p>
    <w:p w14:paraId="6CEAC5A9" w14:textId="77777777" w:rsidR="00E553AC" w:rsidRDefault="00E553AC" w:rsidP="00E553AC">
      <w:pPr>
        <w:rPr>
          <w:rFonts w:ascii="Arial" w:hAnsi="Arial" w:cs="Arial"/>
          <w:b/>
          <w:sz w:val="24"/>
        </w:rPr>
      </w:pPr>
    </w:p>
    <w:p w14:paraId="05ADC668" w14:textId="317B73D3" w:rsidR="00E553AC" w:rsidRDefault="00E553AC" w:rsidP="00E553AC">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13 de abril de 2021</w:t>
      </w:r>
      <w:r w:rsidRPr="00037E2D">
        <w:rPr>
          <w:rFonts w:ascii="Arial" w:hAnsi="Arial" w:cs="Arial"/>
          <w:bCs/>
          <w:sz w:val="24"/>
        </w:rPr>
        <w:t>, a través de la cual se dispuso:</w:t>
      </w:r>
    </w:p>
    <w:p w14:paraId="681735C0" w14:textId="5D75E742" w:rsidR="00742A3B" w:rsidRDefault="00742A3B" w:rsidP="00E553AC">
      <w:pPr>
        <w:rPr>
          <w:rFonts w:ascii="Arial" w:hAnsi="Arial" w:cs="Arial"/>
          <w:bCs/>
          <w:sz w:val="24"/>
        </w:rPr>
      </w:pPr>
    </w:p>
    <w:p w14:paraId="18552EB4" w14:textId="77777777" w:rsidR="00742A3B" w:rsidRDefault="00742A3B" w:rsidP="00742A3B">
      <w:pPr>
        <w:pStyle w:val="Prrafodelista"/>
        <w:numPr>
          <w:ilvl w:val="0"/>
          <w:numId w:val="28"/>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16ED7899" w14:textId="77777777" w:rsidR="00742A3B" w:rsidRDefault="00742A3B" w:rsidP="00742A3B">
      <w:pPr>
        <w:pStyle w:val="Prrafodelista"/>
        <w:jc w:val="both"/>
        <w:rPr>
          <w:rFonts w:ascii="Arial" w:hAnsi="Arial" w:cs="Arial"/>
          <w:sz w:val="24"/>
        </w:rPr>
      </w:pPr>
    </w:p>
    <w:p w14:paraId="2F384AD1" w14:textId="77777777" w:rsidR="00742A3B" w:rsidRDefault="00742A3B" w:rsidP="00742A3B">
      <w:pPr>
        <w:pStyle w:val="Prrafodelista"/>
        <w:numPr>
          <w:ilvl w:val="0"/>
          <w:numId w:val="28"/>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1D9B0779" w14:textId="77777777" w:rsidR="00742A3B" w:rsidRPr="00F83364" w:rsidRDefault="00742A3B" w:rsidP="00742A3B">
      <w:pPr>
        <w:pStyle w:val="Prrafodelista"/>
        <w:rPr>
          <w:rFonts w:ascii="Arial" w:hAnsi="Arial" w:cs="Arial"/>
          <w:sz w:val="24"/>
        </w:rPr>
      </w:pPr>
    </w:p>
    <w:p w14:paraId="5F7A74BD" w14:textId="77777777" w:rsidR="00742A3B" w:rsidRPr="00F83364" w:rsidRDefault="00742A3B" w:rsidP="00742A3B">
      <w:pPr>
        <w:pStyle w:val="Prrafodelista"/>
        <w:numPr>
          <w:ilvl w:val="0"/>
          <w:numId w:val="28"/>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0F35A705" w14:textId="223206B6" w:rsidR="00742A3B" w:rsidRDefault="00742A3B" w:rsidP="00E553AC">
      <w:pPr>
        <w:rPr>
          <w:rFonts w:ascii="Arial" w:hAnsi="Arial" w:cs="Arial"/>
          <w:bCs/>
          <w:sz w:val="24"/>
        </w:rPr>
      </w:pPr>
      <w:r>
        <w:rPr>
          <w:rFonts w:ascii="Arial" w:hAnsi="Arial" w:cs="Arial"/>
          <w:bCs/>
          <w:sz w:val="24"/>
        </w:rPr>
        <w:t>SE ANEXA A LA PRESENTE:</w:t>
      </w:r>
    </w:p>
    <w:p w14:paraId="7438305B" w14:textId="34D476D3" w:rsidR="00742A3B" w:rsidRDefault="00742A3B" w:rsidP="00E553AC">
      <w:pPr>
        <w:rPr>
          <w:rFonts w:ascii="Arial" w:hAnsi="Arial" w:cs="Arial"/>
          <w:bCs/>
          <w:sz w:val="24"/>
        </w:rPr>
      </w:pPr>
      <w:r>
        <w:rPr>
          <w:rFonts w:ascii="Arial" w:hAnsi="Arial" w:cs="Arial"/>
          <w:bCs/>
          <w:sz w:val="24"/>
        </w:rPr>
        <w:t>SENTENCIA DE LA REFERENCIA</w:t>
      </w:r>
    </w:p>
    <w:p w14:paraId="1F704C11" w14:textId="500391F6" w:rsidR="00E553AC" w:rsidRPr="00742A3B" w:rsidRDefault="00E553AC" w:rsidP="00742A3B">
      <w:pPr>
        <w:spacing w:line="259" w:lineRule="auto"/>
        <w:rPr>
          <w:rFonts w:ascii="Arial" w:hAnsi="Arial" w:cs="Arial"/>
          <w:sz w:val="24"/>
        </w:rPr>
      </w:pPr>
      <w:r>
        <w:rPr>
          <w:b/>
          <w:bCs/>
          <w:noProof/>
        </w:rPr>
        <w:drawing>
          <wp:anchor distT="0" distB="0" distL="114300" distR="114300" simplePos="0" relativeHeight="251667456" behindDoc="1" locked="0" layoutInCell="1" allowOverlap="1" wp14:anchorId="737DBE2D" wp14:editId="39F5AE4C">
            <wp:simplePos x="0" y="0"/>
            <wp:positionH relativeFrom="column">
              <wp:posOffset>1530512</wp:posOffset>
            </wp:positionH>
            <wp:positionV relativeFrom="paragraph">
              <wp:posOffset>136495</wp:posOffset>
            </wp:positionV>
            <wp:extent cx="2562225" cy="103115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00742A3B">
        <w:rPr>
          <w:rFonts w:ascii="Arial" w:hAnsi="Arial" w:cs="Arial"/>
          <w:sz w:val="24"/>
        </w:rPr>
        <w:t>O</w:t>
      </w:r>
      <w:r w:rsidRPr="00742A3B">
        <w:rPr>
          <w:rFonts w:ascii="Arial" w:hAnsi="Arial" w:cs="Arial"/>
          <w:sz w:val="24"/>
        </w:rPr>
        <w:t>FICIO DE LA REFERENCIA</w:t>
      </w:r>
    </w:p>
    <w:p w14:paraId="3222F906" w14:textId="77777777" w:rsidR="00E553AC" w:rsidRPr="002E6055" w:rsidRDefault="00E553AC" w:rsidP="00E553AC">
      <w:pPr>
        <w:rPr>
          <w:rFonts w:ascii="Arial" w:hAnsi="Arial" w:cs="Arial"/>
          <w:sz w:val="24"/>
        </w:rPr>
      </w:pPr>
    </w:p>
    <w:p w14:paraId="02B834A6" w14:textId="77777777" w:rsidR="00E553AC" w:rsidRDefault="00E553AC" w:rsidP="00E553AC">
      <w:pPr>
        <w:jc w:val="center"/>
        <w:rPr>
          <w:rFonts w:ascii="Arial" w:hAnsi="Arial" w:cs="Arial"/>
          <w:b/>
          <w:bCs/>
          <w:sz w:val="24"/>
        </w:rPr>
      </w:pPr>
      <w:r w:rsidRPr="002E6055">
        <w:rPr>
          <w:rFonts w:ascii="Arial" w:hAnsi="Arial" w:cs="Arial"/>
          <w:b/>
          <w:bCs/>
          <w:sz w:val="24"/>
        </w:rPr>
        <w:t>ANA MARIA RINCON</w:t>
      </w:r>
      <w:r>
        <w:rPr>
          <w:rFonts w:ascii="Arial" w:hAnsi="Arial" w:cs="Arial"/>
          <w:b/>
          <w:bCs/>
          <w:sz w:val="24"/>
        </w:rPr>
        <w:t xml:space="preserve"> MARQUEZ</w:t>
      </w:r>
    </w:p>
    <w:p w14:paraId="6FC87322" w14:textId="77777777" w:rsidR="00E553AC" w:rsidRPr="00F0192E" w:rsidRDefault="00E553AC" w:rsidP="00E553AC">
      <w:pPr>
        <w:jc w:val="center"/>
        <w:rPr>
          <w:rFonts w:ascii="Arial" w:hAnsi="Arial" w:cs="Arial"/>
          <w:b/>
          <w:bCs/>
          <w:sz w:val="24"/>
        </w:rPr>
      </w:pPr>
      <w:r>
        <w:rPr>
          <w:rFonts w:ascii="Arial" w:hAnsi="Arial" w:cs="Arial"/>
          <w:b/>
          <w:bCs/>
          <w:sz w:val="24"/>
        </w:rPr>
        <w:t>SECRETARIA</w:t>
      </w:r>
    </w:p>
    <w:p w14:paraId="77F5CD58" w14:textId="77777777" w:rsidR="00E553AC" w:rsidRDefault="00E553AC" w:rsidP="00E553AC"/>
    <w:p w14:paraId="2BD3B2C3" w14:textId="77777777" w:rsidR="00E553AC" w:rsidRDefault="00E553AC" w:rsidP="00E553AC"/>
    <w:p w14:paraId="4926497D" w14:textId="5CDE2051" w:rsidR="00E553AC" w:rsidRDefault="00E553AC"/>
    <w:p w14:paraId="508AB072" w14:textId="739FEA44" w:rsidR="00E553AC" w:rsidRDefault="00E553AC"/>
    <w:p w14:paraId="58EB1F46" w14:textId="512F3579" w:rsidR="00E553AC" w:rsidRDefault="00E553AC"/>
    <w:p w14:paraId="1B23372E" w14:textId="3108997B" w:rsidR="00E553AC" w:rsidRDefault="00E553AC"/>
    <w:p w14:paraId="31F4DF3F" w14:textId="1A254C61" w:rsidR="00E553AC" w:rsidRDefault="00E553AC"/>
    <w:p w14:paraId="23EFEC92" w14:textId="465373E2" w:rsidR="00E553AC" w:rsidRDefault="00E553AC"/>
    <w:p w14:paraId="0A916C96" w14:textId="07FF74E9" w:rsidR="00E553AC" w:rsidRDefault="00E553AC"/>
    <w:p w14:paraId="6E34CDE2" w14:textId="7ACB3CA0" w:rsidR="00E553AC" w:rsidRDefault="00E553AC"/>
    <w:p w14:paraId="61E1CB1F" w14:textId="2E3A4DFD" w:rsidR="00E553AC" w:rsidRDefault="00E553AC"/>
    <w:p w14:paraId="0DCEA1B4" w14:textId="4B1E321C" w:rsidR="00E553AC" w:rsidRDefault="00E553AC"/>
    <w:p w14:paraId="60752D18" w14:textId="0A4FD228" w:rsidR="00E553AC" w:rsidRDefault="00E553AC"/>
    <w:p w14:paraId="333DF33E" w14:textId="6AA95987" w:rsidR="00E553AC" w:rsidRDefault="00E553AC"/>
    <w:p w14:paraId="7DDC7F3C" w14:textId="0F0A0FEB" w:rsidR="00E553AC" w:rsidRDefault="00E553AC"/>
    <w:p w14:paraId="10116C3C" w14:textId="077206AD" w:rsidR="00E553AC" w:rsidRDefault="00E553AC"/>
    <w:p w14:paraId="3C76DC43" w14:textId="36ECBFC5" w:rsidR="00E553AC" w:rsidRDefault="00E553AC"/>
    <w:p w14:paraId="3385C2B5" w14:textId="2D8B60F0" w:rsidR="00E553AC" w:rsidRDefault="00E553AC"/>
    <w:p w14:paraId="5712A017" w14:textId="00948872" w:rsidR="00E553AC" w:rsidRDefault="00E553AC"/>
    <w:p w14:paraId="5D433B14" w14:textId="773E5AE9" w:rsidR="00E553AC" w:rsidRDefault="00E553AC"/>
    <w:p w14:paraId="381AB170" w14:textId="77777777" w:rsidR="00E553AC" w:rsidRPr="000B1071" w:rsidRDefault="00E553AC" w:rsidP="00E553AC">
      <w:pPr>
        <w:jc w:val="center"/>
        <w:rPr>
          <w:rFonts w:ascii="Arial" w:hAnsi="Arial" w:cs="Arial"/>
          <w:b/>
          <w:sz w:val="24"/>
        </w:rPr>
      </w:pPr>
      <w:r w:rsidRPr="000B1071">
        <w:rPr>
          <w:rFonts w:ascii="Arial" w:hAnsi="Arial" w:cs="Arial"/>
          <w:b/>
          <w:sz w:val="24"/>
        </w:rPr>
        <w:t>REPÚBLICA DE COLOMBIA</w:t>
      </w:r>
    </w:p>
    <w:p w14:paraId="7315E961" w14:textId="77777777" w:rsidR="00E553AC" w:rsidRPr="000B1071" w:rsidRDefault="00E553AC" w:rsidP="00E553AC">
      <w:pPr>
        <w:jc w:val="center"/>
        <w:rPr>
          <w:rFonts w:ascii="Arial" w:hAnsi="Arial" w:cs="Arial"/>
          <w:b/>
          <w:sz w:val="24"/>
        </w:rPr>
      </w:pPr>
      <w:r w:rsidRPr="000B1071">
        <w:rPr>
          <w:rFonts w:ascii="Arial" w:hAnsi="Arial" w:cs="Arial"/>
          <w:b/>
          <w:sz w:val="24"/>
        </w:rPr>
        <w:t>RAMA JUDICIAL DEL PODER PÚBLICO</w:t>
      </w:r>
    </w:p>
    <w:p w14:paraId="2AA72A52" w14:textId="77777777" w:rsidR="00E553AC" w:rsidRDefault="00E553AC" w:rsidP="00E553AC">
      <w:pPr>
        <w:jc w:val="center"/>
        <w:rPr>
          <w:rFonts w:ascii="Arial" w:hAnsi="Arial" w:cs="Arial"/>
          <w:b/>
          <w:sz w:val="24"/>
        </w:rPr>
      </w:pPr>
      <w:r w:rsidRPr="000B1071">
        <w:rPr>
          <w:rFonts w:ascii="Arial" w:hAnsi="Arial" w:cs="Arial"/>
          <w:b/>
          <w:sz w:val="24"/>
        </w:rPr>
        <w:t>JUZGADO PROMISCUO MUNICIPAL DE TENERIFE</w:t>
      </w:r>
    </w:p>
    <w:p w14:paraId="6A0F5DD5" w14:textId="77777777" w:rsidR="00E553AC" w:rsidRDefault="00E553AC" w:rsidP="00E553AC">
      <w:pPr>
        <w:jc w:val="center"/>
        <w:rPr>
          <w:rFonts w:ascii="Arial" w:hAnsi="Arial" w:cs="Arial"/>
          <w:b/>
          <w:sz w:val="24"/>
        </w:rPr>
      </w:pPr>
    </w:p>
    <w:p w14:paraId="6A8FB09C" w14:textId="77777777" w:rsidR="00E553AC" w:rsidRDefault="00E553AC" w:rsidP="00E553AC">
      <w:pPr>
        <w:jc w:val="center"/>
        <w:rPr>
          <w:rFonts w:ascii="Arial" w:hAnsi="Arial" w:cs="Arial"/>
          <w:b/>
          <w:sz w:val="24"/>
        </w:rPr>
      </w:pPr>
      <w:r>
        <w:rPr>
          <w:rFonts w:ascii="Arial" w:hAnsi="Arial" w:cs="Arial"/>
          <w:b/>
          <w:sz w:val="24"/>
        </w:rPr>
        <w:t>TENERIFE, TRECE (13) DE ABRIL DE DOS MIL VEINTIUNO (2021)</w:t>
      </w:r>
    </w:p>
    <w:p w14:paraId="257730A8" w14:textId="77777777" w:rsidR="00E553AC" w:rsidRDefault="00E553AC" w:rsidP="00E553AC">
      <w:pPr>
        <w:jc w:val="center"/>
        <w:rPr>
          <w:rFonts w:ascii="Arial" w:hAnsi="Arial" w:cs="Arial"/>
          <w:b/>
          <w:sz w:val="24"/>
        </w:rPr>
      </w:pPr>
    </w:p>
    <w:p w14:paraId="68926AA8" w14:textId="77777777" w:rsidR="00E553AC" w:rsidRPr="000B1071" w:rsidRDefault="00E553AC" w:rsidP="00E553AC">
      <w:pPr>
        <w:rPr>
          <w:rFonts w:ascii="Arial" w:hAnsi="Arial" w:cs="Arial"/>
          <w:b/>
          <w:sz w:val="24"/>
        </w:rPr>
      </w:pPr>
      <w:r w:rsidRPr="000B1071">
        <w:rPr>
          <w:rFonts w:ascii="Arial" w:hAnsi="Arial" w:cs="Arial"/>
          <w:b/>
          <w:sz w:val="24"/>
        </w:rPr>
        <w:t>REF: ACCIÓN DE TUTELA DE PRIMERA INSTANCIA</w:t>
      </w:r>
    </w:p>
    <w:p w14:paraId="54128FC3" w14:textId="77777777" w:rsidR="00E553AC" w:rsidRDefault="00E553AC" w:rsidP="00E553AC">
      <w:pPr>
        <w:rPr>
          <w:rFonts w:ascii="Arial" w:hAnsi="Arial" w:cs="Arial"/>
          <w:b/>
          <w:sz w:val="24"/>
        </w:rPr>
      </w:pPr>
      <w:r w:rsidRPr="000B1071">
        <w:rPr>
          <w:rFonts w:ascii="Arial" w:hAnsi="Arial" w:cs="Arial"/>
          <w:b/>
          <w:sz w:val="24"/>
        </w:rPr>
        <w:t xml:space="preserve">ACCIONANTE: </w:t>
      </w:r>
      <w:r>
        <w:rPr>
          <w:rFonts w:ascii="Arial" w:hAnsi="Arial" w:cs="Arial"/>
          <w:b/>
          <w:sz w:val="24"/>
        </w:rPr>
        <w:t>DORIS JUDITH TORRES GARCIA EN REPRESENTACION DE SU MENOR HIJO FREDDY JOSÉ PEÑA TORRES</w:t>
      </w:r>
    </w:p>
    <w:p w14:paraId="672218C9" w14:textId="77777777" w:rsidR="00E553AC" w:rsidRPr="000B1071" w:rsidRDefault="00E553AC" w:rsidP="00E553AC">
      <w:pPr>
        <w:rPr>
          <w:rFonts w:ascii="Arial" w:hAnsi="Arial" w:cs="Arial"/>
          <w:b/>
          <w:sz w:val="24"/>
        </w:rPr>
      </w:pPr>
      <w:r w:rsidRPr="000B1071">
        <w:rPr>
          <w:rFonts w:ascii="Arial" w:hAnsi="Arial" w:cs="Arial"/>
          <w:b/>
          <w:sz w:val="24"/>
        </w:rPr>
        <w:t xml:space="preserve">ACCIONADO: </w:t>
      </w:r>
      <w:r>
        <w:rPr>
          <w:rFonts w:ascii="Arial" w:hAnsi="Arial" w:cs="Arial"/>
          <w:b/>
          <w:sz w:val="24"/>
        </w:rPr>
        <w:t xml:space="preserve"> REGISTRADURIA NACIONAL DEL ESTADO CIVIL</w:t>
      </w:r>
    </w:p>
    <w:p w14:paraId="221DB4E8" w14:textId="77777777" w:rsidR="00E553AC" w:rsidRDefault="00E553AC" w:rsidP="00E553AC">
      <w:pPr>
        <w:rPr>
          <w:rFonts w:ascii="Arial" w:hAnsi="Arial" w:cs="Arial"/>
          <w:b/>
          <w:sz w:val="24"/>
        </w:rPr>
      </w:pPr>
      <w:r>
        <w:rPr>
          <w:rFonts w:ascii="Arial" w:hAnsi="Arial" w:cs="Arial"/>
          <w:b/>
          <w:sz w:val="24"/>
        </w:rPr>
        <w:t>RAD: 2021-00023</w:t>
      </w:r>
      <w:r w:rsidRPr="000B1071">
        <w:rPr>
          <w:rFonts w:ascii="Arial" w:hAnsi="Arial" w:cs="Arial"/>
          <w:b/>
          <w:sz w:val="24"/>
        </w:rPr>
        <w:t>-00</w:t>
      </w:r>
    </w:p>
    <w:p w14:paraId="68B1F29C" w14:textId="6108D783" w:rsidR="00E553AC" w:rsidRDefault="00E553AC" w:rsidP="00E553AC">
      <w:pPr>
        <w:jc w:val="right"/>
        <w:rPr>
          <w:rFonts w:ascii="Arial" w:hAnsi="Arial" w:cs="Arial"/>
          <w:b/>
          <w:sz w:val="24"/>
        </w:rPr>
      </w:pPr>
      <w:r>
        <w:rPr>
          <w:rFonts w:ascii="Arial" w:hAnsi="Arial" w:cs="Arial"/>
          <w:b/>
          <w:sz w:val="24"/>
        </w:rPr>
        <w:t>OFICIO No: 0314</w:t>
      </w:r>
    </w:p>
    <w:p w14:paraId="0DB52BB5" w14:textId="77777777" w:rsidR="00E553AC" w:rsidRDefault="00E553AC" w:rsidP="00E553AC">
      <w:pPr>
        <w:jc w:val="center"/>
        <w:rPr>
          <w:rFonts w:ascii="Arial" w:hAnsi="Arial" w:cs="Arial"/>
          <w:b/>
          <w:sz w:val="24"/>
        </w:rPr>
      </w:pPr>
    </w:p>
    <w:p w14:paraId="7A5A7AD8" w14:textId="77777777" w:rsidR="00E553AC" w:rsidRDefault="00E553AC" w:rsidP="00E553AC">
      <w:pPr>
        <w:jc w:val="center"/>
        <w:rPr>
          <w:rFonts w:ascii="Arial" w:hAnsi="Arial" w:cs="Arial"/>
          <w:b/>
          <w:sz w:val="24"/>
        </w:rPr>
      </w:pPr>
    </w:p>
    <w:p w14:paraId="7C27A43B" w14:textId="77777777" w:rsidR="00E553AC" w:rsidRDefault="00E553AC" w:rsidP="00E553AC">
      <w:pPr>
        <w:rPr>
          <w:rFonts w:ascii="Arial" w:hAnsi="Arial" w:cs="Arial"/>
          <w:b/>
          <w:sz w:val="24"/>
        </w:rPr>
      </w:pPr>
      <w:r>
        <w:rPr>
          <w:rFonts w:ascii="Arial" w:hAnsi="Arial" w:cs="Arial"/>
          <w:b/>
          <w:sz w:val="24"/>
        </w:rPr>
        <w:t>SEÑOR:</w:t>
      </w:r>
    </w:p>
    <w:p w14:paraId="1BC72D2C" w14:textId="0D8F8E36" w:rsidR="00E553AC" w:rsidRDefault="00E553AC" w:rsidP="00E553AC">
      <w:pPr>
        <w:rPr>
          <w:rFonts w:ascii="Arial" w:hAnsi="Arial" w:cs="Arial"/>
          <w:b/>
          <w:sz w:val="24"/>
        </w:rPr>
      </w:pPr>
      <w:r>
        <w:rPr>
          <w:rFonts w:ascii="Arial" w:hAnsi="Arial" w:cs="Arial"/>
          <w:b/>
          <w:sz w:val="24"/>
        </w:rPr>
        <w:t>DIRECCION NACIONAL REGISTRAL</w:t>
      </w:r>
    </w:p>
    <w:p w14:paraId="491B7604" w14:textId="71491568" w:rsidR="00E553AC" w:rsidRDefault="00E553AC" w:rsidP="00E553AC">
      <w:pPr>
        <w:rPr>
          <w:rFonts w:ascii="Arial" w:hAnsi="Arial" w:cs="Arial"/>
          <w:b/>
          <w:sz w:val="24"/>
        </w:rPr>
      </w:pPr>
      <w:proofErr w:type="spellStart"/>
      <w:r>
        <w:rPr>
          <w:rFonts w:ascii="Arial" w:hAnsi="Arial" w:cs="Arial"/>
          <w:b/>
          <w:sz w:val="24"/>
        </w:rPr>
        <w:t>notificaciontutelas</w:t>
      </w:r>
      <w:proofErr w:type="spellEnd"/>
      <w:r>
        <w:rPr>
          <w:rFonts w:ascii="Arial" w:hAnsi="Arial" w:cs="Arial"/>
          <w:b/>
          <w:sz w:val="24"/>
        </w:rPr>
        <w:t xml:space="preserve"> @registraduria.gov.co</w:t>
      </w:r>
    </w:p>
    <w:p w14:paraId="3D8B5710" w14:textId="77777777" w:rsidR="00E553AC" w:rsidRDefault="00E553AC" w:rsidP="00E553AC">
      <w:pPr>
        <w:rPr>
          <w:rFonts w:ascii="Arial" w:hAnsi="Arial" w:cs="Arial"/>
          <w:b/>
          <w:sz w:val="24"/>
        </w:rPr>
      </w:pPr>
      <w:r>
        <w:rPr>
          <w:rFonts w:ascii="Arial" w:hAnsi="Arial" w:cs="Arial"/>
          <w:b/>
          <w:sz w:val="24"/>
        </w:rPr>
        <w:t>E.S.D.</w:t>
      </w:r>
    </w:p>
    <w:p w14:paraId="2597D1F6" w14:textId="77777777" w:rsidR="00E553AC" w:rsidRDefault="00E553AC" w:rsidP="00E553AC">
      <w:pPr>
        <w:jc w:val="center"/>
        <w:rPr>
          <w:rFonts w:ascii="Arial" w:hAnsi="Arial" w:cs="Arial"/>
          <w:b/>
          <w:sz w:val="24"/>
        </w:rPr>
      </w:pPr>
    </w:p>
    <w:p w14:paraId="4C5E9957" w14:textId="77777777" w:rsidR="00E553AC" w:rsidRDefault="00E553AC" w:rsidP="00E553AC">
      <w:pPr>
        <w:rPr>
          <w:rFonts w:ascii="Arial" w:hAnsi="Arial" w:cs="Arial"/>
          <w:b/>
          <w:sz w:val="24"/>
        </w:rPr>
      </w:pPr>
      <w:r>
        <w:rPr>
          <w:rFonts w:ascii="Arial" w:hAnsi="Arial" w:cs="Arial"/>
          <w:b/>
          <w:sz w:val="24"/>
        </w:rPr>
        <w:t xml:space="preserve">Cordial saludo, </w:t>
      </w:r>
    </w:p>
    <w:p w14:paraId="642D89AD" w14:textId="77777777" w:rsidR="00E553AC" w:rsidRDefault="00E553AC" w:rsidP="00E553AC">
      <w:pPr>
        <w:rPr>
          <w:rFonts w:ascii="Arial" w:hAnsi="Arial" w:cs="Arial"/>
          <w:b/>
          <w:sz w:val="24"/>
        </w:rPr>
      </w:pPr>
    </w:p>
    <w:p w14:paraId="4207A157" w14:textId="34035B4A" w:rsidR="00E553AC" w:rsidRDefault="00E553AC" w:rsidP="00E553AC">
      <w:pPr>
        <w:rPr>
          <w:rFonts w:ascii="Arial" w:hAnsi="Arial" w:cs="Arial"/>
          <w:bCs/>
          <w:sz w:val="24"/>
        </w:rPr>
      </w:pPr>
      <w:r w:rsidRPr="00037E2D">
        <w:rPr>
          <w:rFonts w:ascii="Arial" w:hAnsi="Arial" w:cs="Arial"/>
          <w:bCs/>
          <w:sz w:val="24"/>
        </w:rPr>
        <w:t xml:space="preserve">Por medio de la presente se le notifica personalmente la providencia de fecha </w:t>
      </w:r>
      <w:r>
        <w:rPr>
          <w:rFonts w:ascii="Arial" w:hAnsi="Arial" w:cs="Arial"/>
          <w:bCs/>
          <w:sz w:val="24"/>
        </w:rPr>
        <w:t>13 de abril de 2021</w:t>
      </w:r>
      <w:r w:rsidRPr="00037E2D">
        <w:rPr>
          <w:rFonts w:ascii="Arial" w:hAnsi="Arial" w:cs="Arial"/>
          <w:bCs/>
          <w:sz w:val="24"/>
        </w:rPr>
        <w:t>, a través de la cual se dispuso:</w:t>
      </w:r>
    </w:p>
    <w:p w14:paraId="7FD20650" w14:textId="37492280" w:rsidR="00742A3B" w:rsidRDefault="00742A3B" w:rsidP="00E553AC">
      <w:pPr>
        <w:rPr>
          <w:rFonts w:ascii="Arial" w:hAnsi="Arial" w:cs="Arial"/>
          <w:bCs/>
          <w:sz w:val="24"/>
        </w:rPr>
      </w:pPr>
    </w:p>
    <w:p w14:paraId="78CC13CC" w14:textId="77777777" w:rsidR="00742A3B" w:rsidRDefault="00742A3B" w:rsidP="00742A3B">
      <w:pPr>
        <w:pStyle w:val="Prrafodelista"/>
        <w:numPr>
          <w:ilvl w:val="0"/>
          <w:numId w:val="29"/>
        </w:numPr>
        <w:jc w:val="both"/>
        <w:rPr>
          <w:rFonts w:ascii="Arial" w:hAnsi="Arial" w:cs="Arial"/>
          <w:sz w:val="24"/>
        </w:rPr>
      </w:pPr>
      <w:r w:rsidRPr="00C579C7">
        <w:rPr>
          <w:rFonts w:ascii="Arial" w:hAnsi="Arial" w:cs="Arial"/>
          <w:b/>
          <w:bCs/>
          <w:sz w:val="24"/>
        </w:rPr>
        <w:t xml:space="preserve">DECLARAR </w:t>
      </w:r>
      <w:r>
        <w:rPr>
          <w:rFonts w:ascii="Arial" w:hAnsi="Arial" w:cs="Arial"/>
          <w:sz w:val="24"/>
        </w:rPr>
        <w:t>la improcedencia de la acción de tutela presentada por la señora Doris Judith Torres Peña, por las razones previamente expuestas.</w:t>
      </w:r>
    </w:p>
    <w:p w14:paraId="48205FFC" w14:textId="77777777" w:rsidR="00742A3B" w:rsidRDefault="00742A3B" w:rsidP="00742A3B">
      <w:pPr>
        <w:pStyle w:val="Prrafodelista"/>
        <w:jc w:val="both"/>
        <w:rPr>
          <w:rFonts w:ascii="Arial" w:hAnsi="Arial" w:cs="Arial"/>
          <w:sz w:val="24"/>
        </w:rPr>
      </w:pPr>
    </w:p>
    <w:p w14:paraId="1D0F2F86" w14:textId="77777777" w:rsidR="00742A3B" w:rsidRDefault="00742A3B" w:rsidP="00742A3B">
      <w:pPr>
        <w:pStyle w:val="Prrafodelista"/>
        <w:numPr>
          <w:ilvl w:val="0"/>
          <w:numId w:val="29"/>
        </w:numPr>
        <w:jc w:val="both"/>
        <w:rPr>
          <w:rFonts w:ascii="Arial" w:hAnsi="Arial" w:cs="Arial"/>
          <w:sz w:val="24"/>
        </w:rPr>
      </w:pPr>
      <w:r w:rsidRPr="00F83364">
        <w:rPr>
          <w:rFonts w:ascii="Arial" w:hAnsi="Arial" w:cs="Arial"/>
          <w:b/>
          <w:bCs/>
          <w:sz w:val="24"/>
        </w:rPr>
        <w:t>NOTIFICAR</w:t>
      </w:r>
      <w:r w:rsidRPr="00F83364">
        <w:rPr>
          <w:rFonts w:ascii="Arial" w:hAnsi="Arial" w:cs="Arial"/>
          <w:sz w:val="24"/>
        </w:rPr>
        <w:t xml:space="preserve"> personalmente a las partes procesales. </w:t>
      </w:r>
    </w:p>
    <w:p w14:paraId="6A9EED83" w14:textId="77777777" w:rsidR="00742A3B" w:rsidRPr="00F83364" w:rsidRDefault="00742A3B" w:rsidP="00742A3B">
      <w:pPr>
        <w:pStyle w:val="Prrafodelista"/>
        <w:rPr>
          <w:rFonts w:ascii="Arial" w:hAnsi="Arial" w:cs="Arial"/>
          <w:sz w:val="24"/>
        </w:rPr>
      </w:pPr>
    </w:p>
    <w:p w14:paraId="6E0A9F84" w14:textId="77777777" w:rsidR="00742A3B" w:rsidRPr="00F83364" w:rsidRDefault="00742A3B" w:rsidP="00742A3B">
      <w:pPr>
        <w:pStyle w:val="Prrafodelista"/>
        <w:numPr>
          <w:ilvl w:val="0"/>
          <w:numId w:val="29"/>
        </w:numPr>
        <w:jc w:val="both"/>
        <w:rPr>
          <w:rFonts w:ascii="Arial" w:hAnsi="Arial" w:cs="Arial"/>
          <w:sz w:val="24"/>
        </w:rPr>
      </w:pPr>
      <w:r w:rsidRPr="00F83364">
        <w:rPr>
          <w:rFonts w:ascii="Arial" w:hAnsi="Arial" w:cs="Arial"/>
          <w:sz w:val="24"/>
        </w:rPr>
        <w:t xml:space="preserve"> En caso de no ser impugnada remítase a la H. Corte Constitucional para su eventual revisión.</w:t>
      </w:r>
    </w:p>
    <w:p w14:paraId="0BBD50A9" w14:textId="631931AE" w:rsidR="00742A3B" w:rsidRDefault="00742A3B" w:rsidP="00E553AC">
      <w:pPr>
        <w:rPr>
          <w:rFonts w:ascii="Arial" w:hAnsi="Arial" w:cs="Arial"/>
          <w:bCs/>
          <w:sz w:val="24"/>
        </w:rPr>
      </w:pPr>
      <w:r>
        <w:rPr>
          <w:rFonts w:ascii="Arial" w:hAnsi="Arial" w:cs="Arial"/>
          <w:bCs/>
          <w:sz w:val="24"/>
        </w:rPr>
        <w:t>SE ANEXA A LA PRESENTE:</w:t>
      </w:r>
    </w:p>
    <w:p w14:paraId="39A21F21" w14:textId="24382C1E" w:rsidR="00742A3B" w:rsidRDefault="00742A3B" w:rsidP="00E553AC">
      <w:pPr>
        <w:rPr>
          <w:rFonts w:ascii="Arial" w:hAnsi="Arial" w:cs="Arial"/>
          <w:bCs/>
          <w:sz w:val="24"/>
        </w:rPr>
      </w:pPr>
      <w:r>
        <w:rPr>
          <w:rFonts w:ascii="Arial" w:hAnsi="Arial" w:cs="Arial"/>
          <w:bCs/>
          <w:sz w:val="24"/>
        </w:rPr>
        <w:t>SENTENCIA DE LA REFERENCIA</w:t>
      </w:r>
    </w:p>
    <w:p w14:paraId="65AFB476" w14:textId="77777777" w:rsidR="00E553AC" w:rsidRPr="00742A3B" w:rsidRDefault="00E553AC" w:rsidP="00742A3B">
      <w:pPr>
        <w:spacing w:line="259" w:lineRule="auto"/>
        <w:rPr>
          <w:rFonts w:ascii="Arial" w:hAnsi="Arial" w:cs="Arial"/>
          <w:sz w:val="24"/>
        </w:rPr>
      </w:pPr>
      <w:r>
        <w:rPr>
          <w:b/>
          <w:bCs/>
          <w:noProof/>
        </w:rPr>
        <w:drawing>
          <wp:anchor distT="0" distB="0" distL="114300" distR="114300" simplePos="0" relativeHeight="251669504" behindDoc="1" locked="0" layoutInCell="1" allowOverlap="1" wp14:anchorId="566FDF02" wp14:editId="1CCB20CD">
            <wp:simplePos x="0" y="0"/>
            <wp:positionH relativeFrom="column">
              <wp:posOffset>1530512</wp:posOffset>
            </wp:positionH>
            <wp:positionV relativeFrom="paragraph">
              <wp:posOffset>136495</wp:posOffset>
            </wp:positionV>
            <wp:extent cx="2562225" cy="1031151"/>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742A3B">
        <w:rPr>
          <w:rFonts w:ascii="Arial" w:hAnsi="Arial" w:cs="Arial"/>
          <w:sz w:val="24"/>
        </w:rPr>
        <w:t>OFICIO DE LA REFERENCIA</w:t>
      </w:r>
    </w:p>
    <w:p w14:paraId="20AB00A4" w14:textId="77777777" w:rsidR="00E553AC" w:rsidRPr="002E6055" w:rsidRDefault="00E553AC" w:rsidP="00E553AC">
      <w:pPr>
        <w:rPr>
          <w:rFonts w:ascii="Arial" w:hAnsi="Arial" w:cs="Arial"/>
          <w:sz w:val="24"/>
        </w:rPr>
      </w:pPr>
    </w:p>
    <w:p w14:paraId="5B444B06" w14:textId="77777777" w:rsidR="00E553AC" w:rsidRDefault="00E553AC" w:rsidP="00E553AC">
      <w:pPr>
        <w:jc w:val="center"/>
        <w:rPr>
          <w:rFonts w:ascii="Arial" w:hAnsi="Arial" w:cs="Arial"/>
          <w:b/>
          <w:bCs/>
          <w:sz w:val="24"/>
        </w:rPr>
      </w:pPr>
      <w:r w:rsidRPr="002E6055">
        <w:rPr>
          <w:rFonts w:ascii="Arial" w:hAnsi="Arial" w:cs="Arial"/>
          <w:b/>
          <w:bCs/>
          <w:sz w:val="24"/>
        </w:rPr>
        <w:t>ANA MARIA RINCON</w:t>
      </w:r>
      <w:r>
        <w:rPr>
          <w:rFonts w:ascii="Arial" w:hAnsi="Arial" w:cs="Arial"/>
          <w:b/>
          <w:bCs/>
          <w:sz w:val="24"/>
        </w:rPr>
        <w:t xml:space="preserve"> MARQUEZ</w:t>
      </w:r>
    </w:p>
    <w:p w14:paraId="65FF0EE7" w14:textId="77777777" w:rsidR="00E553AC" w:rsidRPr="00F0192E" w:rsidRDefault="00E553AC" w:rsidP="00E553AC">
      <w:pPr>
        <w:jc w:val="center"/>
        <w:rPr>
          <w:rFonts w:ascii="Arial" w:hAnsi="Arial" w:cs="Arial"/>
          <w:b/>
          <w:bCs/>
          <w:sz w:val="24"/>
        </w:rPr>
      </w:pPr>
      <w:r>
        <w:rPr>
          <w:rFonts w:ascii="Arial" w:hAnsi="Arial" w:cs="Arial"/>
          <w:b/>
          <w:bCs/>
          <w:sz w:val="24"/>
        </w:rPr>
        <w:t>SECRETARIA</w:t>
      </w:r>
    </w:p>
    <w:p w14:paraId="04EB9913" w14:textId="77777777" w:rsidR="00E553AC" w:rsidRDefault="00E553AC" w:rsidP="00E553AC"/>
    <w:p w14:paraId="5D5C299E" w14:textId="77777777" w:rsidR="00E553AC" w:rsidRDefault="00E553AC" w:rsidP="00E553AC"/>
    <w:p w14:paraId="33B589AF" w14:textId="77777777" w:rsidR="00E553AC" w:rsidRDefault="00E553AC" w:rsidP="00E553AC"/>
    <w:p w14:paraId="7D6B2699" w14:textId="12B4B1BF" w:rsidR="00E553AC" w:rsidRDefault="00E553AC"/>
    <w:p w14:paraId="3913B119" w14:textId="437DD536" w:rsidR="00E553AC" w:rsidRDefault="00E553AC"/>
    <w:p w14:paraId="4D695D3F" w14:textId="5E2B118D" w:rsidR="00E553AC" w:rsidRDefault="00E553AC"/>
    <w:p w14:paraId="354D3BFE" w14:textId="6F035D15" w:rsidR="00E553AC" w:rsidRDefault="00E553AC"/>
    <w:p w14:paraId="6F16D85A" w14:textId="5A76D9EC" w:rsidR="00E553AC" w:rsidRDefault="00E553AC"/>
    <w:p w14:paraId="1C931BDC" w14:textId="52A09AB1" w:rsidR="00E553AC" w:rsidRDefault="00E553AC"/>
    <w:p w14:paraId="765B54FC" w14:textId="28D83BD6" w:rsidR="00E553AC" w:rsidRDefault="00E553AC"/>
    <w:p w14:paraId="0A7C56FD" w14:textId="5F21DE02" w:rsidR="00E553AC" w:rsidRDefault="00E553AC"/>
    <w:p w14:paraId="314ED21D" w14:textId="37DF5EC7" w:rsidR="00E553AC" w:rsidRDefault="00E553AC"/>
    <w:p w14:paraId="0F43D3A2" w14:textId="77777777" w:rsidR="00E553AC" w:rsidRDefault="00E553AC"/>
    <w:p w14:paraId="721F4D8B" w14:textId="35EECEE6" w:rsidR="00E553AC" w:rsidRDefault="00E553AC"/>
    <w:p w14:paraId="25841BB5" w14:textId="5827B389" w:rsidR="00E553AC" w:rsidRDefault="00E553AC"/>
    <w:p w14:paraId="061F853C" w14:textId="024708F2" w:rsidR="00E553AC" w:rsidRDefault="00E553AC"/>
    <w:p w14:paraId="7A2EDD97" w14:textId="72F7D41A" w:rsidR="00E553AC" w:rsidRDefault="00E553AC"/>
    <w:p w14:paraId="2890F018" w14:textId="5B578BEE" w:rsidR="00E553AC" w:rsidRDefault="00E553AC"/>
    <w:p w14:paraId="48A000AD" w14:textId="3D46D72C" w:rsidR="00E553AC" w:rsidRDefault="00E553AC"/>
    <w:p w14:paraId="61B98328" w14:textId="24E97D02" w:rsidR="00E553AC" w:rsidRDefault="00E553AC"/>
    <w:p w14:paraId="2C6D89A6" w14:textId="01466992" w:rsidR="00E553AC" w:rsidRDefault="00E553AC"/>
    <w:p w14:paraId="054CA55D" w14:textId="77777777" w:rsidR="00E553AC" w:rsidRDefault="00E553AC"/>
    <w:p w14:paraId="609ED708" w14:textId="48AC3ED3" w:rsidR="00A77111" w:rsidRDefault="00A77111"/>
    <w:p w14:paraId="12F2F43B" w14:textId="0D902B2B" w:rsidR="00A77111" w:rsidRDefault="00A77111"/>
    <w:p w14:paraId="6ED4B8C8" w14:textId="71C1B848" w:rsidR="00A77111" w:rsidRDefault="00A77111"/>
    <w:p w14:paraId="2FC78417" w14:textId="1423296B" w:rsidR="00A77111" w:rsidRDefault="00A77111"/>
    <w:p w14:paraId="23F8B727" w14:textId="17971F5F" w:rsidR="00A77111" w:rsidRDefault="00A77111"/>
    <w:p w14:paraId="1B9B4EF0" w14:textId="30301558" w:rsidR="00A77111" w:rsidRDefault="00A77111"/>
    <w:p w14:paraId="3FAFA7BC" w14:textId="50C2BE2C" w:rsidR="00A77111" w:rsidRDefault="00A77111"/>
    <w:p w14:paraId="5A0686E2" w14:textId="47717154" w:rsidR="00A77111" w:rsidRDefault="00A77111"/>
    <w:p w14:paraId="66158C90" w14:textId="63BE637A" w:rsidR="00A77111" w:rsidRDefault="00A77111"/>
    <w:p w14:paraId="19FB2021" w14:textId="520C5F8A" w:rsidR="00A77111" w:rsidRDefault="00A77111"/>
    <w:p w14:paraId="3FBA0AE6" w14:textId="5F40E442" w:rsidR="00A77111" w:rsidRDefault="00A77111"/>
    <w:p w14:paraId="5781957C" w14:textId="77777777" w:rsidR="00A77111" w:rsidRDefault="00A77111"/>
    <w:p w14:paraId="0ED1A336" w14:textId="1B6F11FB" w:rsidR="00A77111" w:rsidRDefault="00A77111"/>
    <w:p w14:paraId="0F1188FA" w14:textId="2EC09A8A" w:rsidR="00A77111" w:rsidRDefault="00A77111"/>
    <w:p w14:paraId="2DF5710F" w14:textId="3BFF0685" w:rsidR="00A77111" w:rsidRDefault="00A77111"/>
    <w:p w14:paraId="41A9ED64" w14:textId="2F04DD56" w:rsidR="00A77111" w:rsidRDefault="00A77111"/>
    <w:p w14:paraId="68ABF512" w14:textId="27E5A2A9" w:rsidR="00A77111" w:rsidRDefault="00A77111"/>
    <w:p w14:paraId="2F9DEF2F" w14:textId="58EDA3FB" w:rsidR="00A77111" w:rsidRDefault="00A77111"/>
    <w:p w14:paraId="2FB8C015" w14:textId="5DADAEAF" w:rsidR="00A77111" w:rsidRDefault="00A77111"/>
    <w:p w14:paraId="6B134D3B" w14:textId="5E86D295" w:rsidR="00A77111" w:rsidRDefault="00A77111"/>
    <w:p w14:paraId="75498B99" w14:textId="77777777" w:rsidR="00A77111" w:rsidRDefault="00A77111"/>
    <w:sectPr w:rsidR="00A77111" w:rsidSect="0060264E">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1C85" w14:textId="77777777" w:rsidR="00F13C4C" w:rsidRDefault="00F13C4C" w:rsidP="0060264E">
      <w:r>
        <w:separator/>
      </w:r>
    </w:p>
  </w:endnote>
  <w:endnote w:type="continuationSeparator" w:id="0">
    <w:p w14:paraId="78C92575" w14:textId="77777777" w:rsidR="00F13C4C" w:rsidRDefault="00F13C4C" w:rsidP="0060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B9A5" w14:textId="77777777" w:rsidR="00F13C4C" w:rsidRDefault="00F13C4C" w:rsidP="0060264E">
      <w:r>
        <w:separator/>
      </w:r>
    </w:p>
  </w:footnote>
  <w:footnote w:type="continuationSeparator" w:id="0">
    <w:p w14:paraId="2434A63B" w14:textId="77777777" w:rsidR="00F13C4C" w:rsidRDefault="00F13C4C" w:rsidP="0060264E">
      <w:r>
        <w:continuationSeparator/>
      </w:r>
    </w:p>
  </w:footnote>
  <w:footnote w:id="1">
    <w:p w14:paraId="7B08D6D0" w14:textId="77777777" w:rsidR="002E703F" w:rsidRDefault="002E703F" w:rsidP="0060264E">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1D25E9C4" w14:textId="77777777" w:rsidR="002E703F" w:rsidRDefault="002E703F" w:rsidP="0060264E">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1E2"/>
    <w:multiLevelType w:val="hybridMultilevel"/>
    <w:tmpl w:val="C53633E4"/>
    <w:lvl w:ilvl="0" w:tplc="DFB83B6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04002D11"/>
    <w:multiLevelType w:val="hybridMultilevel"/>
    <w:tmpl w:val="DF08E6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63B76"/>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3F0361"/>
    <w:multiLevelType w:val="hybridMultilevel"/>
    <w:tmpl w:val="631A6FDA"/>
    <w:lvl w:ilvl="0" w:tplc="48C05F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7236FB"/>
    <w:multiLevelType w:val="hybridMultilevel"/>
    <w:tmpl w:val="B9A20B56"/>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2B97B16"/>
    <w:multiLevelType w:val="hybridMultilevel"/>
    <w:tmpl w:val="391A0C6E"/>
    <w:lvl w:ilvl="0" w:tplc="15FCCEDA">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3875E9B"/>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530C02"/>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985EB5"/>
    <w:multiLevelType w:val="hybridMultilevel"/>
    <w:tmpl w:val="87DC92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257EF8"/>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0D6702"/>
    <w:multiLevelType w:val="hybridMultilevel"/>
    <w:tmpl w:val="B9406572"/>
    <w:lvl w:ilvl="0" w:tplc="7DA21CE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2F440135"/>
    <w:multiLevelType w:val="hybridMultilevel"/>
    <w:tmpl w:val="68D4FE66"/>
    <w:lvl w:ilvl="0" w:tplc="240A0011">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655345"/>
    <w:multiLevelType w:val="hybridMultilevel"/>
    <w:tmpl w:val="31865D26"/>
    <w:lvl w:ilvl="0" w:tplc="31061CC6">
      <w:start w:val="1"/>
      <w:numFmt w:val="lowerLetter"/>
      <w:lvlText w:val="%1)"/>
      <w:lvlJc w:val="left"/>
      <w:pPr>
        <w:ind w:left="855" w:hanging="49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B63FE1"/>
    <w:multiLevelType w:val="hybridMultilevel"/>
    <w:tmpl w:val="ADB0B7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34341C"/>
    <w:multiLevelType w:val="multilevel"/>
    <w:tmpl w:val="6D7A65E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6B76A7"/>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1228E7"/>
    <w:multiLevelType w:val="hybridMultilevel"/>
    <w:tmpl w:val="D5A0F68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2A184D"/>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0E4225"/>
    <w:multiLevelType w:val="hybridMultilevel"/>
    <w:tmpl w:val="F2789962"/>
    <w:lvl w:ilvl="0" w:tplc="B3787B1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F06A01"/>
    <w:multiLevelType w:val="hybridMultilevel"/>
    <w:tmpl w:val="4E962C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7010EB"/>
    <w:multiLevelType w:val="hybridMultilevel"/>
    <w:tmpl w:val="264A3C72"/>
    <w:lvl w:ilvl="0" w:tplc="7BEA3080">
      <w:start w:val="1"/>
      <w:numFmt w:val="lowerRoman"/>
      <w:lvlText w:val="(%1)"/>
      <w:lvlJc w:val="left"/>
      <w:pPr>
        <w:ind w:left="795" w:hanging="72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1" w15:restartNumberingAfterBreak="0">
    <w:nsid w:val="5CBD1A4D"/>
    <w:multiLevelType w:val="hybridMultilevel"/>
    <w:tmpl w:val="76ECB26E"/>
    <w:lvl w:ilvl="0" w:tplc="1298CD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85230F"/>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1C12BD"/>
    <w:multiLevelType w:val="hybridMultilevel"/>
    <w:tmpl w:val="73F8969C"/>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4D2F70"/>
    <w:multiLevelType w:val="hybridMultilevel"/>
    <w:tmpl w:val="B5064BB8"/>
    <w:lvl w:ilvl="0" w:tplc="7FAE9ED4">
      <w:start w:val="3"/>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7AA8635B"/>
    <w:multiLevelType w:val="hybridMultilevel"/>
    <w:tmpl w:val="AB3C8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2C01AD"/>
    <w:multiLevelType w:val="hybridMultilevel"/>
    <w:tmpl w:val="0318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1139DD"/>
    <w:multiLevelType w:val="hybridMultilevel"/>
    <w:tmpl w:val="CBDAF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432E6F"/>
    <w:multiLevelType w:val="hybridMultilevel"/>
    <w:tmpl w:val="13761A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0"/>
  </w:num>
  <w:num w:numId="2">
    <w:abstractNumId w:val="21"/>
  </w:num>
  <w:num w:numId="3">
    <w:abstractNumId w:val="8"/>
  </w:num>
  <w:num w:numId="4">
    <w:abstractNumId w:val="27"/>
  </w:num>
  <w:num w:numId="5">
    <w:abstractNumId w:val="23"/>
  </w:num>
  <w:num w:numId="6">
    <w:abstractNumId w:val="25"/>
  </w:num>
  <w:num w:numId="7">
    <w:abstractNumId w:val="28"/>
  </w:num>
  <w:num w:numId="8">
    <w:abstractNumId w:val="5"/>
  </w:num>
  <w:num w:numId="9">
    <w:abstractNumId w:val="14"/>
  </w:num>
  <w:num w:numId="10">
    <w:abstractNumId w:val="0"/>
  </w:num>
  <w:num w:numId="11">
    <w:abstractNumId w:val="11"/>
  </w:num>
  <w:num w:numId="12">
    <w:abstractNumId w:val="12"/>
  </w:num>
  <w:num w:numId="13">
    <w:abstractNumId w:val="4"/>
  </w:num>
  <w:num w:numId="14">
    <w:abstractNumId w:val="24"/>
  </w:num>
  <w:num w:numId="15">
    <w:abstractNumId w:val="19"/>
  </w:num>
  <w:num w:numId="16">
    <w:abstractNumId w:val="10"/>
  </w:num>
  <w:num w:numId="17">
    <w:abstractNumId w:val="2"/>
  </w:num>
  <w:num w:numId="18">
    <w:abstractNumId w:val="3"/>
  </w:num>
  <w:num w:numId="19">
    <w:abstractNumId w:val="1"/>
  </w:num>
  <w:num w:numId="20">
    <w:abstractNumId w:val="18"/>
  </w:num>
  <w:num w:numId="21">
    <w:abstractNumId w:val="6"/>
  </w:num>
  <w:num w:numId="22">
    <w:abstractNumId w:val="16"/>
  </w:num>
  <w:num w:numId="23">
    <w:abstractNumId w:val="13"/>
  </w:num>
  <w:num w:numId="24">
    <w:abstractNumId w:val="17"/>
  </w:num>
  <w:num w:numId="25">
    <w:abstractNumId w:val="7"/>
  </w:num>
  <w:num w:numId="26">
    <w:abstractNumId w:val="15"/>
  </w:num>
  <w:num w:numId="27">
    <w:abstractNumId w:val="22"/>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4E"/>
    <w:rsid w:val="000817F6"/>
    <w:rsid w:val="00096D18"/>
    <w:rsid w:val="000A4D70"/>
    <w:rsid w:val="002C375A"/>
    <w:rsid w:val="002E703F"/>
    <w:rsid w:val="00334291"/>
    <w:rsid w:val="003830E7"/>
    <w:rsid w:val="00467019"/>
    <w:rsid w:val="005327AC"/>
    <w:rsid w:val="005527DE"/>
    <w:rsid w:val="00595EBF"/>
    <w:rsid w:val="0060264E"/>
    <w:rsid w:val="00657338"/>
    <w:rsid w:val="00742A3B"/>
    <w:rsid w:val="008A27B7"/>
    <w:rsid w:val="00A77111"/>
    <w:rsid w:val="00BC5E88"/>
    <w:rsid w:val="00C579C7"/>
    <w:rsid w:val="00E553AC"/>
    <w:rsid w:val="00F13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E9823"/>
  <w15:chartTrackingRefBased/>
  <w15:docId w15:val="{5EED8FAB-551F-4A11-9657-30F5190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4E"/>
    <w:pPr>
      <w:spacing w:after="0" w:line="240" w:lineRule="auto"/>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Text Char Car,ft Car"/>
    <w:basedOn w:val="Fuentedeprrafopredeter"/>
    <w:link w:val="Textonotapie"/>
    <w:uiPriority w:val="99"/>
    <w:locked/>
    <w:rsid w:val="0060264E"/>
    <w:rPr>
      <w:rFonts w:ascii="Times New Roman" w:hAnsi="Times New Roman" w:cs="Times New Roman"/>
      <w:lang w:eastAsia="es-ES"/>
    </w:rPr>
  </w:style>
  <w:style w:type="paragraph" w:styleId="Textonotapie">
    <w:name w:val="footnote text"/>
    <w:aliases w:val="Footnote Text Char Char Char Char Char,Footnote Text Char Char Char Char,Ref. de nota al pie1,FA Fu,texto de nota al pie,Footnote Text Char Char Char,Texto nota pie Car Car Car,Footnote Text Char,Footnote referenc,ft,Ref. de nota al pi,R"/>
    <w:basedOn w:val="Normal"/>
    <w:link w:val="TextonotapieCar"/>
    <w:uiPriority w:val="99"/>
    <w:unhideWhenUsed/>
    <w:qFormat/>
    <w:rsid w:val="0060264E"/>
    <w:rPr>
      <w:rFonts w:eastAsiaTheme="minorHAnsi"/>
      <w:sz w:val="22"/>
      <w:szCs w:val="22"/>
    </w:rPr>
  </w:style>
  <w:style w:type="character" w:customStyle="1" w:styleId="TextonotapieCar1">
    <w:name w:val="Texto nota pie Car1"/>
    <w:basedOn w:val="Fuentedeprrafopredeter"/>
    <w:uiPriority w:val="99"/>
    <w:semiHidden/>
    <w:rsid w:val="0060264E"/>
    <w:rPr>
      <w:rFonts w:ascii="Times New Roman" w:eastAsia="Times New Roman" w:hAnsi="Times New Roman" w:cs="Times New Roman"/>
      <w:sz w:val="20"/>
      <w:szCs w:val="20"/>
      <w:lang w:eastAsia="es-ES"/>
    </w:rPr>
  </w:style>
  <w:style w:type="paragraph" w:customStyle="1" w:styleId="Estilo2">
    <w:name w:val="Estilo2"/>
    <w:basedOn w:val="Normal"/>
    <w:rsid w:val="0060264E"/>
    <w:pPr>
      <w:jc w:val="both"/>
    </w:pPr>
    <w:rPr>
      <w:szCs w:val="28"/>
      <w:lang w:eastAsia="es-CO"/>
    </w:rPr>
  </w:style>
  <w:style w:type="table" w:styleId="Tablaconcuadrcula">
    <w:name w:val="Table Grid"/>
    <w:basedOn w:val="Tablanormal"/>
    <w:uiPriority w:val="39"/>
    <w:rsid w:val="00602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264E"/>
    <w:rPr>
      <w:color w:val="0000FF"/>
      <w:u w:val="single"/>
    </w:rPr>
  </w:style>
  <w:style w:type="paragraph" w:styleId="Textoindependiente">
    <w:name w:val="Body Text"/>
    <w:basedOn w:val="Normal"/>
    <w:link w:val="TextoindependienteCar"/>
    <w:uiPriority w:val="99"/>
    <w:unhideWhenUsed/>
    <w:rsid w:val="0060264E"/>
    <w:pPr>
      <w:widowControl w:val="0"/>
      <w:autoSpaceDE w:val="0"/>
      <w:autoSpaceDN w:val="0"/>
      <w:spacing w:line="360" w:lineRule="atLeast"/>
      <w:jc w:val="both"/>
    </w:pPr>
    <w:rPr>
      <w:szCs w:val="20"/>
      <w:lang w:val="es-ES"/>
    </w:rPr>
  </w:style>
  <w:style w:type="character" w:customStyle="1" w:styleId="TextoindependienteCar">
    <w:name w:val="Texto independiente Car"/>
    <w:basedOn w:val="Fuentedeprrafopredeter"/>
    <w:link w:val="Textoindependiente"/>
    <w:uiPriority w:val="99"/>
    <w:rsid w:val="0060264E"/>
    <w:rPr>
      <w:rFonts w:ascii="Times New Roman" w:eastAsia="Times New Roman" w:hAnsi="Times New Roman" w:cs="Times New Roman"/>
      <w:sz w:val="28"/>
      <w:szCs w:val="20"/>
      <w:lang w:val="es-ES" w:eastAsia="es-ES"/>
    </w:rPr>
  </w:style>
  <w:style w:type="character" w:styleId="Refdenotaalpie">
    <w:name w:val="footnote reference"/>
    <w:aliases w:val="referencia nota al pie,Texto de nota al pie,Ref. de nota al pie 2,Footnotes refss,Appel note de bas de page,Footnote symbol,Footnote,Pie de Página,FC,Texto de nota al pi,Ref. de nota al,Ref,de nota al pie,Appel note de bas de p,F,f"/>
    <w:link w:val="Piedepagina"/>
    <w:uiPriority w:val="99"/>
    <w:unhideWhenUsed/>
    <w:qFormat/>
    <w:rsid w:val="0060264E"/>
    <w:rPr>
      <w:rFonts w:ascii="Times New Roman" w:hAnsi="Times New Roman" w:cs="Times New Roman"/>
      <w:vertAlign w:val="superscript"/>
    </w:rPr>
  </w:style>
  <w:style w:type="paragraph" w:customStyle="1" w:styleId="Piedepagina">
    <w:name w:val="Pie de pagina"/>
    <w:basedOn w:val="Normal"/>
    <w:link w:val="Refdenotaalpie"/>
    <w:uiPriority w:val="99"/>
    <w:rsid w:val="0060264E"/>
    <w:pPr>
      <w:spacing w:after="160" w:line="240" w:lineRule="exact"/>
    </w:pPr>
    <w:rPr>
      <w:rFonts w:eastAsiaTheme="minorHAnsi"/>
      <w:sz w:val="22"/>
      <w:szCs w:val="22"/>
      <w:vertAlign w:val="superscript"/>
      <w:lang w:eastAsia="en-US"/>
    </w:rPr>
  </w:style>
  <w:style w:type="paragraph" w:styleId="Prrafodelista">
    <w:name w:val="List Paragraph"/>
    <w:aliases w:val="Colorful List - Accent 11,Ha,List Paragraph1,lp1,Normal1,normal"/>
    <w:basedOn w:val="Normal"/>
    <w:link w:val="PrrafodelistaCar"/>
    <w:uiPriority w:val="34"/>
    <w:qFormat/>
    <w:rsid w:val="0060264E"/>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Colorful List - Accent 11 Car,Ha Car,List Paragraph1 Car,lp1 Car,Normal1 Car,normal Car"/>
    <w:link w:val="Prrafodelista"/>
    <w:uiPriority w:val="34"/>
    <w:locked/>
    <w:rsid w:val="0060264E"/>
  </w:style>
  <w:style w:type="paragraph" w:styleId="NormalWeb">
    <w:name w:val="Normal (Web)"/>
    <w:basedOn w:val="Normal"/>
    <w:uiPriority w:val="99"/>
    <w:unhideWhenUsed/>
    <w:rsid w:val="0060264E"/>
    <w:pPr>
      <w:spacing w:before="100" w:beforeAutospacing="1" w:after="100" w:afterAutospacing="1"/>
    </w:pPr>
    <w:rPr>
      <w:sz w:val="24"/>
      <w:lang w:eastAsia="es-CO"/>
    </w:rPr>
  </w:style>
  <w:style w:type="character" w:styleId="Mencinsinresolver">
    <w:name w:val="Unresolved Mention"/>
    <w:basedOn w:val="Fuentedeprrafopredeter"/>
    <w:uiPriority w:val="99"/>
    <w:semiHidden/>
    <w:unhideWhenUsed/>
    <w:rsid w:val="0065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risjudithtorresgarcia@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23</Pages>
  <Words>6879</Words>
  <Characters>37839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22</cp:revision>
  <dcterms:created xsi:type="dcterms:W3CDTF">2021-04-12T19:46:00Z</dcterms:created>
  <dcterms:modified xsi:type="dcterms:W3CDTF">2021-04-13T21:29:00Z</dcterms:modified>
</cp:coreProperties>
</file>