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0D58A" w14:textId="77777777" w:rsidR="008E35A6" w:rsidRPr="00286D86" w:rsidRDefault="008E35A6" w:rsidP="008E35A6">
      <w:pPr>
        <w:spacing w:after="0"/>
        <w:rPr>
          <w:rFonts w:ascii="Arial" w:hAnsi="Arial" w:cs="Arial"/>
          <w:b/>
          <w:sz w:val="24"/>
          <w:szCs w:val="24"/>
        </w:rPr>
      </w:pPr>
      <w:r>
        <w:rPr>
          <w:rFonts w:ascii="Arial" w:hAnsi="Arial" w:cs="Arial"/>
          <w:b/>
          <w:sz w:val="24"/>
          <w:szCs w:val="24"/>
        </w:rPr>
        <w:t>R</w:t>
      </w:r>
      <w:r w:rsidRPr="00286D86">
        <w:rPr>
          <w:rFonts w:ascii="Arial" w:hAnsi="Arial" w:cs="Arial"/>
          <w:b/>
          <w:sz w:val="24"/>
          <w:szCs w:val="24"/>
        </w:rPr>
        <w:t>EF: ACCIÓN DE TUTELA DE PRIMERA INSTANCIA</w:t>
      </w:r>
    </w:p>
    <w:p w14:paraId="449D0B24" w14:textId="4B1EE504" w:rsidR="008E35A6" w:rsidRPr="00286D86" w:rsidRDefault="008E35A6" w:rsidP="008E35A6">
      <w:pPr>
        <w:spacing w:after="0"/>
        <w:rPr>
          <w:rFonts w:ascii="Arial" w:hAnsi="Arial" w:cs="Arial"/>
          <w:b/>
          <w:sz w:val="24"/>
          <w:szCs w:val="24"/>
        </w:rPr>
      </w:pPr>
      <w:r w:rsidRPr="00286D86">
        <w:rPr>
          <w:rFonts w:ascii="Arial" w:hAnsi="Arial" w:cs="Arial"/>
          <w:b/>
          <w:sz w:val="24"/>
          <w:szCs w:val="24"/>
        </w:rPr>
        <w:t xml:space="preserve">ACCIONANTE: </w:t>
      </w:r>
      <w:r>
        <w:rPr>
          <w:rFonts w:ascii="Arial" w:hAnsi="Arial" w:cs="Arial"/>
          <w:b/>
          <w:sz w:val="24"/>
          <w:szCs w:val="24"/>
        </w:rPr>
        <w:t xml:space="preserve">CLAUDIA ELENA SOLAEZ ROJAS </w:t>
      </w:r>
    </w:p>
    <w:p w14:paraId="57C12F3B" w14:textId="1E60ED4F" w:rsidR="008E35A6" w:rsidRPr="00286D86" w:rsidRDefault="008E35A6" w:rsidP="008E35A6">
      <w:pPr>
        <w:spacing w:after="0"/>
        <w:rPr>
          <w:rFonts w:ascii="Arial" w:hAnsi="Arial" w:cs="Arial"/>
          <w:b/>
          <w:sz w:val="24"/>
          <w:szCs w:val="24"/>
        </w:rPr>
      </w:pPr>
      <w:r w:rsidRPr="00286D86">
        <w:rPr>
          <w:rFonts w:ascii="Arial" w:hAnsi="Arial" w:cs="Arial"/>
          <w:b/>
          <w:sz w:val="24"/>
          <w:szCs w:val="24"/>
        </w:rPr>
        <w:t xml:space="preserve">ACCIONADO: </w:t>
      </w:r>
      <w:r>
        <w:rPr>
          <w:rFonts w:ascii="Arial" w:hAnsi="Arial" w:cs="Arial"/>
          <w:b/>
          <w:sz w:val="24"/>
          <w:szCs w:val="24"/>
        </w:rPr>
        <w:t>ICFES</w:t>
      </w:r>
    </w:p>
    <w:p w14:paraId="293DCB64" w14:textId="5586B042" w:rsidR="008E35A6" w:rsidRPr="00286D86" w:rsidRDefault="008E35A6" w:rsidP="008E35A6">
      <w:pPr>
        <w:spacing w:after="0"/>
        <w:rPr>
          <w:rFonts w:ascii="Arial" w:hAnsi="Arial" w:cs="Arial"/>
          <w:b/>
          <w:sz w:val="24"/>
          <w:szCs w:val="24"/>
        </w:rPr>
      </w:pPr>
      <w:r w:rsidRPr="00286D86">
        <w:rPr>
          <w:rFonts w:ascii="Arial" w:hAnsi="Arial" w:cs="Arial"/>
          <w:b/>
          <w:sz w:val="24"/>
          <w:szCs w:val="24"/>
        </w:rPr>
        <w:t>RAD: 2020-</w:t>
      </w:r>
      <w:r>
        <w:rPr>
          <w:rFonts w:ascii="Arial" w:hAnsi="Arial" w:cs="Arial"/>
          <w:b/>
          <w:sz w:val="24"/>
          <w:szCs w:val="24"/>
        </w:rPr>
        <w:t>00065-00</w:t>
      </w:r>
    </w:p>
    <w:p w14:paraId="42B096D1"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REPÚBLICA DE COLOMBIA</w:t>
      </w:r>
    </w:p>
    <w:p w14:paraId="0B96A174"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RAMA JUDICIAL DEL PODER PÚBLICO</w:t>
      </w:r>
    </w:p>
    <w:p w14:paraId="2CBC843B"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JUZGADO PROMISCUO MUNICIPAL DE TENERIFE</w:t>
      </w:r>
    </w:p>
    <w:p w14:paraId="5729A1E6" w14:textId="77777777" w:rsidR="008E35A6" w:rsidRPr="00925FA2" w:rsidRDefault="008E35A6" w:rsidP="008E35A6">
      <w:pPr>
        <w:rPr>
          <w:rFonts w:ascii="Arial" w:hAnsi="Arial" w:cs="Arial"/>
          <w:bCs/>
          <w:sz w:val="24"/>
          <w:szCs w:val="24"/>
        </w:rPr>
      </w:pPr>
      <w:r>
        <w:rPr>
          <w:rFonts w:ascii="Arial" w:hAnsi="Arial" w:cs="Arial"/>
          <w:b/>
          <w:sz w:val="24"/>
          <w:szCs w:val="24"/>
        </w:rPr>
        <w:t xml:space="preserve">20-11-2020 </w:t>
      </w:r>
    </w:p>
    <w:p w14:paraId="735FAE24" w14:textId="6C4C1C02" w:rsidR="008E35A6" w:rsidRDefault="008E35A6" w:rsidP="008E35A6">
      <w:pPr>
        <w:jc w:val="both"/>
        <w:rPr>
          <w:rFonts w:ascii="Arial" w:hAnsi="Arial" w:cs="Arial"/>
          <w:bCs/>
          <w:sz w:val="24"/>
          <w:szCs w:val="24"/>
        </w:rPr>
      </w:pPr>
      <w:r>
        <w:rPr>
          <w:rFonts w:ascii="Arial" w:hAnsi="Arial" w:cs="Arial"/>
          <w:bCs/>
          <w:sz w:val="24"/>
          <w:szCs w:val="24"/>
        </w:rPr>
        <w:t>A</w:t>
      </w:r>
      <w:r w:rsidRPr="00925FA2">
        <w:rPr>
          <w:rFonts w:ascii="Arial" w:hAnsi="Arial" w:cs="Arial"/>
          <w:bCs/>
          <w:sz w:val="24"/>
          <w:szCs w:val="24"/>
        </w:rPr>
        <w:t xml:space="preserve">l despacho informando que </w:t>
      </w:r>
      <w:r>
        <w:rPr>
          <w:rFonts w:ascii="Arial" w:hAnsi="Arial" w:cs="Arial"/>
          <w:bCs/>
          <w:sz w:val="24"/>
          <w:szCs w:val="24"/>
        </w:rPr>
        <w:t xml:space="preserve">mediante auto de fecha 19 de noviembre de 2020, dispuso el despacho requerir a las partes procesales por el termino de 6 horas contadas a partir de la siguiente hora del recibo, hábiles y laborales. Por lo tanto, dentro del término la entidad requerida Cognos, la Dirección del </w:t>
      </w:r>
      <w:proofErr w:type="spellStart"/>
      <w:r>
        <w:rPr>
          <w:rFonts w:ascii="Arial" w:hAnsi="Arial" w:cs="Arial"/>
          <w:bCs/>
          <w:sz w:val="24"/>
          <w:szCs w:val="24"/>
        </w:rPr>
        <w:t>Icfes</w:t>
      </w:r>
      <w:proofErr w:type="spellEnd"/>
      <w:r>
        <w:rPr>
          <w:rFonts w:ascii="Arial" w:hAnsi="Arial" w:cs="Arial"/>
          <w:bCs/>
          <w:sz w:val="24"/>
          <w:szCs w:val="24"/>
        </w:rPr>
        <w:t xml:space="preserve"> y de Instrumentos de Operación, contestaron sin esperar a que el termino feneciera ni estando al </w:t>
      </w:r>
      <w:proofErr w:type="spellStart"/>
      <w:r>
        <w:rPr>
          <w:rFonts w:ascii="Arial" w:hAnsi="Arial" w:cs="Arial"/>
          <w:bCs/>
          <w:sz w:val="24"/>
          <w:szCs w:val="24"/>
        </w:rPr>
        <w:t>limite</w:t>
      </w:r>
      <w:proofErr w:type="spellEnd"/>
      <w:r>
        <w:rPr>
          <w:rFonts w:ascii="Arial" w:hAnsi="Arial" w:cs="Arial"/>
          <w:bCs/>
          <w:sz w:val="24"/>
          <w:szCs w:val="24"/>
        </w:rPr>
        <w:t>.</w:t>
      </w:r>
    </w:p>
    <w:p w14:paraId="7F640CD7" w14:textId="64C01737" w:rsidR="008E35A6" w:rsidRDefault="008E35A6" w:rsidP="008E35A6">
      <w:pPr>
        <w:jc w:val="both"/>
        <w:rPr>
          <w:rFonts w:ascii="Arial" w:hAnsi="Arial" w:cs="Arial"/>
          <w:b/>
          <w:sz w:val="24"/>
          <w:szCs w:val="24"/>
        </w:rPr>
      </w:pPr>
      <w:r>
        <w:rPr>
          <w:rFonts w:ascii="Arial" w:hAnsi="Arial" w:cs="Arial"/>
          <w:b/>
          <w:sz w:val="24"/>
          <w:szCs w:val="24"/>
        </w:rPr>
        <w:t>Al despacho para su respectiva orden</w:t>
      </w:r>
    </w:p>
    <w:p w14:paraId="3C4D8B3E" w14:textId="77777777" w:rsidR="008E35A6" w:rsidRDefault="008E35A6" w:rsidP="008E35A6">
      <w:pPr>
        <w:jc w:val="both"/>
        <w:rPr>
          <w:rFonts w:ascii="Arial" w:hAnsi="Arial" w:cs="Arial"/>
          <w:b/>
          <w:sz w:val="24"/>
          <w:szCs w:val="24"/>
        </w:rPr>
      </w:pPr>
    </w:p>
    <w:p w14:paraId="07EB04E0" w14:textId="77777777" w:rsidR="008E35A6" w:rsidRDefault="008E35A6" w:rsidP="008E35A6">
      <w:pPr>
        <w:ind w:left="360"/>
        <w:jc w:val="center"/>
        <w:rPr>
          <w:rFonts w:ascii="Arial" w:hAnsi="Arial" w:cs="Arial"/>
          <w:b/>
          <w:sz w:val="24"/>
          <w:szCs w:val="24"/>
        </w:rPr>
      </w:pPr>
      <w:r>
        <w:rPr>
          <w:rFonts w:ascii="Arial" w:hAnsi="Arial" w:cs="Arial"/>
          <w:b/>
          <w:sz w:val="24"/>
          <w:szCs w:val="24"/>
        </w:rPr>
        <w:t>ANA MARIA RINCON MARQUEZ</w:t>
      </w:r>
    </w:p>
    <w:p w14:paraId="5E26C463" w14:textId="77777777" w:rsidR="008E35A6" w:rsidRPr="005423EB" w:rsidRDefault="008E35A6" w:rsidP="008E35A6">
      <w:pPr>
        <w:ind w:left="360"/>
        <w:jc w:val="center"/>
        <w:rPr>
          <w:rFonts w:ascii="Arial" w:hAnsi="Arial" w:cs="Arial"/>
          <w:b/>
          <w:sz w:val="24"/>
          <w:szCs w:val="24"/>
        </w:rPr>
      </w:pPr>
      <w:r>
        <w:rPr>
          <w:rFonts w:ascii="Arial" w:hAnsi="Arial" w:cs="Arial"/>
          <w:b/>
          <w:sz w:val="24"/>
          <w:szCs w:val="24"/>
        </w:rPr>
        <w:t>SECRETARIA</w:t>
      </w:r>
    </w:p>
    <w:p w14:paraId="104900F4" w14:textId="77777777" w:rsidR="008E35A6" w:rsidRDefault="008E35A6" w:rsidP="008E35A6">
      <w:pPr>
        <w:rPr>
          <w:rFonts w:ascii="Arial" w:hAnsi="Arial" w:cs="Arial"/>
          <w:b/>
          <w:sz w:val="24"/>
          <w:szCs w:val="24"/>
        </w:rPr>
      </w:pPr>
    </w:p>
    <w:p w14:paraId="5BB65533" w14:textId="77777777" w:rsidR="008E35A6" w:rsidRDefault="008E35A6" w:rsidP="008E35A6">
      <w:pPr>
        <w:rPr>
          <w:rFonts w:ascii="Arial" w:hAnsi="Arial" w:cs="Arial"/>
          <w:b/>
          <w:sz w:val="24"/>
          <w:szCs w:val="24"/>
        </w:rPr>
      </w:pPr>
    </w:p>
    <w:p w14:paraId="7CEF6715" w14:textId="77777777" w:rsidR="008E35A6" w:rsidRDefault="008E35A6" w:rsidP="008E35A6">
      <w:pPr>
        <w:rPr>
          <w:rFonts w:ascii="Arial" w:hAnsi="Arial" w:cs="Arial"/>
          <w:b/>
          <w:sz w:val="24"/>
          <w:szCs w:val="24"/>
        </w:rPr>
      </w:pPr>
    </w:p>
    <w:p w14:paraId="07527D81" w14:textId="77777777" w:rsidR="008E35A6" w:rsidRDefault="008E35A6" w:rsidP="008E35A6">
      <w:pPr>
        <w:rPr>
          <w:rFonts w:ascii="Arial" w:hAnsi="Arial" w:cs="Arial"/>
          <w:b/>
          <w:sz w:val="24"/>
          <w:szCs w:val="24"/>
        </w:rPr>
      </w:pPr>
    </w:p>
    <w:p w14:paraId="02A56E7F" w14:textId="77777777" w:rsidR="008E35A6" w:rsidRDefault="008E35A6" w:rsidP="008E35A6">
      <w:pPr>
        <w:rPr>
          <w:rFonts w:ascii="Arial" w:hAnsi="Arial" w:cs="Arial"/>
          <w:b/>
          <w:sz w:val="24"/>
          <w:szCs w:val="24"/>
        </w:rPr>
      </w:pPr>
    </w:p>
    <w:p w14:paraId="1F8CAD32" w14:textId="77777777" w:rsidR="008E35A6" w:rsidRDefault="008E35A6" w:rsidP="008E35A6">
      <w:pPr>
        <w:rPr>
          <w:rFonts w:ascii="Arial" w:hAnsi="Arial" w:cs="Arial"/>
          <w:b/>
          <w:sz w:val="24"/>
          <w:szCs w:val="24"/>
        </w:rPr>
      </w:pPr>
    </w:p>
    <w:p w14:paraId="72DD0D56" w14:textId="77777777" w:rsidR="008E35A6" w:rsidRDefault="008E35A6" w:rsidP="008E35A6">
      <w:pPr>
        <w:rPr>
          <w:rFonts w:ascii="Arial" w:hAnsi="Arial" w:cs="Arial"/>
          <w:b/>
          <w:sz w:val="24"/>
          <w:szCs w:val="24"/>
        </w:rPr>
      </w:pPr>
    </w:p>
    <w:p w14:paraId="25559999" w14:textId="77777777" w:rsidR="008E35A6" w:rsidRDefault="008E35A6" w:rsidP="008E35A6">
      <w:pPr>
        <w:rPr>
          <w:rFonts w:ascii="Arial" w:hAnsi="Arial" w:cs="Arial"/>
          <w:b/>
          <w:sz w:val="24"/>
          <w:szCs w:val="24"/>
        </w:rPr>
      </w:pPr>
    </w:p>
    <w:p w14:paraId="5FF25813" w14:textId="77777777" w:rsidR="008E35A6" w:rsidRDefault="008E35A6" w:rsidP="008E35A6">
      <w:pPr>
        <w:rPr>
          <w:rFonts w:ascii="Arial" w:hAnsi="Arial" w:cs="Arial"/>
          <w:b/>
          <w:sz w:val="24"/>
          <w:szCs w:val="24"/>
        </w:rPr>
      </w:pPr>
    </w:p>
    <w:p w14:paraId="6F29B468" w14:textId="77777777" w:rsidR="008E35A6" w:rsidRDefault="008E35A6" w:rsidP="008E35A6">
      <w:pPr>
        <w:rPr>
          <w:rFonts w:ascii="Arial" w:hAnsi="Arial" w:cs="Arial"/>
          <w:b/>
          <w:sz w:val="24"/>
          <w:szCs w:val="24"/>
        </w:rPr>
      </w:pPr>
    </w:p>
    <w:p w14:paraId="2DFADC04" w14:textId="77777777" w:rsidR="008E35A6" w:rsidRDefault="008E35A6" w:rsidP="008E35A6">
      <w:pPr>
        <w:rPr>
          <w:rFonts w:ascii="Arial" w:hAnsi="Arial" w:cs="Arial"/>
          <w:b/>
          <w:sz w:val="24"/>
          <w:szCs w:val="24"/>
        </w:rPr>
      </w:pPr>
    </w:p>
    <w:p w14:paraId="0BD73E07" w14:textId="77777777" w:rsidR="008E35A6" w:rsidRDefault="008E35A6" w:rsidP="008E35A6">
      <w:pPr>
        <w:rPr>
          <w:rFonts w:ascii="Arial" w:hAnsi="Arial" w:cs="Arial"/>
          <w:b/>
          <w:sz w:val="24"/>
          <w:szCs w:val="24"/>
        </w:rPr>
      </w:pPr>
    </w:p>
    <w:p w14:paraId="5B734B56" w14:textId="77777777" w:rsidR="008E35A6" w:rsidRDefault="008E35A6" w:rsidP="008E35A6">
      <w:pPr>
        <w:rPr>
          <w:rFonts w:ascii="Arial" w:hAnsi="Arial" w:cs="Arial"/>
          <w:b/>
          <w:sz w:val="24"/>
          <w:szCs w:val="24"/>
        </w:rPr>
      </w:pPr>
    </w:p>
    <w:p w14:paraId="711E164E" w14:textId="77777777" w:rsidR="008E35A6" w:rsidRDefault="008E35A6" w:rsidP="008E35A6">
      <w:pPr>
        <w:rPr>
          <w:rFonts w:ascii="Arial" w:hAnsi="Arial" w:cs="Arial"/>
          <w:b/>
          <w:sz w:val="24"/>
          <w:szCs w:val="24"/>
        </w:rPr>
      </w:pPr>
    </w:p>
    <w:p w14:paraId="2A4A960A" w14:textId="77777777" w:rsidR="008E35A6" w:rsidRDefault="008E35A6" w:rsidP="008E35A6">
      <w:pPr>
        <w:rPr>
          <w:rFonts w:ascii="Arial" w:hAnsi="Arial" w:cs="Arial"/>
          <w:b/>
          <w:sz w:val="24"/>
          <w:szCs w:val="24"/>
        </w:rPr>
      </w:pPr>
    </w:p>
    <w:p w14:paraId="0A6AC019" w14:textId="77777777" w:rsidR="008E35A6" w:rsidRDefault="008E35A6" w:rsidP="008E35A6">
      <w:pPr>
        <w:rPr>
          <w:rFonts w:ascii="Arial" w:hAnsi="Arial" w:cs="Arial"/>
          <w:b/>
          <w:sz w:val="24"/>
          <w:szCs w:val="24"/>
        </w:rPr>
      </w:pPr>
    </w:p>
    <w:p w14:paraId="3C5836FB" w14:textId="77777777" w:rsidR="008E35A6" w:rsidRDefault="008E35A6" w:rsidP="008E35A6">
      <w:pPr>
        <w:rPr>
          <w:rFonts w:ascii="Arial" w:hAnsi="Arial" w:cs="Arial"/>
          <w:b/>
          <w:sz w:val="24"/>
          <w:szCs w:val="24"/>
        </w:rPr>
      </w:pPr>
    </w:p>
    <w:p w14:paraId="1F4201FE" w14:textId="77777777" w:rsidR="008E35A6" w:rsidRDefault="008E35A6" w:rsidP="008E35A6">
      <w:pPr>
        <w:rPr>
          <w:rFonts w:ascii="Arial" w:hAnsi="Arial" w:cs="Arial"/>
          <w:b/>
          <w:sz w:val="24"/>
          <w:szCs w:val="24"/>
        </w:rPr>
      </w:pPr>
    </w:p>
    <w:p w14:paraId="425339B3" w14:textId="77777777" w:rsidR="008E35A6" w:rsidRDefault="008E35A6" w:rsidP="008E35A6">
      <w:pPr>
        <w:rPr>
          <w:rFonts w:ascii="Arial" w:hAnsi="Arial" w:cs="Arial"/>
          <w:b/>
          <w:sz w:val="24"/>
          <w:szCs w:val="24"/>
        </w:rPr>
      </w:pPr>
    </w:p>
    <w:p w14:paraId="0DD96C5C" w14:textId="77777777" w:rsidR="008E35A6" w:rsidRDefault="008E35A6" w:rsidP="008E35A6">
      <w:pPr>
        <w:rPr>
          <w:rFonts w:ascii="Arial" w:hAnsi="Arial" w:cs="Arial"/>
          <w:b/>
          <w:sz w:val="24"/>
          <w:szCs w:val="24"/>
        </w:rPr>
      </w:pPr>
    </w:p>
    <w:p w14:paraId="691EC136" w14:textId="77777777" w:rsidR="008E35A6" w:rsidRDefault="008E35A6" w:rsidP="008E35A6">
      <w:pPr>
        <w:spacing w:after="0"/>
        <w:jc w:val="center"/>
        <w:rPr>
          <w:rFonts w:ascii="Arial" w:hAnsi="Arial" w:cs="Arial"/>
          <w:b/>
          <w:sz w:val="24"/>
          <w:szCs w:val="24"/>
        </w:rPr>
      </w:pPr>
    </w:p>
    <w:p w14:paraId="5BE732DF"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REPÚBLICA DE COLOMBIA</w:t>
      </w:r>
    </w:p>
    <w:p w14:paraId="4F977153"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RAMA JUDICIAL DEL PODER PÚBLICO</w:t>
      </w:r>
    </w:p>
    <w:p w14:paraId="7FE34E99"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JUZGADO PROMISCUO MUNICIPAL DE TENERIFE</w:t>
      </w:r>
    </w:p>
    <w:p w14:paraId="4E4B2E6E" w14:textId="77777777" w:rsidR="008E35A6" w:rsidRPr="00286D86" w:rsidRDefault="008E35A6" w:rsidP="008E35A6">
      <w:pPr>
        <w:jc w:val="center"/>
        <w:rPr>
          <w:rFonts w:ascii="Arial" w:hAnsi="Arial" w:cs="Arial"/>
          <w:b/>
          <w:sz w:val="24"/>
          <w:szCs w:val="24"/>
        </w:rPr>
      </w:pPr>
    </w:p>
    <w:p w14:paraId="35410CB3" w14:textId="77777777" w:rsidR="008E35A6" w:rsidRPr="00286D86" w:rsidRDefault="008E35A6" w:rsidP="008E35A6">
      <w:pPr>
        <w:spacing w:after="0"/>
        <w:ind w:left="360"/>
        <w:jc w:val="center"/>
        <w:rPr>
          <w:rFonts w:ascii="Arial" w:hAnsi="Arial" w:cs="Arial"/>
          <w:b/>
          <w:sz w:val="24"/>
          <w:szCs w:val="24"/>
        </w:rPr>
      </w:pPr>
      <w:r w:rsidRPr="00286D86">
        <w:rPr>
          <w:rFonts w:ascii="Arial" w:hAnsi="Arial" w:cs="Arial"/>
          <w:b/>
          <w:sz w:val="24"/>
          <w:szCs w:val="24"/>
        </w:rPr>
        <w:t xml:space="preserve">TENERIFE, </w:t>
      </w:r>
      <w:r>
        <w:rPr>
          <w:rFonts w:ascii="Arial" w:hAnsi="Arial" w:cs="Arial"/>
          <w:b/>
          <w:sz w:val="24"/>
          <w:szCs w:val="24"/>
        </w:rPr>
        <w:t xml:space="preserve">VEINTE (20) DE NOVIEMBRE DE </w:t>
      </w:r>
      <w:r w:rsidRPr="00286D86">
        <w:rPr>
          <w:rFonts w:ascii="Arial" w:hAnsi="Arial" w:cs="Arial"/>
          <w:b/>
          <w:sz w:val="24"/>
          <w:szCs w:val="24"/>
        </w:rPr>
        <w:t>DOS MIL VEINTE (2020)</w:t>
      </w:r>
    </w:p>
    <w:p w14:paraId="1B910798" w14:textId="77777777" w:rsidR="008E35A6" w:rsidRPr="00286D86" w:rsidRDefault="008E35A6" w:rsidP="008E35A6">
      <w:pPr>
        <w:spacing w:after="0"/>
        <w:ind w:left="360"/>
        <w:jc w:val="center"/>
        <w:rPr>
          <w:rFonts w:ascii="Arial" w:hAnsi="Arial" w:cs="Arial"/>
          <w:b/>
          <w:sz w:val="24"/>
          <w:szCs w:val="24"/>
        </w:rPr>
      </w:pPr>
    </w:p>
    <w:p w14:paraId="36CF6364" w14:textId="77777777" w:rsidR="008E35A6" w:rsidRPr="00286D86" w:rsidRDefault="008E35A6" w:rsidP="008E35A6">
      <w:pPr>
        <w:spacing w:after="0"/>
        <w:rPr>
          <w:rFonts w:ascii="Arial" w:hAnsi="Arial" w:cs="Arial"/>
          <w:b/>
          <w:sz w:val="24"/>
          <w:szCs w:val="24"/>
        </w:rPr>
      </w:pPr>
      <w:r>
        <w:rPr>
          <w:rFonts w:ascii="Arial" w:hAnsi="Arial" w:cs="Arial"/>
          <w:b/>
          <w:sz w:val="24"/>
          <w:szCs w:val="24"/>
        </w:rPr>
        <w:t>R</w:t>
      </w:r>
      <w:r w:rsidRPr="00286D86">
        <w:rPr>
          <w:rFonts w:ascii="Arial" w:hAnsi="Arial" w:cs="Arial"/>
          <w:b/>
          <w:sz w:val="24"/>
          <w:szCs w:val="24"/>
        </w:rPr>
        <w:t>EF: ACCIÓN DE TUTELA DE PRIMERA INSTANCIA</w:t>
      </w:r>
    </w:p>
    <w:p w14:paraId="4D24BDE2" w14:textId="77777777" w:rsidR="008E35A6" w:rsidRPr="00286D86" w:rsidRDefault="008E35A6" w:rsidP="008E35A6">
      <w:pPr>
        <w:spacing w:after="0"/>
        <w:rPr>
          <w:rFonts w:ascii="Arial" w:hAnsi="Arial" w:cs="Arial"/>
          <w:b/>
          <w:sz w:val="24"/>
          <w:szCs w:val="24"/>
        </w:rPr>
      </w:pPr>
      <w:r w:rsidRPr="00286D86">
        <w:rPr>
          <w:rFonts w:ascii="Arial" w:hAnsi="Arial" w:cs="Arial"/>
          <w:b/>
          <w:sz w:val="24"/>
          <w:szCs w:val="24"/>
        </w:rPr>
        <w:t xml:space="preserve">ACCIONANTE: </w:t>
      </w:r>
      <w:r>
        <w:rPr>
          <w:rFonts w:ascii="Arial" w:hAnsi="Arial" w:cs="Arial"/>
          <w:b/>
          <w:sz w:val="24"/>
          <w:szCs w:val="24"/>
        </w:rPr>
        <w:t xml:space="preserve">CLAUDIA ELENA SOLAEZ ROJAS </w:t>
      </w:r>
    </w:p>
    <w:p w14:paraId="159556AE" w14:textId="77777777" w:rsidR="008E35A6" w:rsidRPr="00286D86" w:rsidRDefault="008E35A6" w:rsidP="008E35A6">
      <w:pPr>
        <w:spacing w:after="0"/>
        <w:rPr>
          <w:rFonts w:ascii="Arial" w:hAnsi="Arial" w:cs="Arial"/>
          <w:b/>
          <w:sz w:val="24"/>
          <w:szCs w:val="24"/>
        </w:rPr>
      </w:pPr>
      <w:r w:rsidRPr="00286D86">
        <w:rPr>
          <w:rFonts w:ascii="Arial" w:hAnsi="Arial" w:cs="Arial"/>
          <w:b/>
          <w:sz w:val="24"/>
          <w:szCs w:val="24"/>
        </w:rPr>
        <w:t xml:space="preserve">ACCIONADO: </w:t>
      </w:r>
      <w:r>
        <w:rPr>
          <w:rFonts w:ascii="Arial" w:hAnsi="Arial" w:cs="Arial"/>
          <w:b/>
          <w:sz w:val="24"/>
          <w:szCs w:val="24"/>
        </w:rPr>
        <w:t>ICFES</w:t>
      </w:r>
    </w:p>
    <w:p w14:paraId="1D2B00F1" w14:textId="77777777" w:rsidR="008E35A6" w:rsidRPr="00286D86" w:rsidRDefault="008E35A6" w:rsidP="008E35A6">
      <w:pPr>
        <w:spacing w:after="0"/>
        <w:rPr>
          <w:rFonts w:ascii="Arial" w:hAnsi="Arial" w:cs="Arial"/>
          <w:b/>
          <w:sz w:val="24"/>
          <w:szCs w:val="24"/>
        </w:rPr>
      </w:pPr>
      <w:r w:rsidRPr="00286D86">
        <w:rPr>
          <w:rFonts w:ascii="Arial" w:hAnsi="Arial" w:cs="Arial"/>
          <w:b/>
          <w:sz w:val="24"/>
          <w:szCs w:val="24"/>
        </w:rPr>
        <w:t>RAD: 2020-</w:t>
      </w:r>
      <w:r>
        <w:rPr>
          <w:rFonts w:ascii="Arial" w:hAnsi="Arial" w:cs="Arial"/>
          <w:b/>
          <w:sz w:val="24"/>
          <w:szCs w:val="24"/>
        </w:rPr>
        <w:t>00065-00</w:t>
      </w:r>
    </w:p>
    <w:p w14:paraId="7B3DC11E" w14:textId="77777777" w:rsidR="008E35A6" w:rsidRPr="00286D86" w:rsidRDefault="008E35A6" w:rsidP="008E35A6">
      <w:pPr>
        <w:spacing w:after="0"/>
        <w:jc w:val="both"/>
        <w:rPr>
          <w:rFonts w:ascii="Arial" w:hAnsi="Arial" w:cs="Arial"/>
          <w:sz w:val="24"/>
          <w:szCs w:val="24"/>
        </w:rPr>
      </w:pPr>
    </w:p>
    <w:p w14:paraId="0B26834E" w14:textId="64A07C87" w:rsidR="008E35A6" w:rsidRPr="00286D86" w:rsidRDefault="008E35A6" w:rsidP="008E35A6">
      <w:pPr>
        <w:spacing w:after="0"/>
        <w:jc w:val="right"/>
        <w:rPr>
          <w:rFonts w:ascii="Arial" w:hAnsi="Arial" w:cs="Arial"/>
          <w:b/>
          <w:sz w:val="24"/>
          <w:szCs w:val="24"/>
        </w:rPr>
      </w:pPr>
      <w:r w:rsidRPr="00286D86">
        <w:rPr>
          <w:rFonts w:ascii="Arial" w:hAnsi="Arial" w:cs="Arial"/>
          <w:b/>
          <w:sz w:val="24"/>
          <w:szCs w:val="24"/>
        </w:rPr>
        <w:t>ACTA SENTENCIA TUTELA No:0</w:t>
      </w:r>
      <w:r>
        <w:rPr>
          <w:rFonts w:ascii="Arial" w:hAnsi="Arial" w:cs="Arial"/>
          <w:b/>
          <w:sz w:val="24"/>
          <w:szCs w:val="24"/>
        </w:rPr>
        <w:t>8</w:t>
      </w:r>
      <w:r w:rsidRPr="00286D86">
        <w:rPr>
          <w:rFonts w:ascii="Arial" w:hAnsi="Arial" w:cs="Arial"/>
          <w:b/>
          <w:sz w:val="24"/>
          <w:szCs w:val="24"/>
        </w:rPr>
        <w:t xml:space="preserve"> I</w:t>
      </w:r>
      <w:r>
        <w:rPr>
          <w:rFonts w:ascii="Arial" w:hAnsi="Arial" w:cs="Arial"/>
          <w:b/>
          <w:sz w:val="24"/>
          <w:szCs w:val="24"/>
        </w:rPr>
        <w:t>V</w:t>
      </w:r>
      <w:r w:rsidRPr="00286D86">
        <w:rPr>
          <w:rFonts w:ascii="Arial" w:hAnsi="Arial" w:cs="Arial"/>
          <w:b/>
          <w:sz w:val="24"/>
          <w:szCs w:val="24"/>
        </w:rPr>
        <w:t xml:space="preserve"> TRIMESTRE 2020</w:t>
      </w:r>
    </w:p>
    <w:p w14:paraId="5F87EDEC" w14:textId="77777777" w:rsidR="008E35A6" w:rsidRPr="00286D86" w:rsidRDefault="008E35A6" w:rsidP="008E35A6">
      <w:pPr>
        <w:spacing w:after="0"/>
        <w:jc w:val="right"/>
        <w:rPr>
          <w:rFonts w:ascii="Arial" w:hAnsi="Arial" w:cs="Arial"/>
          <w:b/>
          <w:sz w:val="24"/>
          <w:szCs w:val="24"/>
        </w:rPr>
      </w:pPr>
    </w:p>
    <w:p w14:paraId="7CBF657A" w14:textId="77777777" w:rsidR="008E35A6" w:rsidRPr="00286D86" w:rsidRDefault="008E35A6" w:rsidP="008E35A6">
      <w:pPr>
        <w:spacing w:after="0"/>
        <w:jc w:val="right"/>
        <w:rPr>
          <w:rFonts w:ascii="Arial" w:hAnsi="Arial" w:cs="Arial"/>
          <w:b/>
          <w:sz w:val="24"/>
          <w:szCs w:val="24"/>
        </w:rPr>
      </w:pPr>
    </w:p>
    <w:p w14:paraId="55A4E4FE" w14:textId="77777777" w:rsidR="008E35A6" w:rsidRPr="00286D86" w:rsidRDefault="008E35A6" w:rsidP="008E35A6">
      <w:pPr>
        <w:tabs>
          <w:tab w:val="center" w:pos="4419"/>
          <w:tab w:val="left" w:pos="5580"/>
        </w:tabs>
        <w:spacing w:after="0"/>
        <w:jc w:val="center"/>
        <w:rPr>
          <w:rFonts w:ascii="Arial" w:hAnsi="Arial" w:cs="Arial"/>
          <w:b/>
          <w:sz w:val="24"/>
          <w:szCs w:val="24"/>
        </w:rPr>
      </w:pPr>
      <w:r w:rsidRPr="00286D86">
        <w:rPr>
          <w:rFonts w:ascii="Arial" w:hAnsi="Arial" w:cs="Arial"/>
          <w:b/>
          <w:sz w:val="24"/>
          <w:szCs w:val="24"/>
        </w:rPr>
        <w:t>ASUNTO:</w:t>
      </w:r>
    </w:p>
    <w:p w14:paraId="31F1BEDD" w14:textId="77777777" w:rsidR="008E35A6" w:rsidRPr="008E35A6" w:rsidRDefault="008E35A6" w:rsidP="008E35A6">
      <w:pPr>
        <w:spacing w:after="0"/>
        <w:jc w:val="center"/>
        <w:rPr>
          <w:rFonts w:ascii="Arial" w:hAnsi="Arial" w:cs="Arial"/>
          <w:b/>
          <w:sz w:val="24"/>
          <w:szCs w:val="24"/>
        </w:rPr>
      </w:pPr>
    </w:p>
    <w:p w14:paraId="2233EEEA" w14:textId="00E88F76" w:rsidR="008E35A6" w:rsidRPr="008E35A6" w:rsidRDefault="008E35A6" w:rsidP="008E35A6">
      <w:pPr>
        <w:spacing w:after="0"/>
        <w:jc w:val="both"/>
        <w:rPr>
          <w:rFonts w:ascii="Arial" w:hAnsi="Arial" w:cs="Arial"/>
          <w:sz w:val="24"/>
          <w:szCs w:val="24"/>
        </w:rPr>
      </w:pPr>
      <w:r w:rsidRPr="008E35A6">
        <w:rPr>
          <w:rFonts w:ascii="Arial" w:hAnsi="Arial" w:cs="Arial"/>
          <w:sz w:val="24"/>
          <w:szCs w:val="24"/>
        </w:rPr>
        <w:t xml:space="preserve">Procede el despacho en sede de primera instancia a proferir sentencia de tutela al interior del trámite tutelar de la referencia instaurado por la señora Claudia Elena Solaez Rojas en contra del Instituto Colombiano para la Evaluación de la Educación – </w:t>
      </w:r>
      <w:proofErr w:type="spellStart"/>
      <w:r w:rsidRPr="008E35A6">
        <w:rPr>
          <w:rFonts w:ascii="Arial" w:hAnsi="Arial" w:cs="Arial"/>
          <w:sz w:val="24"/>
          <w:szCs w:val="24"/>
        </w:rPr>
        <w:t>Icfes</w:t>
      </w:r>
      <w:proofErr w:type="spellEnd"/>
      <w:r w:rsidRPr="008E35A6">
        <w:rPr>
          <w:rFonts w:ascii="Arial" w:hAnsi="Arial" w:cs="Arial"/>
          <w:sz w:val="24"/>
          <w:szCs w:val="24"/>
        </w:rPr>
        <w:t xml:space="preserve"> por la presunta vulneración de los derechos fundamentales </w:t>
      </w:r>
      <w:r>
        <w:rPr>
          <w:rFonts w:ascii="Arial" w:hAnsi="Arial" w:cs="Arial"/>
          <w:sz w:val="24"/>
          <w:szCs w:val="24"/>
        </w:rPr>
        <w:t>a la educación</w:t>
      </w:r>
      <w:r w:rsidR="00D1757F">
        <w:rPr>
          <w:rFonts w:ascii="Arial" w:hAnsi="Arial" w:cs="Arial"/>
          <w:sz w:val="24"/>
          <w:szCs w:val="24"/>
        </w:rPr>
        <w:t>, debido proceso</w:t>
      </w:r>
      <w:r>
        <w:rPr>
          <w:rFonts w:ascii="Arial" w:hAnsi="Arial" w:cs="Arial"/>
          <w:sz w:val="24"/>
          <w:szCs w:val="24"/>
        </w:rPr>
        <w:t xml:space="preserve"> y a la igualdad </w:t>
      </w:r>
    </w:p>
    <w:p w14:paraId="3D615D8D" w14:textId="77777777" w:rsidR="008E35A6" w:rsidRPr="00286D86" w:rsidRDefault="008E35A6" w:rsidP="008E35A6">
      <w:pPr>
        <w:spacing w:after="0"/>
        <w:jc w:val="center"/>
        <w:rPr>
          <w:rFonts w:ascii="Arial" w:hAnsi="Arial" w:cs="Arial"/>
          <w:b/>
          <w:sz w:val="24"/>
          <w:szCs w:val="24"/>
        </w:rPr>
      </w:pPr>
    </w:p>
    <w:p w14:paraId="5B4EBC31" w14:textId="77777777" w:rsidR="008E35A6" w:rsidRPr="00286D86" w:rsidRDefault="008E35A6" w:rsidP="008E35A6">
      <w:pPr>
        <w:spacing w:after="0"/>
        <w:jc w:val="center"/>
        <w:rPr>
          <w:rFonts w:ascii="Arial" w:hAnsi="Arial" w:cs="Arial"/>
          <w:b/>
          <w:sz w:val="24"/>
          <w:szCs w:val="24"/>
        </w:rPr>
      </w:pPr>
    </w:p>
    <w:p w14:paraId="76969910" w14:textId="77777777" w:rsidR="008E35A6" w:rsidRPr="00286D86" w:rsidRDefault="008E35A6" w:rsidP="008E35A6">
      <w:pPr>
        <w:pStyle w:val="Prrafodelista"/>
        <w:numPr>
          <w:ilvl w:val="0"/>
          <w:numId w:val="3"/>
        </w:numPr>
        <w:spacing w:after="0"/>
        <w:jc w:val="center"/>
        <w:rPr>
          <w:rFonts w:ascii="Arial" w:hAnsi="Arial" w:cs="Arial"/>
          <w:b/>
          <w:sz w:val="24"/>
          <w:szCs w:val="24"/>
        </w:rPr>
      </w:pPr>
      <w:r w:rsidRPr="00286D86">
        <w:rPr>
          <w:rFonts w:ascii="Arial" w:hAnsi="Arial" w:cs="Arial"/>
          <w:b/>
          <w:sz w:val="24"/>
          <w:szCs w:val="24"/>
        </w:rPr>
        <w:t>ANTECEDENTES</w:t>
      </w:r>
    </w:p>
    <w:p w14:paraId="0A7ADEEC" w14:textId="77777777" w:rsidR="008E35A6" w:rsidRPr="00286D86" w:rsidRDefault="008E35A6" w:rsidP="008E35A6">
      <w:pPr>
        <w:pStyle w:val="Prrafodelista"/>
        <w:spacing w:after="0"/>
        <w:ind w:left="1080"/>
        <w:rPr>
          <w:rFonts w:ascii="Arial" w:hAnsi="Arial" w:cs="Arial"/>
          <w:b/>
          <w:sz w:val="24"/>
          <w:szCs w:val="24"/>
        </w:rPr>
      </w:pPr>
    </w:p>
    <w:p w14:paraId="26C6AAA0" w14:textId="77777777" w:rsidR="008E35A6" w:rsidRPr="00286D86" w:rsidRDefault="008E35A6" w:rsidP="008E35A6">
      <w:pPr>
        <w:spacing w:after="0"/>
        <w:rPr>
          <w:rFonts w:ascii="Arial" w:hAnsi="Arial" w:cs="Arial"/>
          <w:b/>
          <w:sz w:val="24"/>
          <w:szCs w:val="24"/>
        </w:rPr>
      </w:pPr>
      <w:r w:rsidRPr="00286D86">
        <w:rPr>
          <w:rFonts w:ascii="Arial" w:hAnsi="Arial" w:cs="Arial"/>
          <w:b/>
          <w:sz w:val="24"/>
          <w:szCs w:val="24"/>
        </w:rPr>
        <w:t>HECHOS:</w:t>
      </w:r>
    </w:p>
    <w:p w14:paraId="2E8C7A04" w14:textId="77777777" w:rsidR="008E35A6" w:rsidRPr="00286D86" w:rsidRDefault="008E35A6" w:rsidP="008E35A6">
      <w:pPr>
        <w:pStyle w:val="Prrafodelista"/>
        <w:spacing w:after="0"/>
        <w:ind w:left="1080"/>
        <w:rPr>
          <w:rFonts w:ascii="Arial" w:hAnsi="Arial" w:cs="Arial"/>
          <w:b/>
          <w:sz w:val="24"/>
          <w:szCs w:val="24"/>
        </w:rPr>
      </w:pPr>
    </w:p>
    <w:p w14:paraId="5E31C6A4" w14:textId="77777777" w:rsidR="008E35A6" w:rsidRDefault="008E35A6" w:rsidP="008E35A6">
      <w:pPr>
        <w:spacing w:after="0"/>
        <w:rPr>
          <w:rFonts w:ascii="Arial" w:hAnsi="Arial" w:cs="Arial"/>
          <w:b/>
          <w:sz w:val="24"/>
          <w:szCs w:val="24"/>
        </w:rPr>
      </w:pPr>
      <w:r w:rsidRPr="00286D86">
        <w:rPr>
          <w:rFonts w:ascii="Arial" w:hAnsi="Arial" w:cs="Arial"/>
          <w:sz w:val="24"/>
          <w:szCs w:val="24"/>
        </w:rPr>
        <w:t xml:space="preserve">La parte accionante narra los siguientes hechos, </w:t>
      </w:r>
      <w:proofErr w:type="spellStart"/>
      <w:r w:rsidRPr="00286D86">
        <w:rPr>
          <w:rFonts w:ascii="Arial" w:hAnsi="Arial" w:cs="Arial"/>
          <w:sz w:val="24"/>
          <w:szCs w:val="24"/>
        </w:rPr>
        <w:t>asi</w:t>
      </w:r>
      <w:proofErr w:type="spellEnd"/>
      <w:r w:rsidRPr="00286D86">
        <w:rPr>
          <w:rFonts w:ascii="Arial" w:hAnsi="Arial" w:cs="Arial"/>
          <w:b/>
          <w:sz w:val="24"/>
          <w:szCs w:val="24"/>
        </w:rPr>
        <w:t>:</w:t>
      </w:r>
    </w:p>
    <w:p w14:paraId="2B7E8F0C" w14:textId="77777777" w:rsidR="00D1757F" w:rsidRDefault="00D1757F" w:rsidP="00D1757F">
      <w:pPr>
        <w:spacing w:after="0" w:line="240" w:lineRule="auto"/>
        <w:jc w:val="both"/>
        <w:rPr>
          <w:rFonts w:ascii="Arial" w:eastAsia="Arial" w:hAnsi="Arial" w:cs="Arial"/>
          <w:color w:val="000000"/>
          <w:sz w:val="24"/>
          <w:szCs w:val="24"/>
          <w:lang w:val="es-ES"/>
        </w:rPr>
      </w:pPr>
    </w:p>
    <w:p w14:paraId="1E342A76" w14:textId="62800880" w:rsidR="00D1757F" w:rsidRDefault="00D1757F" w:rsidP="00D1757F">
      <w:pPr>
        <w:pStyle w:val="Prrafodelista"/>
        <w:numPr>
          <w:ilvl w:val="0"/>
          <w:numId w:val="1"/>
        </w:numPr>
        <w:spacing w:after="0" w:line="240" w:lineRule="auto"/>
        <w:jc w:val="both"/>
        <w:rPr>
          <w:rFonts w:ascii="Arial" w:eastAsia="Arial" w:hAnsi="Arial" w:cs="Arial"/>
          <w:color w:val="000000"/>
          <w:sz w:val="24"/>
          <w:szCs w:val="24"/>
          <w:lang w:val="es-ES"/>
        </w:rPr>
      </w:pPr>
      <w:r w:rsidRPr="00D1757F">
        <w:rPr>
          <w:rFonts w:ascii="Arial" w:eastAsia="Arial" w:hAnsi="Arial" w:cs="Arial"/>
          <w:color w:val="000000"/>
          <w:sz w:val="24"/>
          <w:szCs w:val="24"/>
          <w:lang w:val="es-ES"/>
        </w:rPr>
        <w:t xml:space="preserve">Narra que, es estudiante de noveno (9°) semestre de derecho en la universidad del Magdalena en modalidad presencial. Por tal motivo, en el mes de julio de 2020 empezó su proceso para la realización de las pruebas saber pro periodo 2020, realizando la </w:t>
      </w:r>
      <w:proofErr w:type="spellStart"/>
      <w:r w:rsidRPr="00D1757F">
        <w:rPr>
          <w:rFonts w:ascii="Arial" w:eastAsia="Arial" w:hAnsi="Arial" w:cs="Arial"/>
          <w:color w:val="000000"/>
          <w:sz w:val="24"/>
          <w:szCs w:val="24"/>
          <w:lang w:val="es-ES"/>
        </w:rPr>
        <w:t>pre-inscripción</w:t>
      </w:r>
      <w:proofErr w:type="spellEnd"/>
      <w:r w:rsidRPr="00D1757F">
        <w:rPr>
          <w:rFonts w:ascii="Arial" w:eastAsia="Arial" w:hAnsi="Arial" w:cs="Arial"/>
          <w:color w:val="000000"/>
          <w:sz w:val="24"/>
          <w:szCs w:val="24"/>
          <w:lang w:val="es-ES"/>
        </w:rPr>
        <w:t xml:space="preserve"> por la universidad del Magdalena el día 15 de agosto de 2020 y el pago </w:t>
      </w:r>
      <w:r w:rsidR="00B65C67">
        <w:rPr>
          <w:rFonts w:ascii="Arial" w:eastAsia="Arial" w:hAnsi="Arial" w:cs="Arial"/>
          <w:color w:val="000000"/>
          <w:sz w:val="24"/>
          <w:szCs w:val="24"/>
          <w:lang w:val="es-ES"/>
        </w:rPr>
        <w:t xml:space="preserve">del trámite </w:t>
      </w:r>
      <w:r w:rsidRPr="00D1757F">
        <w:rPr>
          <w:rFonts w:ascii="Arial" w:eastAsia="Arial" w:hAnsi="Arial" w:cs="Arial"/>
          <w:color w:val="000000"/>
          <w:sz w:val="24"/>
          <w:szCs w:val="24"/>
          <w:lang w:val="es-ES"/>
        </w:rPr>
        <w:t>a su costas el día 21 de agosto de 2020.</w:t>
      </w:r>
    </w:p>
    <w:p w14:paraId="484A0C25" w14:textId="77777777" w:rsidR="00D1757F" w:rsidRPr="00D1757F" w:rsidRDefault="00D1757F" w:rsidP="00D1757F">
      <w:pPr>
        <w:pStyle w:val="Prrafodelista"/>
        <w:spacing w:after="0" w:line="240" w:lineRule="auto"/>
        <w:ind w:left="780"/>
        <w:jc w:val="both"/>
        <w:rPr>
          <w:rFonts w:ascii="Arial" w:eastAsia="Arial" w:hAnsi="Arial" w:cs="Arial"/>
          <w:color w:val="000000"/>
          <w:sz w:val="24"/>
          <w:szCs w:val="24"/>
          <w:lang w:val="es-ES"/>
        </w:rPr>
      </w:pPr>
    </w:p>
    <w:p w14:paraId="4B18B078" w14:textId="1C454F0B" w:rsidR="00D1757F" w:rsidRDefault="00D1757F" w:rsidP="00D1757F">
      <w:pPr>
        <w:pStyle w:val="Prrafodelista"/>
        <w:numPr>
          <w:ilvl w:val="0"/>
          <w:numId w:val="1"/>
        </w:numPr>
        <w:spacing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 Posteriormente, procedió a materializar </w:t>
      </w:r>
      <w:r w:rsidRPr="00EF3341">
        <w:rPr>
          <w:rFonts w:ascii="Arial" w:eastAsia="Arial" w:hAnsi="Arial" w:cs="Arial"/>
          <w:color w:val="000000"/>
          <w:sz w:val="24"/>
          <w:szCs w:val="24"/>
          <w:lang w:val="es-ES"/>
        </w:rPr>
        <w:t>la inscripción el mismo día 21 de agosto del 2020</w:t>
      </w:r>
      <w:r>
        <w:rPr>
          <w:rFonts w:ascii="Arial" w:eastAsia="Arial" w:hAnsi="Arial" w:cs="Arial"/>
          <w:color w:val="000000"/>
          <w:sz w:val="24"/>
          <w:szCs w:val="24"/>
          <w:lang w:val="es-ES"/>
        </w:rPr>
        <w:t xml:space="preserve">, </w:t>
      </w:r>
      <w:r w:rsidR="00B65C67">
        <w:rPr>
          <w:rFonts w:ascii="Arial" w:eastAsia="Arial" w:hAnsi="Arial" w:cs="Arial"/>
          <w:color w:val="000000"/>
          <w:sz w:val="24"/>
          <w:szCs w:val="24"/>
          <w:lang w:val="es-ES"/>
        </w:rPr>
        <w:t xml:space="preserve">asignándole </w:t>
      </w:r>
      <w:r>
        <w:rPr>
          <w:rFonts w:ascii="Arial" w:eastAsia="Arial" w:hAnsi="Arial" w:cs="Arial"/>
          <w:color w:val="000000"/>
          <w:sz w:val="24"/>
          <w:szCs w:val="24"/>
          <w:lang w:val="es-ES"/>
        </w:rPr>
        <w:t xml:space="preserve">del </w:t>
      </w:r>
      <w:r w:rsidRPr="00EF3341">
        <w:rPr>
          <w:rFonts w:ascii="Arial" w:eastAsia="Arial" w:hAnsi="Arial" w:cs="Arial"/>
          <w:color w:val="000000"/>
          <w:sz w:val="24"/>
          <w:szCs w:val="24"/>
          <w:lang w:val="es-ES"/>
        </w:rPr>
        <w:t>número de registro EK202030947754.</w:t>
      </w:r>
      <w:r>
        <w:rPr>
          <w:rFonts w:ascii="Arial" w:eastAsia="Arial" w:hAnsi="Arial" w:cs="Arial"/>
          <w:color w:val="000000"/>
          <w:sz w:val="24"/>
          <w:szCs w:val="24"/>
          <w:lang w:val="es-ES"/>
        </w:rPr>
        <w:t xml:space="preserve"> Por ende, buscó los recursos económicos para comprar una cámara y hacer el examen bajo la modalidad virtual. </w:t>
      </w:r>
    </w:p>
    <w:p w14:paraId="07C875F1" w14:textId="77777777" w:rsidR="00D1757F" w:rsidRDefault="00D1757F" w:rsidP="00D1757F">
      <w:pPr>
        <w:pStyle w:val="Prrafodelista"/>
        <w:spacing w:after="0" w:line="240" w:lineRule="auto"/>
        <w:ind w:left="780"/>
        <w:jc w:val="both"/>
        <w:rPr>
          <w:rFonts w:ascii="Arial" w:eastAsia="Arial" w:hAnsi="Arial" w:cs="Arial"/>
          <w:color w:val="000000"/>
          <w:sz w:val="24"/>
          <w:szCs w:val="24"/>
          <w:lang w:val="es-ES"/>
        </w:rPr>
      </w:pPr>
    </w:p>
    <w:p w14:paraId="600A1A64" w14:textId="7E1C4127" w:rsidR="00D1757F" w:rsidRDefault="00D1757F" w:rsidP="00D1757F">
      <w:pPr>
        <w:pStyle w:val="Prrafodelista"/>
        <w:numPr>
          <w:ilvl w:val="0"/>
          <w:numId w:val="1"/>
        </w:numPr>
        <w:spacing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Seguidamente, señala que el </w:t>
      </w:r>
      <w:r w:rsidRPr="00EF3341">
        <w:rPr>
          <w:rFonts w:ascii="Arial" w:eastAsia="Arial" w:hAnsi="Arial" w:cs="Arial"/>
          <w:color w:val="000000"/>
          <w:sz w:val="24"/>
          <w:szCs w:val="24"/>
          <w:lang w:val="es-ES"/>
        </w:rPr>
        <w:t xml:space="preserve">día 30 de septiembre de 2020 la universidad del Magdalena, a través del programa de derecho realizó el envío del formulario de requisitos Técnicos prueba electrónica en casa saber pro, saber </w:t>
      </w:r>
      <w:proofErr w:type="spellStart"/>
      <w:r w:rsidRPr="00EF3341">
        <w:rPr>
          <w:rFonts w:ascii="Arial" w:eastAsia="Arial" w:hAnsi="Arial" w:cs="Arial"/>
          <w:color w:val="000000"/>
          <w:sz w:val="24"/>
          <w:szCs w:val="24"/>
          <w:lang w:val="es-ES"/>
        </w:rPr>
        <w:t>TyT</w:t>
      </w:r>
      <w:proofErr w:type="spellEnd"/>
      <w:r w:rsidRPr="00EF3341">
        <w:rPr>
          <w:rFonts w:ascii="Arial" w:eastAsia="Arial" w:hAnsi="Arial" w:cs="Arial"/>
          <w:color w:val="000000"/>
          <w:sz w:val="24"/>
          <w:szCs w:val="24"/>
          <w:lang w:val="es-ES"/>
        </w:rPr>
        <w:t xml:space="preserve"> 2020.</w:t>
      </w:r>
      <w:r>
        <w:rPr>
          <w:rFonts w:ascii="Arial" w:eastAsia="Arial" w:hAnsi="Arial" w:cs="Arial"/>
          <w:color w:val="000000"/>
          <w:sz w:val="24"/>
          <w:szCs w:val="24"/>
          <w:lang w:val="es-ES"/>
        </w:rPr>
        <w:t xml:space="preserve"> Sin embargo, </w:t>
      </w:r>
      <w:r w:rsidRPr="00EF3341">
        <w:rPr>
          <w:rFonts w:ascii="Arial" w:eastAsia="Arial" w:hAnsi="Arial" w:cs="Arial"/>
          <w:color w:val="000000"/>
          <w:sz w:val="24"/>
          <w:szCs w:val="24"/>
          <w:lang w:val="es-ES"/>
        </w:rPr>
        <w:t xml:space="preserve">el día 1 de octubre </w:t>
      </w:r>
      <w:r>
        <w:rPr>
          <w:rFonts w:ascii="Arial" w:eastAsia="Arial" w:hAnsi="Arial" w:cs="Arial"/>
          <w:color w:val="000000"/>
          <w:sz w:val="24"/>
          <w:szCs w:val="24"/>
          <w:lang w:val="es-ES"/>
        </w:rPr>
        <w:t>ingresó para</w:t>
      </w:r>
      <w:r w:rsidRPr="00EF3341">
        <w:rPr>
          <w:rFonts w:ascii="Arial" w:eastAsia="Arial" w:hAnsi="Arial" w:cs="Arial"/>
          <w:color w:val="000000"/>
          <w:sz w:val="24"/>
          <w:szCs w:val="24"/>
          <w:lang w:val="es-ES"/>
        </w:rPr>
        <w:t xml:space="preserve"> llenar dicho formulario, lo cual </w:t>
      </w:r>
      <w:r>
        <w:rPr>
          <w:rFonts w:ascii="Arial" w:eastAsia="Arial" w:hAnsi="Arial" w:cs="Arial"/>
          <w:color w:val="000000"/>
          <w:sz w:val="24"/>
          <w:szCs w:val="24"/>
          <w:lang w:val="es-ES"/>
        </w:rPr>
        <w:t>l</w:t>
      </w:r>
      <w:r w:rsidRPr="00EF3341">
        <w:rPr>
          <w:rFonts w:ascii="Arial" w:eastAsia="Arial" w:hAnsi="Arial" w:cs="Arial"/>
          <w:color w:val="000000"/>
          <w:sz w:val="24"/>
          <w:szCs w:val="24"/>
          <w:lang w:val="es-ES"/>
        </w:rPr>
        <w:t xml:space="preserve">e fue imposible ya que al tratar de enviar el formulario </w:t>
      </w:r>
      <w:r>
        <w:rPr>
          <w:rFonts w:ascii="Arial" w:eastAsia="Arial" w:hAnsi="Arial" w:cs="Arial"/>
          <w:color w:val="000000"/>
          <w:sz w:val="24"/>
          <w:szCs w:val="24"/>
          <w:lang w:val="es-ES"/>
        </w:rPr>
        <w:t>l</w:t>
      </w:r>
      <w:r w:rsidRPr="00EF3341">
        <w:rPr>
          <w:rFonts w:ascii="Arial" w:eastAsia="Arial" w:hAnsi="Arial" w:cs="Arial"/>
          <w:color w:val="000000"/>
          <w:sz w:val="24"/>
          <w:szCs w:val="24"/>
          <w:lang w:val="es-ES"/>
        </w:rPr>
        <w:t xml:space="preserve">e decía que </w:t>
      </w:r>
      <w:r>
        <w:rPr>
          <w:rFonts w:ascii="Arial" w:eastAsia="Arial" w:hAnsi="Arial" w:cs="Arial"/>
          <w:color w:val="000000"/>
          <w:sz w:val="24"/>
          <w:szCs w:val="24"/>
          <w:lang w:val="es-ES"/>
        </w:rPr>
        <w:t>el</w:t>
      </w:r>
      <w:r w:rsidRPr="00EF3341">
        <w:rPr>
          <w:rFonts w:ascii="Arial" w:eastAsia="Arial" w:hAnsi="Arial" w:cs="Arial"/>
          <w:color w:val="000000"/>
          <w:sz w:val="24"/>
          <w:szCs w:val="24"/>
          <w:lang w:val="es-ES"/>
        </w:rPr>
        <w:t xml:space="preserve"> número de documento no se encontraba inscrito en la prueba saber pro. </w:t>
      </w:r>
    </w:p>
    <w:p w14:paraId="19BA0B82" w14:textId="77777777" w:rsidR="00D1757F" w:rsidRPr="00D1757F" w:rsidRDefault="00D1757F" w:rsidP="00D1757F">
      <w:pPr>
        <w:pStyle w:val="Prrafodelista"/>
        <w:rPr>
          <w:rFonts w:ascii="Arial" w:eastAsia="Arial" w:hAnsi="Arial" w:cs="Arial"/>
          <w:color w:val="000000"/>
          <w:sz w:val="24"/>
          <w:szCs w:val="24"/>
          <w:lang w:val="es-ES"/>
        </w:rPr>
      </w:pPr>
    </w:p>
    <w:p w14:paraId="01EAE9EE" w14:textId="3D584790" w:rsidR="00D1757F" w:rsidRDefault="00D1757F" w:rsidP="00D1757F">
      <w:pPr>
        <w:pStyle w:val="Prrafodelista"/>
        <w:numPr>
          <w:ilvl w:val="0"/>
          <w:numId w:val="1"/>
        </w:numPr>
        <w:spacing w:after="0" w:line="240" w:lineRule="auto"/>
        <w:jc w:val="both"/>
        <w:rPr>
          <w:rFonts w:ascii="Arial" w:eastAsia="Arial" w:hAnsi="Arial" w:cs="Arial"/>
          <w:color w:val="000000"/>
          <w:sz w:val="24"/>
          <w:szCs w:val="24"/>
          <w:lang w:val="es-ES"/>
        </w:rPr>
      </w:pPr>
      <w:r w:rsidRPr="00D1757F">
        <w:rPr>
          <w:rFonts w:ascii="Arial" w:eastAsia="Arial" w:hAnsi="Arial" w:cs="Arial"/>
          <w:color w:val="000000"/>
          <w:sz w:val="24"/>
          <w:szCs w:val="24"/>
          <w:lang w:val="es-ES"/>
        </w:rPr>
        <w:t>En vista a lo anterior, el día 2 de octubre, decidió enviar una petición al ICFES en la cual pid</w:t>
      </w:r>
      <w:r w:rsidR="00B65C67">
        <w:rPr>
          <w:rFonts w:ascii="Arial" w:eastAsia="Arial" w:hAnsi="Arial" w:cs="Arial"/>
          <w:color w:val="000000"/>
          <w:sz w:val="24"/>
          <w:szCs w:val="24"/>
          <w:lang w:val="es-ES"/>
        </w:rPr>
        <w:t>ió</w:t>
      </w:r>
      <w:r w:rsidRPr="00D1757F">
        <w:rPr>
          <w:rFonts w:ascii="Arial" w:eastAsia="Arial" w:hAnsi="Arial" w:cs="Arial"/>
          <w:color w:val="000000"/>
          <w:sz w:val="24"/>
          <w:szCs w:val="24"/>
          <w:lang w:val="es-ES"/>
        </w:rPr>
        <w:t xml:space="preserve">  que se le aclarara su situación respecto a la inscripción en la prueba saber pro 2020 y como petición subsidiaria le ampliaran el plazo para diligenciar el formulario de presentación de la prueba electrónica en casa. Dicha petición fue respondida el día viernes 30 de octubre,  confirmándole la inscripción en la prueba saber pro 2020. Posteriormente, </w:t>
      </w:r>
      <w:r>
        <w:rPr>
          <w:rFonts w:ascii="Arial" w:eastAsia="Arial" w:hAnsi="Arial" w:cs="Arial"/>
          <w:color w:val="000000"/>
          <w:sz w:val="24"/>
          <w:szCs w:val="24"/>
          <w:lang w:val="es-ES"/>
        </w:rPr>
        <w:t>e</w:t>
      </w:r>
      <w:r w:rsidRPr="00D1757F">
        <w:rPr>
          <w:rFonts w:ascii="Arial" w:eastAsia="Arial" w:hAnsi="Arial" w:cs="Arial"/>
          <w:color w:val="000000"/>
          <w:sz w:val="24"/>
          <w:szCs w:val="24"/>
          <w:lang w:val="es-ES"/>
        </w:rPr>
        <w:t xml:space="preserve">l martes 3 de noviembre </w:t>
      </w:r>
      <w:r>
        <w:rPr>
          <w:rFonts w:ascii="Arial" w:eastAsia="Arial" w:hAnsi="Arial" w:cs="Arial"/>
          <w:color w:val="000000"/>
          <w:sz w:val="24"/>
          <w:szCs w:val="24"/>
          <w:lang w:val="es-ES"/>
        </w:rPr>
        <w:t xml:space="preserve">recibió </w:t>
      </w:r>
      <w:r w:rsidRPr="00D1757F">
        <w:rPr>
          <w:rFonts w:ascii="Arial" w:eastAsia="Arial" w:hAnsi="Arial" w:cs="Arial"/>
          <w:color w:val="000000"/>
          <w:sz w:val="24"/>
          <w:szCs w:val="24"/>
          <w:lang w:val="es-ES"/>
        </w:rPr>
        <w:t xml:space="preserve">una segunda respuesta </w:t>
      </w:r>
      <w:r w:rsidRPr="00D1757F">
        <w:rPr>
          <w:rFonts w:ascii="Arial" w:eastAsia="Arial" w:hAnsi="Arial" w:cs="Arial"/>
          <w:color w:val="000000"/>
          <w:sz w:val="24"/>
          <w:szCs w:val="24"/>
          <w:lang w:val="es-ES"/>
        </w:rPr>
        <w:lastRenderedPageBreak/>
        <w:t xml:space="preserve">por parte del ICFES donde </w:t>
      </w:r>
      <w:r>
        <w:rPr>
          <w:rFonts w:ascii="Arial" w:eastAsia="Arial" w:hAnsi="Arial" w:cs="Arial"/>
          <w:color w:val="000000"/>
          <w:sz w:val="24"/>
          <w:szCs w:val="24"/>
          <w:lang w:val="es-ES"/>
        </w:rPr>
        <w:t>l</w:t>
      </w:r>
      <w:r w:rsidRPr="00D1757F">
        <w:rPr>
          <w:rFonts w:ascii="Arial" w:eastAsia="Arial" w:hAnsi="Arial" w:cs="Arial"/>
          <w:color w:val="000000"/>
          <w:sz w:val="24"/>
          <w:szCs w:val="24"/>
          <w:lang w:val="es-ES"/>
        </w:rPr>
        <w:t>e indican que debido a que no c</w:t>
      </w:r>
      <w:r>
        <w:rPr>
          <w:rFonts w:ascii="Arial" w:eastAsia="Arial" w:hAnsi="Arial" w:cs="Arial"/>
          <w:color w:val="000000"/>
          <w:sz w:val="24"/>
          <w:szCs w:val="24"/>
          <w:lang w:val="es-ES"/>
        </w:rPr>
        <w:t xml:space="preserve">ontaba </w:t>
      </w:r>
      <w:r w:rsidRPr="00D1757F">
        <w:rPr>
          <w:rFonts w:ascii="Arial" w:eastAsia="Arial" w:hAnsi="Arial" w:cs="Arial"/>
          <w:color w:val="000000"/>
          <w:sz w:val="24"/>
          <w:szCs w:val="24"/>
          <w:lang w:val="es-ES"/>
        </w:rPr>
        <w:t xml:space="preserve">con los recursos técnicos y </w:t>
      </w:r>
      <w:r>
        <w:rPr>
          <w:rFonts w:ascii="Arial" w:eastAsia="Arial" w:hAnsi="Arial" w:cs="Arial"/>
          <w:color w:val="000000"/>
          <w:sz w:val="24"/>
          <w:szCs w:val="24"/>
          <w:lang w:val="es-ES"/>
        </w:rPr>
        <w:t>por no ll</w:t>
      </w:r>
      <w:r w:rsidRPr="00D1757F">
        <w:rPr>
          <w:rFonts w:ascii="Arial" w:eastAsia="Arial" w:hAnsi="Arial" w:cs="Arial"/>
          <w:color w:val="000000"/>
          <w:sz w:val="24"/>
          <w:szCs w:val="24"/>
          <w:lang w:val="es-ES"/>
        </w:rPr>
        <w:t>en</w:t>
      </w:r>
      <w:r>
        <w:rPr>
          <w:rFonts w:ascii="Arial" w:eastAsia="Arial" w:hAnsi="Arial" w:cs="Arial"/>
          <w:color w:val="000000"/>
          <w:sz w:val="24"/>
          <w:szCs w:val="24"/>
          <w:lang w:val="es-ES"/>
        </w:rPr>
        <w:t>ar</w:t>
      </w:r>
      <w:r w:rsidRPr="00D1757F">
        <w:rPr>
          <w:rFonts w:ascii="Arial" w:eastAsia="Arial" w:hAnsi="Arial" w:cs="Arial"/>
          <w:color w:val="000000"/>
          <w:sz w:val="24"/>
          <w:szCs w:val="24"/>
          <w:lang w:val="es-ES"/>
        </w:rPr>
        <w:t xml:space="preserve"> el formulario de presentación de la prueba electrónica en casa, </w:t>
      </w:r>
      <w:r>
        <w:rPr>
          <w:rFonts w:ascii="Arial" w:eastAsia="Arial" w:hAnsi="Arial" w:cs="Arial"/>
          <w:color w:val="000000"/>
          <w:sz w:val="24"/>
          <w:szCs w:val="24"/>
          <w:lang w:val="es-ES"/>
        </w:rPr>
        <w:t>l</w:t>
      </w:r>
      <w:r w:rsidRPr="00D1757F">
        <w:rPr>
          <w:rFonts w:ascii="Arial" w:eastAsia="Arial" w:hAnsi="Arial" w:cs="Arial"/>
          <w:color w:val="000000"/>
          <w:sz w:val="24"/>
          <w:szCs w:val="24"/>
          <w:lang w:val="es-ES"/>
        </w:rPr>
        <w:t>e tocaría presentar la prueba en el sitio designado por el ICFES.</w:t>
      </w:r>
    </w:p>
    <w:p w14:paraId="774D9696" w14:textId="77777777" w:rsidR="00D1757F" w:rsidRPr="00D1757F" w:rsidRDefault="00D1757F" w:rsidP="00D1757F">
      <w:pPr>
        <w:pStyle w:val="Prrafodelista"/>
        <w:rPr>
          <w:rFonts w:ascii="Arial" w:eastAsia="Arial" w:hAnsi="Arial" w:cs="Arial"/>
          <w:color w:val="000000"/>
          <w:sz w:val="24"/>
          <w:szCs w:val="24"/>
          <w:lang w:val="es-ES"/>
        </w:rPr>
      </w:pPr>
    </w:p>
    <w:p w14:paraId="3BACA177" w14:textId="2BD54BA7" w:rsidR="00D1757F" w:rsidRPr="00B65C67" w:rsidRDefault="00D1757F" w:rsidP="00115F34">
      <w:pPr>
        <w:pStyle w:val="Prrafodelista"/>
        <w:numPr>
          <w:ilvl w:val="0"/>
          <w:numId w:val="1"/>
        </w:numPr>
        <w:spacing w:after="0" w:line="240" w:lineRule="auto"/>
        <w:jc w:val="both"/>
        <w:rPr>
          <w:rFonts w:ascii="Arial" w:eastAsia="Arial" w:hAnsi="Arial" w:cs="Arial"/>
          <w:color w:val="000000"/>
          <w:sz w:val="24"/>
          <w:szCs w:val="24"/>
          <w:lang w:val="es-ES"/>
        </w:rPr>
      </w:pPr>
      <w:r w:rsidRPr="00B65C67">
        <w:rPr>
          <w:rFonts w:ascii="Arial" w:eastAsia="Arial" w:hAnsi="Arial" w:cs="Arial"/>
          <w:color w:val="000000"/>
          <w:sz w:val="24"/>
          <w:szCs w:val="24"/>
          <w:lang w:val="es-ES"/>
        </w:rPr>
        <w:t xml:space="preserve"> Finalmente aclara que, actualmente con la pandemia de la </w:t>
      </w:r>
      <w:proofErr w:type="spellStart"/>
      <w:r w:rsidRPr="00B65C67">
        <w:rPr>
          <w:rFonts w:ascii="Arial" w:eastAsia="Arial" w:hAnsi="Arial" w:cs="Arial"/>
          <w:color w:val="000000"/>
          <w:sz w:val="24"/>
          <w:szCs w:val="24"/>
          <w:lang w:val="es-ES"/>
        </w:rPr>
        <w:t>covid</w:t>
      </w:r>
      <w:proofErr w:type="spellEnd"/>
      <w:r w:rsidRPr="00B65C67">
        <w:rPr>
          <w:rFonts w:ascii="Arial" w:eastAsia="Arial" w:hAnsi="Arial" w:cs="Arial"/>
          <w:color w:val="000000"/>
          <w:sz w:val="24"/>
          <w:szCs w:val="24"/>
          <w:lang w:val="es-ES"/>
        </w:rPr>
        <w:t xml:space="preserve"> 19 se tuvo que regresar a su  municipio de residencia, Tenerife Magdalena, donde actualmente sigue ubicada.</w:t>
      </w:r>
    </w:p>
    <w:p w14:paraId="369E5D97" w14:textId="77777777" w:rsidR="008E35A6" w:rsidRPr="00D1757F" w:rsidRDefault="008E35A6" w:rsidP="008E35A6">
      <w:pPr>
        <w:spacing w:after="0"/>
        <w:rPr>
          <w:rFonts w:ascii="Arial" w:hAnsi="Arial" w:cs="Arial"/>
          <w:b/>
          <w:sz w:val="24"/>
          <w:szCs w:val="24"/>
          <w:lang w:val="es-ES"/>
        </w:rPr>
      </w:pPr>
    </w:p>
    <w:p w14:paraId="1CF847E5" w14:textId="77777777" w:rsidR="008E35A6" w:rsidRPr="00391379" w:rsidRDefault="008E35A6" w:rsidP="008E35A6">
      <w:pPr>
        <w:spacing w:after="0" w:line="240" w:lineRule="auto"/>
        <w:rPr>
          <w:rFonts w:ascii="Times New Roman" w:eastAsia="Times New Roman" w:hAnsi="Times New Roman" w:cs="Times New Roman"/>
          <w:b/>
          <w:bCs/>
          <w:sz w:val="24"/>
          <w:szCs w:val="24"/>
          <w:lang w:eastAsia="es-CO"/>
        </w:rPr>
      </w:pPr>
    </w:p>
    <w:p w14:paraId="7BEAF008" w14:textId="77777777" w:rsidR="008E35A6" w:rsidRPr="00391379" w:rsidRDefault="008E35A6" w:rsidP="008E35A6">
      <w:pPr>
        <w:spacing w:after="0" w:line="240" w:lineRule="auto"/>
        <w:jc w:val="both"/>
        <w:rPr>
          <w:rFonts w:ascii="Arial" w:eastAsia="Times New Roman" w:hAnsi="Arial" w:cs="Arial"/>
          <w:b/>
          <w:bCs/>
          <w:color w:val="000000" w:themeColor="text1"/>
          <w:sz w:val="24"/>
          <w:szCs w:val="24"/>
          <w:lang w:eastAsia="es-CO"/>
        </w:rPr>
      </w:pPr>
      <w:r w:rsidRPr="00391379">
        <w:rPr>
          <w:rFonts w:ascii="Arial" w:eastAsia="Times New Roman" w:hAnsi="Arial" w:cs="Arial"/>
          <w:b/>
          <w:bCs/>
          <w:color w:val="000000" w:themeColor="text1"/>
          <w:sz w:val="24"/>
          <w:szCs w:val="24"/>
          <w:lang w:eastAsia="es-CO"/>
        </w:rPr>
        <w:t>PRETENSIONES</w:t>
      </w:r>
    </w:p>
    <w:p w14:paraId="7F076CEC" w14:textId="77777777" w:rsidR="008E35A6" w:rsidRPr="00391379" w:rsidRDefault="008E35A6" w:rsidP="008E35A6">
      <w:pPr>
        <w:spacing w:after="0" w:line="240" w:lineRule="auto"/>
        <w:jc w:val="both"/>
        <w:rPr>
          <w:rFonts w:ascii="Arial" w:eastAsia="Times New Roman" w:hAnsi="Arial" w:cs="Arial"/>
          <w:color w:val="000000" w:themeColor="text1"/>
          <w:sz w:val="24"/>
          <w:szCs w:val="24"/>
          <w:lang w:eastAsia="es-CO"/>
        </w:rPr>
      </w:pPr>
    </w:p>
    <w:p w14:paraId="5AEA8A0D" w14:textId="2D34055E" w:rsidR="008E35A6" w:rsidRDefault="00B65C67" w:rsidP="008E35A6">
      <w:pPr>
        <w:spacing w:after="0" w:line="240" w:lineRule="auto"/>
        <w:jc w:val="both"/>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La</w:t>
      </w:r>
      <w:r w:rsidR="008E35A6">
        <w:rPr>
          <w:rFonts w:ascii="Arial" w:eastAsia="Times New Roman" w:hAnsi="Arial" w:cs="Arial"/>
          <w:color w:val="000000" w:themeColor="text1"/>
          <w:sz w:val="24"/>
          <w:szCs w:val="24"/>
          <w:lang w:eastAsia="es-CO"/>
        </w:rPr>
        <w:t xml:space="preserve"> accionante solicita que en la acción de la tutela, le concedan los siguientes pretensiones:</w:t>
      </w:r>
    </w:p>
    <w:p w14:paraId="72BEF959" w14:textId="3CB5A046" w:rsidR="008E35A6" w:rsidRDefault="008E35A6" w:rsidP="008E35A6">
      <w:pPr>
        <w:spacing w:after="0" w:line="240" w:lineRule="auto"/>
        <w:jc w:val="both"/>
        <w:rPr>
          <w:rFonts w:ascii="Arial" w:eastAsia="Times New Roman" w:hAnsi="Arial" w:cs="Arial"/>
          <w:color w:val="000000" w:themeColor="text1"/>
          <w:sz w:val="24"/>
          <w:szCs w:val="24"/>
          <w:lang w:eastAsia="es-CO"/>
        </w:rPr>
      </w:pPr>
    </w:p>
    <w:p w14:paraId="0A39131C" w14:textId="4E951229" w:rsidR="00B65C67" w:rsidRPr="00B65C67" w:rsidRDefault="00B65C67" w:rsidP="00B65C67">
      <w:pPr>
        <w:spacing w:after="0" w:line="240" w:lineRule="auto"/>
        <w:jc w:val="both"/>
        <w:rPr>
          <w:rFonts w:ascii="Arial" w:eastAsia="Arial" w:hAnsi="Arial" w:cs="Arial"/>
          <w:b/>
          <w:bCs/>
          <w:i/>
          <w:iCs/>
          <w:color w:val="000000"/>
          <w:sz w:val="24"/>
          <w:szCs w:val="24"/>
        </w:rPr>
      </w:pPr>
      <w:r w:rsidRPr="00B65C67">
        <w:rPr>
          <w:rFonts w:ascii="Arial" w:eastAsia="Arial" w:hAnsi="Arial" w:cs="Arial"/>
          <w:b/>
          <w:bCs/>
          <w:i/>
          <w:iCs/>
          <w:color w:val="000000"/>
          <w:sz w:val="24"/>
          <w:szCs w:val="24"/>
        </w:rPr>
        <w:t>“TUTELAR a mi favor los derechos constitucionales fundamentales invocado ORDENÁNDOLE al ICFES que se me permita la presentación de la prueba electrónica saber pro en casa teniendo en cuenta que cumplo con los requisitos establecidos para dicha presentación y que además el error en el proceso es responsabilidad de dicho instituto.</w:t>
      </w:r>
    </w:p>
    <w:p w14:paraId="47E6830A" w14:textId="77777777" w:rsidR="00B65C67" w:rsidRPr="00B65C67" w:rsidRDefault="00B65C67" w:rsidP="00B65C67">
      <w:pPr>
        <w:spacing w:after="0" w:line="240" w:lineRule="auto"/>
        <w:jc w:val="both"/>
        <w:rPr>
          <w:rFonts w:ascii="Arial" w:eastAsia="Arial" w:hAnsi="Arial" w:cs="Arial"/>
          <w:b/>
          <w:bCs/>
          <w:i/>
          <w:iCs/>
          <w:color w:val="000000"/>
          <w:sz w:val="24"/>
          <w:szCs w:val="24"/>
        </w:rPr>
      </w:pPr>
    </w:p>
    <w:p w14:paraId="4A9EDB7C" w14:textId="69E2F9BB" w:rsidR="00B65C67" w:rsidRPr="00B65C67" w:rsidRDefault="00B65C67" w:rsidP="00B65C67">
      <w:pPr>
        <w:spacing w:after="0" w:line="240" w:lineRule="auto"/>
        <w:jc w:val="both"/>
        <w:rPr>
          <w:rFonts w:ascii="Arial" w:eastAsia="Arial" w:hAnsi="Arial" w:cs="Arial"/>
          <w:b/>
          <w:bCs/>
          <w:i/>
          <w:iCs/>
          <w:color w:val="000000"/>
          <w:sz w:val="24"/>
          <w:szCs w:val="24"/>
        </w:rPr>
      </w:pPr>
      <w:r w:rsidRPr="00B65C67">
        <w:rPr>
          <w:rFonts w:ascii="Arial" w:eastAsia="Arial" w:hAnsi="Arial" w:cs="Arial"/>
          <w:b/>
          <w:bCs/>
          <w:i/>
          <w:iCs/>
          <w:color w:val="000000"/>
          <w:sz w:val="24"/>
          <w:szCs w:val="24"/>
        </w:rPr>
        <w:t>Como petición subsidiaria, solicito que el ICFES se haga cargo de los gastos de los viáticos que represente mi traslado a otro lugar para la presentación de la prueba saber pro 2020, dado que no cuento con los recursos necesarios para mi movilidad”.</w:t>
      </w:r>
      <w:r>
        <w:rPr>
          <w:rFonts w:ascii="Arial" w:eastAsia="Arial" w:hAnsi="Arial" w:cs="Arial"/>
          <w:b/>
          <w:bCs/>
          <w:i/>
          <w:iCs/>
          <w:color w:val="000000"/>
          <w:sz w:val="24"/>
          <w:szCs w:val="24"/>
        </w:rPr>
        <w:t xml:space="preserve"> (</w:t>
      </w:r>
      <w:proofErr w:type="spellStart"/>
      <w:r>
        <w:rPr>
          <w:rFonts w:ascii="Arial" w:eastAsia="Arial" w:hAnsi="Arial" w:cs="Arial"/>
          <w:b/>
          <w:bCs/>
          <w:i/>
          <w:iCs/>
          <w:color w:val="000000"/>
          <w:sz w:val="24"/>
          <w:szCs w:val="24"/>
        </w:rPr>
        <w:t>ibídem</w:t>
      </w:r>
      <w:proofErr w:type="spellEnd"/>
      <w:r>
        <w:rPr>
          <w:rFonts w:ascii="Arial" w:eastAsia="Arial" w:hAnsi="Arial" w:cs="Arial"/>
          <w:b/>
          <w:bCs/>
          <w:i/>
          <w:iCs/>
          <w:color w:val="000000"/>
          <w:sz w:val="24"/>
          <w:szCs w:val="24"/>
        </w:rPr>
        <w:t>).</w:t>
      </w:r>
    </w:p>
    <w:p w14:paraId="4B56F45F" w14:textId="77777777" w:rsidR="00B65C67" w:rsidRPr="00EF3341" w:rsidRDefault="00B65C67" w:rsidP="00B65C67">
      <w:pPr>
        <w:spacing w:after="0" w:line="240" w:lineRule="auto"/>
        <w:jc w:val="both"/>
        <w:rPr>
          <w:rFonts w:ascii="Arial" w:eastAsia="Arial" w:hAnsi="Arial" w:cs="Arial"/>
          <w:color w:val="000000"/>
          <w:sz w:val="24"/>
          <w:szCs w:val="24"/>
        </w:rPr>
      </w:pPr>
    </w:p>
    <w:p w14:paraId="1ED270AB" w14:textId="77777777" w:rsidR="00B65C67" w:rsidRDefault="00B65C67" w:rsidP="008E35A6">
      <w:pPr>
        <w:spacing w:after="0" w:line="240" w:lineRule="auto"/>
        <w:jc w:val="both"/>
        <w:rPr>
          <w:rFonts w:ascii="Arial" w:eastAsia="Times New Roman" w:hAnsi="Arial" w:cs="Arial"/>
          <w:color w:val="000000" w:themeColor="text1"/>
          <w:sz w:val="24"/>
          <w:szCs w:val="24"/>
          <w:lang w:eastAsia="es-CO"/>
        </w:rPr>
      </w:pPr>
    </w:p>
    <w:p w14:paraId="17946689" w14:textId="77777777" w:rsidR="008E35A6" w:rsidRPr="00391379" w:rsidRDefault="008E35A6" w:rsidP="008E35A6">
      <w:pPr>
        <w:spacing w:after="0"/>
        <w:jc w:val="both"/>
        <w:rPr>
          <w:rFonts w:ascii="Arial" w:hAnsi="Arial" w:cs="Arial"/>
          <w:b/>
          <w:color w:val="000000" w:themeColor="text1"/>
          <w:sz w:val="24"/>
          <w:szCs w:val="24"/>
        </w:rPr>
      </w:pPr>
    </w:p>
    <w:p w14:paraId="332E5D2D" w14:textId="77777777" w:rsidR="008E35A6" w:rsidRPr="00286D86" w:rsidRDefault="008E35A6" w:rsidP="008E35A6">
      <w:pPr>
        <w:spacing w:after="0"/>
        <w:jc w:val="center"/>
        <w:rPr>
          <w:rFonts w:ascii="Arial" w:hAnsi="Arial" w:cs="Arial"/>
          <w:b/>
          <w:sz w:val="24"/>
          <w:szCs w:val="24"/>
        </w:rPr>
      </w:pPr>
      <w:r w:rsidRPr="00286D86">
        <w:rPr>
          <w:rFonts w:ascii="Arial" w:hAnsi="Arial" w:cs="Arial"/>
          <w:b/>
          <w:sz w:val="24"/>
          <w:szCs w:val="24"/>
        </w:rPr>
        <w:t>II.TRAMITACION</w:t>
      </w:r>
    </w:p>
    <w:p w14:paraId="14B96529" w14:textId="77777777" w:rsidR="008E35A6" w:rsidRPr="00286D86" w:rsidRDefault="008E35A6" w:rsidP="008E35A6">
      <w:pPr>
        <w:spacing w:after="0"/>
        <w:jc w:val="center"/>
        <w:rPr>
          <w:rFonts w:ascii="Arial" w:hAnsi="Arial" w:cs="Arial"/>
          <w:b/>
          <w:sz w:val="24"/>
          <w:szCs w:val="24"/>
        </w:rPr>
      </w:pPr>
    </w:p>
    <w:p w14:paraId="276A9942" w14:textId="77777777" w:rsidR="008E35A6" w:rsidRPr="00286D86" w:rsidRDefault="008E35A6" w:rsidP="008E35A6">
      <w:pPr>
        <w:spacing w:after="0"/>
        <w:rPr>
          <w:rFonts w:ascii="Arial" w:hAnsi="Arial" w:cs="Arial"/>
          <w:b/>
          <w:sz w:val="24"/>
          <w:szCs w:val="24"/>
        </w:rPr>
      </w:pPr>
      <w:r w:rsidRPr="00286D86">
        <w:rPr>
          <w:rFonts w:ascii="Arial" w:hAnsi="Arial" w:cs="Arial"/>
          <w:b/>
          <w:sz w:val="24"/>
          <w:szCs w:val="24"/>
        </w:rPr>
        <w:t>TRÁMITE TUTELAR</w:t>
      </w:r>
    </w:p>
    <w:p w14:paraId="3F8637C4" w14:textId="77777777" w:rsidR="008E35A6" w:rsidRPr="00286D86" w:rsidRDefault="008E35A6" w:rsidP="008E35A6">
      <w:pPr>
        <w:spacing w:after="0"/>
        <w:rPr>
          <w:rFonts w:ascii="Arial" w:hAnsi="Arial" w:cs="Arial"/>
          <w:b/>
          <w:sz w:val="24"/>
          <w:szCs w:val="24"/>
        </w:rPr>
      </w:pPr>
    </w:p>
    <w:p w14:paraId="1B163C49" w14:textId="63EE31C1" w:rsidR="008E35A6" w:rsidRPr="00286D86" w:rsidRDefault="008E35A6" w:rsidP="008E35A6">
      <w:pPr>
        <w:spacing w:after="0"/>
        <w:jc w:val="both"/>
        <w:rPr>
          <w:rFonts w:ascii="Arial" w:hAnsi="Arial" w:cs="Arial"/>
          <w:sz w:val="24"/>
          <w:szCs w:val="24"/>
        </w:rPr>
      </w:pPr>
      <w:r w:rsidRPr="00286D86">
        <w:rPr>
          <w:rFonts w:ascii="Arial" w:hAnsi="Arial" w:cs="Arial"/>
          <w:sz w:val="24"/>
          <w:szCs w:val="24"/>
        </w:rPr>
        <w:t xml:space="preserve">La acción de tutela de la referencia fue presentada el día </w:t>
      </w:r>
      <w:r>
        <w:rPr>
          <w:rFonts w:ascii="Arial" w:hAnsi="Arial" w:cs="Arial"/>
          <w:sz w:val="24"/>
          <w:szCs w:val="24"/>
        </w:rPr>
        <w:t>6</w:t>
      </w:r>
      <w:r w:rsidRPr="00286D86">
        <w:rPr>
          <w:rFonts w:ascii="Arial" w:hAnsi="Arial" w:cs="Arial"/>
          <w:sz w:val="24"/>
          <w:szCs w:val="24"/>
        </w:rPr>
        <w:t xml:space="preserve"> de </w:t>
      </w:r>
      <w:r>
        <w:rPr>
          <w:rFonts w:ascii="Arial" w:hAnsi="Arial" w:cs="Arial"/>
          <w:sz w:val="24"/>
          <w:szCs w:val="24"/>
        </w:rPr>
        <w:t xml:space="preserve">Noviembre de 2020 a las 8:00 </w:t>
      </w:r>
      <w:proofErr w:type="spellStart"/>
      <w:r>
        <w:rPr>
          <w:rFonts w:ascii="Arial" w:hAnsi="Arial" w:cs="Arial"/>
          <w:sz w:val="24"/>
          <w:szCs w:val="24"/>
        </w:rPr>
        <w:t>a.m</w:t>
      </w:r>
      <w:proofErr w:type="spellEnd"/>
      <w:r w:rsidRPr="00286D86">
        <w:rPr>
          <w:rFonts w:ascii="Arial" w:hAnsi="Arial" w:cs="Arial"/>
          <w:sz w:val="24"/>
          <w:szCs w:val="24"/>
        </w:rPr>
        <w:t xml:space="preserve">, a través del correo institucional: </w:t>
      </w:r>
      <w:hyperlink r:id="rId7" w:history="1">
        <w:r w:rsidRPr="00286D86">
          <w:rPr>
            <w:rStyle w:val="Hipervnculo"/>
            <w:rFonts w:ascii="Arial" w:hAnsi="Arial" w:cs="Arial"/>
            <w:sz w:val="24"/>
            <w:szCs w:val="24"/>
          </w:rPr>
          <w:t>jpmtenerife@cendoj.ramajudicial.gov.co</w:t>
        </w:r>
      </w:hyperlink>
      <w:r w:rsidRPr="00286D86">
        <w:rPr>
          <w:rFonts w:ascii="Arial" w:hAnsi="Arial" w:cs="Arial"/>
          <w:sz w:val="24"/>
          <w:szCs w:val="24"/>
        </w:rPr>
        <w:t xml:space="preserve">, profiriéndose auto admisorio de la misma fecha de presentación, </w:t>
      </w:r>
      <w:r>
        <w:rPr>
          <w:rFonts w:ascii="Arial" w:hAnsi="Arial" w:cs="Arial"/>
          <w:sz w:val="24"/>
          <w:szCs w:val="24"/>
        </w:rPr>
        <w:t>surtiéndose la notificación del trámite tutelar a través de los oficios Nos:</w:t>
      </w:r>
      <w:r w:rsidR="001A1DC2">
        <w:rPr>
          <w:rFonts w:ascii="Arial" w:hAnsi="Arial" w:cs="Arial"/>
          <w:sz w:val="24"/>
          <w:szCs w:val="24"/>
        </w:rPr>
        <w:t xml:space="preserve"> 0918 al 0922</w:t>
      </w:r>
      <w:r>
        <w:rPr>
          <w:rFonts w:ascii="Arial" w:hAnsi="Arial" w:cs="Arial"/>
          <w:sz w:val="24"/>
          <w:szCs w:val="24"/>
        </w:rPr>
        <w:t xml:space="preserve">, </w:t>
      </w:r>
      <w:r w:rsidRPr="00286D86">
        <w:rPr>
          <w:rFonts w:ascii="Arial" w:hAnsi="Arial" w:cs="Arial"/>
          <w:sz w:val="24"/>
          <w:szCs w:val="24"/>
        </w:rPr>
        <w:t xml:space="preserve">remitiéndose a través del correo personal e institucional de las partes procesales. </w:t>
      </w:r>
    </w:p>
    <w:p w14:paraId="3F138D71" w14:textId="77777777" w:rsidR="008E35A6" w:rsidRPr="00286D86" w:rsidRDefault="008E35A6" w:rsidP="008E35A6">
      <w:pPr>
        <w:spacing w:after="0"/>
        <w:jc w:val="both"/>
        <w:rPr>
          <w:rFonts w:ascii="Arial" w:hAnsi="Arial" w:cs="Arial"/>
          <w:sz w:val="24"/>
          <w:szCs w:val="24"/>
        </w:rPr>
      </w:pPr>
    </w:p>
    <w:p w14:paraId="55F8DCCB" w14:textId="6101ADA1" w:rsidR="00B65C67" w:rsidRDefault="008E35A6" w:rsidP="008E35A6">
      <w:pPr>
        <w:spacing w:after="0"/>
        <w:jc w:val="both"/>
        <w:rPr>
          <w:rFonts w:ascii="Arial" w:hAnsi="Arial" w:cs="Arial"/>
          <w:sz w:val="24"/>
          <w:szCs w:val="24"/>
        </w:rPr>
      </w:pPr>
      <w:r w:rsidRPr="00286D86">
        <w:rPr>
          <w:rFonts w:ascii="Arial" w:hAnsi="Arial" w:cs="Arial"/>
          <w:sz w:val="24"/>
          <w:szCs w:val="24"/>
        </w:rPr>
        <w:t xml:space="preserve">Posteriormente, del trámite de admisión el día </w:t>
      </w:r>
      <w:r>
        <w:rPr>
          <w:rFonts w:ascii="Arial" w:hAnsi="Arial" w:cs="Arial"/>
          <w:sz w:val="24"/>
          <w:szCs w:val="24"/>
        </w:rPr>
        <w:t>12</w:t>
      </w:r>
      <w:r w:rsidR="00B65C67">
        <w:rPr>
          <w:rFonts w:ascii="Arial" w:hAnsi="Arial" w:cs="Arial"/>
          <w:sz w:val="24"/>
          <w:szCs w:val="24"/>
        </w:rPr>
        <w:t>,</w:t>
      </w:r>
      <w:r>
        <w:rPr>
          <w:rFonts w:ascii="Arial" w:hAnsi="Arial" w:cs="Arial"/>
          <w:sz w:val="24"/>
          <w:szCs w:val="24"/>
        </w:rPr>
        <w:t xml:space="preserve"> 18 </w:t>
      </w:r>
      <w:r w:rsidR="00B65C67">
        <w:rPr>
          <w:rFonts w:ascii="Arial" w:hAnsi="Arial" w:cs="Arial"/>
          <w:sz w:val="24"/>
          <w:szCs w:val="24"/>
        </w:rPr>
        <w:t xml:space="preserve">y 19 </w:t>
      </w:r>
      <w:r>
        <w:rPr>
          <w:rFonts w:ascii="Arial" w:hAnsi="Arial" w:cs="Arial"/>
          <w:sz w:val="24"/>
          <w:szCs w:val="24"/>
        </w:rPr>
        <w:t>de noviembre de 2020 se dispuso requerir a la</w:t>
      </w:r>
      <w:r w:rsidR="00B65C67">
        <w:rPr>
          <w:rFonts w:ascii="Arial" w:hAnsi="Arial" w:cs="Arial"/>
          <w:sz w:val="24"/>
          <w:szCs w:val="24"/>
        </w:rPr>
        <w:t>s</w:t>
      </w:r>
      <w:r>
        <w:rPr>
          <w:rFonts w:ascii="Arial" w:hAnsi="Arial" w:cs="Arial"/>
          <w:sz w:val="24"/>
          <w:szCs w:val="24"/>
        </w:rPr>
        <w:t xml:space="preserve"> entidad</w:t>
      </w:r>
      <w:r w:rsidR="00B65C67">
        <w:rPr>
          <w:rFonts w:ascii="Arial" w:hAnsi="Arial" w:cs="Arial"/>
          <w:sz w:val="24"/>
          <w:szCs w:val="24"/>
        </w:rPr>
        <w:t xml:space="preserve">es </w:t>
      </w:r>
      <w:proofErr w:type="spellStart"/>
      <w:r w:rsidR="00B65C67">
        <w:rPr>
          <w:rFonts w:ascii="Arial" w:hAnsi="Arial" w:cs="Arial"/>
          <w:sz w:val="24"/>
          <w:szCs w:val="24"/>
        </w:rPr>
        <w:t>Icfes</w:t>
      </w:r>
      <w:proofErr w:type="spellEnd"/>
      <w:r w:rsidR="00B65C67">
        <w:rPr>
          <w:rFonts w:ascii="Arial" w:hAnsi="Arial" w:cs="Arial"/>
          <w:sz w:val="24"/>
          <w:szCs w:val="24"/>
        </w:rPr>
        <w:t xml:space="preserve">, Dirección General del </w:t>
      </w:r>
      <w:proofErr w:type="spellStart"/>
      <w:r w:rsidR="00B65C67">
        <w:rPr>
          <w:rFonts w:ascii="Arial" w:hAnsi="Arial" w:cs="Arial"/>
          <w:sz w:val="24"/>
          <w:szCs w:val="24"/>
        </w:rPr>
        <w:t>Icfes</w:t>
      </w:r>
      <w:proofErr w:type="spellEnd"/>
      <w:r w:rsidR="00B65C67">
        <w:rPr>
          <w:rFonts w:ascii="Arial" w:hAnsi="Arial" w:cs="Arial"/>
          <w:sz w:val="24"/>
          <w:szCs w:val="24"/>
        </w:rPr>
        <w:t>, Operador Cognos y el área de Instrumentos y Operaciones</w:t>
      </w:r>
      <w:r>
        <w:rPr>
          <w:rFonts w:ascii="Arial" w:hAnsi="Arial" w:cs="Arial"/>
          <w:sz w:val="24"/>
          <w:szCs w:val="24"/>
        </w:rPr>
        <w:t xml:space="preserve">, con el fin que informaran </w:t>
      </w:r>
      <w:r w:rsidR="00B65C67">
        <w:rPr>
          <w:rFonts w:ascii="Arial" w:hAnsi="Arial" w:cs="Arial"/>
          <w:sz w:val="24"/>
          <w:szCs w:val="24"/>
        </w:rPr>
        <w:t xml:space="preserve">y aportaran determinada información con efectos probatorios en aras de poder resolver el problema jurídico de la tutela. Procediendo a notificarlos a través de los correspondientes correos electrónicos institucionales mediante oficios Nos: </w:t>
      </w:r>
      <w:r w:rsidR="001A1DC2">
        <w:rPr>
          <w:rFonts w:ascii="Arial" w:hAnsi="Arial" w:cs="Arial"/>
          <w:sz w:val="24"/>
          <w:szCs w:val="24"/>
        </w:rPr>
        <w:t>0950 al 0955; 0968 al 0973 y 0977 al 0986.</w:t>
      </w:r>
    </w:p>
    <w:p w14:paraId="2ED094DF" w14:textId="77777777" w:rsidR="00B65C67" w:rsidRDefault="00B65C67" w:rsidP="008E35A6">
      <w:pPr>
        <w:spacing w:after="0"/>
        <w:jc w:val="both"/>
        <w:rPr>
          <w:rFonts w:ascii="Arial" w:hAnsi="Arial" w:cs="Arial"/>
          <w:sz w:val="24"/>
          <w:szCs w:val="24"/>
        </w:rPr>
      </w:pPr>
    </w:p>
    <w:p w14:paraId="0A204E1F" w14:textId="77777777" w:rsidR="008E35A6" w:rsidRDefault="008E35A6" w:rsidP="008E35A6">
      <w:pPr>
        <w:spacing w:after="0"/>
        <w:rPr>
          <w:rFonts w:ascii="Arial" w:hAnsi="Arial" w:cs="Arial"/>
          <w:b/>
          <w:sz w:val="24"/>
          <w:szCs w:val="24"/>
        </w:rPr>
      </w:pPr>
    </w:p>
    <w:p w14:paraId="1461C36C" w14:textId="77777777" w:rsidR="008E35A6" w:rsidRPr="00286D86" w:rsidRDefault="008E35A6" w:rsidP="008E35A6">
      <w:pPr>
        <w:pStyle w:val="Prrafodelista"/>
        <w:numPr>
          <w:ilvl w:val="0"/>
          <w:numId w:val="6"/>
        </w:numPr>
        <w:spacing w:after="0"/>
        <w:jc w:val="center"/>
        <w:rPr>
          <w:rFonts w:ascii="Arial" w:hAnsi="Arial" w:cs="Arial"/>
          <w:b/>
          <w:sz w:val="24"/>
          <w:szCs w:val="24"/>
        </w:rPr>
      </w:pPr>
      <w:r w:rsidRPr="00286D86">
        <w:rPr>
          <w:rFonts w:ascii="Arial" w:hAnsi="Arial" w:cs="Arial"/>
          <w:b/>
          <w:sz w:val="24"/>
          <w:szCs w:val="24"/>
        </w:rPr>
        <w:t>CONTESTACION DE LA TUTELA</w:t>
      </w:r>
    </w:p>
    <w:p w14:paraId="0592B6A4" w14:textId="77777777" w:rsidR="008E35A6" w:rsidRPr="00286D86" w:rsidRDefault="008E35A6" w:rsidP="008E35A6">
      <w:pPr>
        <w:spacing w:after="0"/>
        <w:rPr>
          <w:rFonts w:ascii="Arial" w:hAnsi="Arial" w:cs="Arial"/>
          <w:b/>
          <w:sz w:val="24"/>
          <w:szCs w:val="24"/>
        </w:rPr>
      </w:pPr>
    </w:p>
    <w:p w14:paraId="68757217" w14:textId="77777777" w:rsidR="008E35A6" w:rsidRDefault="008E35A6" w:rsidP="001A1DC2">
      <w:pPr>
        <w:spacing w:after="0"/>
        <w:jc w:val="both"/>
        <w:rPr>
          <w:rFonts w:ascii="Arial" w:hAnsi="Arial" w:cs="Arial"/>
          <w:sz w:val="24"/>
          <w:szCs w:val="24"/>
        </w:rPr>
      </w:pPr>
      <w:r w:rsidRPr="00286D86">
        <w:rPr>
          <w:rFonts w:ascii="Arial" w:hAnsi="Arial" w:cs="Arial"/>
          <w:sz w:val="24"/>
          <w:szCs w:val="24"/>
        </w:rPr>
        <w:t xml:space="preserve">Dentro del término legalmente conferido la entidad de salud vinculada y las vinculadas respondieron dentro del plazo </w:t>
      </w:r>
      <w:proofErr w:type="spellStart"/>
      <w:r w:rsidRPr="00286D86">
        <w:rPr>
          <w:rFonts w:ascii="Arial" w:hAnsi="Arial" w:cs="Arial"/>
          <w:sz w:val="24"/>
          <w:szCs w:val="24"/>
        </w:rPr>
        <w:t>asi</w:t>
      </w:r>
      <w:proofErr w:type="spellEnd"/>
      <w:r w:rsidRPr="00286D86">
        <w:rPr>
          <w:rFonts w:ascii="Arial" w:hAnsi="Arial" w:cs="Arial"/>
          <w:sz w:val="24"/>
          <w:szCs w:val="24"/>
        </w:rPr>
        <w:t>:</w:t>
      </w:r>
    </w:p>
    <w:p w14:paraId="7CA6C540" w14:textId="77777777" w:rsidR="008E35A6" w:rsidRDefault="008E35A6" w:rsidP="008E35A6">
      <w:pPr>
        <w:spacing w:after="0"/>
        <w:rPr>
          <w:rFonts w:ascii="Arial" w:hAnsi="Arial" w:cs="Arial"/>
          <w:sz w:val="24"/>
          <w:szCs w:val="24"/>
        </w:rPr>
      </w:pPr>
    </w:p>
    <w:p w14:paraId="428E0EFB"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SECRETARIA DE EDUCACION DEPARTAMENTAL</w:t>
      </w:r>
    </w:p>
    <w:p w14:paraId="2714B081" w14:textId="77777777" w:rsidR="001A1DC2"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Alegan la falta de legitimación por pasiva en la causa, así:</w:t>
      </w:r>
    </w:p>
    <w:p w14:paraId="5EE19CD5" w14:textId="08967170" w:rsidR="001A1DC2" w:rsidRPr="001A1DC2" w:rsidRDefault="001A1DC2" w:rsidP="001A1DC2">
      <w:pPr>
        <w:spacing w:line="240" w:lineRule="auto"/>
        <w:jc w:val="both"/>
        <w:rPr>
          <w:rFonts w:ascii="Arial" w:eastAsia="Century Gothic" w:hAnsi="Arial" w:cs="Arial"/>
          <w:b/>
          <w:bCs/>
          <w:i/>
          <w:iCs/>
          <w:color w:val="000000"/>
          <w:sz w:val="24"/>
          <w:szCs w:val="24"/>
        </w:rPr>
      </w:pPr>
      <w:r w:rsidRPr="00EF3341">
        <w:rPr>
          <w:rFonts w:ascii="Arial" w:hAnsi="Arial" w:cs="Arial"/>
          <w:sz w:val="24"/>
          <w:szCs w:val="24"/>
          <w:lang w:val="es-ES"/>
        </w:rPr>
        <w:t xml:space="preserve"> </w:t>
      </w:r>
      <w:r w:rsidRPr="001A1DC2">
        <w:rPr>
          <w:rFonts w:ascii="Arial" w:hAnsi="Arial" w:cs="Arial"/>
          <w:b/>
          <w:bCs/>
          <w:i/>
          <w:iCs/>
          <w:sz w:val="24"/>
          <w:szCs w:val="24"/>
          <w:lang w:val="es-ES"/>
        </w:rPr>
        <w:t xml:space="preserve">“ (…) </w:t>
      </w:r>
      <w:r w:rsidRPr="001A1DC2">
        <w:rPr>
          <w:rFonts w:ascii="Arial" w:eastAsia="Century Gothic" w:hAnsi="Arial" w:cs="Arial"/>
          <w:b/>
          <w:bCs/>
          <w:i/>
          <w:iCs/>
          <w:sz w:val="24"/>
          <w:szCs w:val="24"/>
        </w:rPr>
        <w:t xml:space="preserve">En atención a la petición realizada por la accionante, referente a solicitud de presentación electrónica de las pruebas SABER PRO, tenemos </w:t>
      </w:r>
      <w:r w:rsidRPr="001A1DC2">
        <w:rPr>
          <w:rFonts w:ascii="Arial" w:eastAsia="Century Gothic" w:hAnsi="Arial" w:cs="Arial"/>
          <w:b/>
          <w:bCs/>
          <w:i/>
          <w:iCs/>
          <w:sz w:val="24"/>
          <w:szCs w:val="24"/>
        </w:rPr>
        <w:lastRenderedPageBreak/>
        <w:t>que la Secretaría de Educación</w:t>
      </w:r>
      <w:r w:rsidRPr="001A1DC2">
        <w:rPr>
          <w:rFonts w:ascii="Arial" w:hAnsi="Arial" w:cs="Arial"/>
          <w:b/>
          <w:bCs/>
          <w:i/>
          <w:iCs/>
          <w:sz w:val="24"/>
          <w:szCs w:val="24"/>
        </w:rPr>
        <w:t xml:space="preserve"> del Magdalena no es la llamada a conceder lo requerido, gracias a que no le es imputable la responsabilidad por ausencia de legitimación en la causa por pasiva</w:t>
      </w:r>
      <w:r w:rsidRPr="001A1DC2">
        <w:rPr>
          <w:rFonts w:ascii="Arial" w:eastAsia="Century Gothic" w:hAnsi="Arial" w:cs="Arial"/>
          <w:b/>
          <w:bCs/>
          <w:i/>
          <w:iCs/>
          <w:sz w:val="24"/>
          <w:szCs w:val="24"/>
        </w:rPr>
        <w:t xml:space="preserve">. </w:t>
      </w:r>
    </w:p>
    <w:p w14:paraId="104A7591" w14:textId="77777777" w:rsidR="001A1DC2" w:rsidRPr="00EF3341" w:rsidRDefault="001A1DC2" w:rsidP="001A1DC2">
      <w:pPr>
        <w:pStyle w:val="Default"/>
        <w:jc w:val="both"/>
        <w:rPr>
          <w:rFonts w:eastAsia="Century Gothic"/>
        </w:rPr>
      </w:pPr>
      <w:r w:rsidRPr="001A1DC2">
        <w:rPr>
          <w:rFonts w:eastAsia="Century Gothic"/>
          <w:b/>
          <w:bCs/>
          <w:i/>
          <w:iCs/>
        </w:rPr>
        <w:t>Como se manifiesta en los hechos y pretensiones de la tutela, son los funcionarios de INSTITUTO COLOMBIANO PARA EVALUACION DE LA EDUCACIÓN, quienes no han estudiado lo solicitado por CLAUDIA SOLAEZ ROJAS”.</w:t>
      </w:r>
      <w:r w:rsidRPr="00EF3341">
        <w:rPr>
          <w:rFonts w:eastAsia="Century Gothic"/>
        </w:rPr>
        <w:t xml:space="preserve"> (</w:t>
      </w:r>
      <w:proofErr w:type="spellStart"/>
      <w:r w:rsidRPr="00EF3341">
        <w:rPr>
          <w:rFonts w:eastAsia="Century Gothic"/>
        </w:rPr>
        <w:t>ibídem</w:t>
      </w:r>
      <w:proofErr w:type="spellEnd"/>
      <w:r w:rsidRPr="00EF3341">
        <w:rPr>
          <w:rFonts w:eastAsia="Century Gothic"/>
        </w:rPr>
        <w:t>).</w:t>
      </w:r>
    </w:p>
    <w:p w14:paraId="138CFB85" w14:textId="77777777" w:rsidR="001A1DC2" w:rsidRPr="00EF3341" w:rsidRDefault="001A1DC2" w:rsidP="001A1DC2">
      <w:pPr>
        <w:pStyle w:val="Default"/>
        <w:jc w:val="both"/>
        <w:rPr>
          <w:rFonts w:eastAsia="Century Gothic"/>
        </w:rPr>
      </w:pPr>
    </w:p>
    <w:p w14:paraId="00875D75" w14:textId="77777777" w:rsidR="001A1DC2" w:rsidRPr="00EF3341" w:rsidRDefault="001A1DC2" w:rsidP="001A1DC2">
      <w:pPr>
        <w:pStyle w:val="Default"/>
        <w:jc w:val="both"/>
        <w:rPr>
          <w:rFonts w:eastAsia="Century Gothic"/>
        </w:rPr>
      </w:pPr>
    </w:p>
    <w:p w14:paraId="641910D1" w14:textId="77777777" w:rsidR="001A1DC2" w:rsidRPr="001A1DC2" w:rsidRDefault="001A1DC2" w:rsidP="001A1DC2">
      <w:pPr>
        <w:pStyle w:val="Default"/>
        <w:jc w:val="both"/>
        <w:rPr>
          <w:rFonts w:eastAsia="Century Gothic"/>
          <w:b/>
          <w:bCs/>
        </w:rPr>
      </w:pPr>
      <w:r w:rsidRPr="001A1DC2">
        <w:rPr>
          <w:rFonts w:eastAsia="Century Gothic"/>
          <w:b/>
          <w:bCs/>
        </w:rPr>
        <w:t>UNIVERSIDAD DEL MAGDALENA:</w:t>
      </w:r>
    </w:p>
    <w:p w14:paraId="30A70E6D" w14:textId="77777777" w:rsidR="001A1DC2" w:rsidRPr="00EF3341" w:rsidRDefault="001A1DC2" w:rsidP="001A1DC2">
      <w:pPr>
        <w:pStyle w:val="Default"/>
        <w:jc w:val="both"/>
        <w:rPr>
          <w:rFonts w:eastAsia="Century Gothic"/>
        </w:rPr>
      </w:pPr>
    </w:p>
    <w:p w14:paraId="13E12B24" w14:textId="77777777" w:rsidR="001A1DC2" w:rsidRPr="00EF3341" w:rsidRDefault="001A1DC2" w:rsidP="001A1DC2">
      <w:pPr>
        <w:pStyle w:val="Default"/>
        <w:jc w:val="both"/>
      </w:pPr>
      <w:r w:rsidRPr="00EF3341">
        <w:rPr>
          <w:rFonts w:eastAsia="Century Gothic"/>
        </w:rPr>
        <w:t>Alegan la falta de legitimación por pasiva en la causa, así: “</w:t>
      </w:r>
      <w:r w:rsidRPr="00EF3341">
        <w:t xml:space="preserve"> (…)la Dirección de Programa de Derecho únicamente facilitó la información, mas no tiene vínculo alguno con el ICFES, más allá de la preinscripción de los estudiantes, así como tampoco tiene el manejo de sus formularios institucionales correspondientes al examen Saber Pro del año 2020”.</w:t>
      </w:r>
    </w:p>
    <w:p w14:paraId="4040B8C1" w14:textId="77777777" w:rsidR="001A1DC2" w:rsidRPr="00EF3341" w:rsidRDefault="001A1DC2" w:rsidP="001A1DC2">
      <w:pPr>
        <w:pStyle w:val="Default"/>
        <w:jc w:val="both"/>
      </w:pPr>
    </w:p>
    <w:p w14:paraId="0DFC9231" w14:textId="77777777" w:rsidR="001A1DC2" w:rsidRPr="00EF3341" w:rsidRDefault="001A1DC2" w:rsidP="001A1DC2">
      <w:pPr>
        <w:pStyle w:val="Default"/>
        <w:jc w:val="both"/>
      </w:pPr>
      <w:r w:rsidRPr="00EF3341">
        <w:t>Aportan el cumplimiento de la publicación en la página web institucional de la acción de tutela con el fin que, todo aquel que se crea con derecho pueda intervenir:</w:t>
      </w:r>
    </w:p>
    <w:p w14:paraId="2D811F9E" w14:textId="77777777" w:rsidR="001A1DC2" w:rsidRPr="00EF3341" w:rsidRDefault="001A1DC2" w:rsidP="001A1DC2">
      <w:pPr>
        <w:pStyle w:val="Default"/>
        <w:jc w:val="both"/>
      </w:pPr>
    </w:p>
    <w:p w14:paraId="4DA6C49E" w14:textId="77777777" w:rsidR="001A1DC2" w:rsidRPr="00EF3341" w:rsidRDefault="001A1DC2" w:rsidP="001A1DC2">
      <w:pPr>
        <w:pStyle w:val="Default"/>
        <w:jc w:val="both"/>
      </w:pPr>
      <w:r w:rsidRPr="00EF3341">
        <w:rPr>
          <w:noProof/>
        </w:rPr>
        <w:drawing>
          <wp:inline distT="0" distB="0" distL="0" distR="0" wp14:anchorId="202B63FF" wp14:editId="3BA7F665">
            <wp:extent cx="5610225" cy="3638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638550"/>
                    </a:xfrm>
                    <a:prstGeom prst="rect">
                      <a:avLst/>
                    </a:prstGeom>
                    <a:noFill/>
                    <a:ln>
                      <a:noFill/>
                    </a:ln>
                  </pic:spPr>
                </pic:pic>
              </a:graphicData>
            </a:graphic>
          </wp:inline>
        </w:drawing>
      </w:r>
    </w:p>
    <w:p w14:paraId="11D1C189" w14:textId="77777777" w:rsidR="001A1DC2" w:rsidRPr="00EF3341" w:rsidRDefault="001A1DC2" w:rsidP="001A1DC2">
      <w:pPr>
        <w:pStyle w:val="Default"/>
        <w:jc w:val="both"/>
        <w:rPr>
          <w:rFonts w:eastAsia="Century Gothic"/>
        </w:rPr>
      </w:pPr>
    </w:p>
    <w:p w14:paraId="36FA59F8"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ICFES:</w:t>
      </w:r>
    </w:p>
    <w:p w14:paraId="548E6A58" w14:textId="77777777" w:rsidR="001A1DC2"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Alego hecho superado en cuanto que modificaron de manera excepcional la solicitud de la prueba de la estudiante a la modalidad virtual, así: </w:t>
      </w:r>
    </w:p>
    <w:p w14:paraId="3D5A5796" w14:textId="0B91124D" w:rsidR="001A1DC2" w:rsidRPr="001A1DC2" w:rsidRDefault="001A1DC2" w:rsidP="001A1DC2">
      <w:pPr>
        <w:spacing w:line="240" w:lineRule="auto"/>
        <w:ind w:left="708"/>
        <w:jc w:val="both"/>
        <w:rPr>
          <w:rFonts w:ascii="Arial" w:hAnsi="Arial" w:cs="Arial"/>
          <w:sz w:val="24"/>
          <w:szCs w:val="24"/>
          <w:lang w:val="es-ES"/>
        </w:rPr>
      </w:pPr>
      <w:r w:rsidRPr="001A1DC2">
        <w:rPr>
          <w:rFonts w:ascii="Arial" w:hAnsi="Arial" w:cs="Arial"/>
          <w:b/>
          <w:bCs/>
          <w:i/>
          <w:iCs/>
          <w:sz w:val="24"/>
          <w:szCs w:val="24"/>
          <w:lang w:val="es-ES"/>
        </w:rPr>
        <w:t xml:space="preserve">“ (…) </w:t>
      </w:r>
      <w:r w:rsidRPr="001A1DC2">
        <w:rPr>
          <w:rFonts w:ascii="Arial" w:hAnsi="Arial" w:cs="Arial"/>
          <w:b/>
          <w:bCs/>
          <w:i/>
          <w:iCs/>
          <w:sz w:val="24"/>
          <w:szCs w:val="24"/>
        </w:rPr>
        <w:t xml:space="preserve">De cara a lo anterior, dado el trámite de tutela y a propósito de mantenerse articulados con medidas decretadas por el Gobierno nacional y dada que la naturaleza de la cuestionada prueba hace admisible su presentación virtual, se ha procedido de manera excepcional a resolver favorablemente la solicitud extemporánea de la accionante efectuando la modificación solicitada. En ese sentido, frente a la petición de la actora radicado con No. 20202101975332 de 02 de octubre de 2020, esta Oficina Asesora Jurídica procedió a dar alcance a la respuesta inicialmente dada por la Unidad de Atención al Ciudadano del </w:t>
      </w:r>
      <w:proofErr w:type="spellStart"/>
      <w:r w:rsidRPr="001A1DC2">
        <w:rPr>
          <w:rFonts w:ascii="Arial" w:hAnsi="Arial" w:cs="Arial"/>
          <w:b/>
          <w:bCs/>
          <w:i/>
          <w:iCs/>
          <w:sz w:val="24"/>
          <w:szCs w:val="24"/>
        </w:rPr>
        <w:t>Icfes</w:t>
      </w:r>
      <w:proofErr w:type="spellEnd"/>
      <w:r w:rsidRPr="001A1DC2">
        <w:rPr>
          <w:rFonts w:ascii="Arial" w:hAnsi="Arial" w:cs="Arial"/>
          <w:b/>
          <w:bCs/>
          <w:i/>
          <w:iCs/>
          <w:sz w:val="24"/>
          <w:szCs w:val="24"/>
        </w:rPr>
        <w:t xml:space="preserve"> con radicado 20202102865801 de 03 de noviembre de 2020, generando un nuevo oficio de respuesta bajo el radicado bajo el No. 20201103087781 de 10 de noviembre de 2020, en donde se le informo que se efectúo la modificación solicitada y que figuraba debidamente inscrita para efectuar su prueba SABER PRO 2020 como estudiante del programa de derecho de la Universidad del Magdalena de manera virtual </w:t>
      </w:r>
      <w:r w:rsidRPr="001A1DC2">
        <w:rPr>
          <w:rFonts w:ascii="Arial" w:hAnsi="Arial" w:cs="Arial"/>
          <w:b/>
          <w:bCs/>
          <w:i/>
          <w:iCs/>
          <w:sz w:val="24"/>
          <w:szCs w:val="24"/>
        </w:rPr>
        <w:lastRenderedPageBreak/>
        <w:t xml:space="preserve">en Casa, acorde con los lineamientos de la Resolución 465 del 23 de octubre de 2020, para lo cual deberá consultar su citación para presentar la prueba el 14 de noviembre de 2020, en igualdad de condiciones que los demás aspirantes.” </w:t>
      </w:r>
      <w:r w:rsidRPr="00EF3341">
        <w:rPr>
          <w:rFonts w:ascii="Arial" w:hAnsi="Arial" w:cs="Arial"/>
          <w:sz w:val="24"/>
          <w:szCs w:val="24"/>
        </w:rPr>
        <w:t>(</w:t>
      </w:r>
      <w:proofErr w:type="spellStart"/>
      <w:r w:rsidRPr="00EF3341">
        <w:rPr>
          <w:rFonts w:ascii="Arial" w:hAnsi="Arial" w:cs="Arial"/>
          <w:sz w:val="24"/>
          <w:szCs w:val="24"/>
        </w:rPr>
        <w:t>ibídem</w:t>
      </w:r>
      <w:proofErr w:type="spellEnd"/>
      <w:r w:rsidRPr="00EF3341">
        <w:rPr>
          <w:rFonts w:ascii="Arial" w:hAnsi="Arial" w:cs="Arial"/>
          <w:sz w:val="24"/>
          <w:szCs w:val="24"/>
        </w:rPr>
        <w:t>).</w:t>
      </w:r>
    </w:p>
    <w:p w14:paraId="4DDEDCD3" w14:textId="77777777" w:rsidR="001A1DC2" w:rsidRPr="00EF3341" w:rsidRDefault="001A1DC2" w:rsidP="001A1DC2">
      <w:pPr>
        <w:spacing w:line="240" w:lineRule="auto"/>
        <w:jc w:val="both"/>
        <w:rPr>
          <w:rFonts w:ascii="Arial" w:hAnsi="Arial" w:cs="Arial"/>
          <w:sz w:val="24"/>
          <w:szCs w:val="24"/>
        </w:rPr>
      </w:pPr>
      <w:r w:rsidRPr="00EF3341">
        <w:rPr>
          <w:rFonts w:ascii="Arial" w:hAnsi="Arial" w:cs="Arial"/>
          <w:sz w:val="24"/>
          <w:szCs w:val="24"/>
        </w:rPr>
        <w:t>Igualmente, aportaron la constancia de la publicación de la acción de tutela  en la página web, así:</w:t>
      </w:r>
    </w:p>
    <w:p w14:paraId="16EFEE54"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noProof/>
          <w:sz w:val="24"/>
          <w:szCs w:val="24"/>
          <w:lang w:val="es-ES"/>
        </w:rPr>
        <w:drawing>
          <wp:inline distT="0" distB="0" distL="0" distR="0" wp14:anchorId="35A4427B" wp14:editId="79972E97">
            <wp:extent cx="5610225" cy="3390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390900"/>
                    </a:xfrm>
                    <a:prstGeom prst="rect">
                      <a:avLst/>
                    </a:prstGeom>
                    <a:noFill/>
                    <a:ln>
                      <a:noFill/>
                    </a:ln>
                  </pic:spPr>
                </pic:pic>
              </a:graphicData>
            </a:graphic>
          </wp:inline>
        </w:drawing>
      </w:r>
    </w:p>
    <w:p w14:paraId="0D96D9B2" w14:textId="77777777" w:rsidR="001A1DC2" w:rsidRPr="00EF3341" w:rsidRDefault="001A1DC2" w:rsidP="001A1DC2">
      <w:pPr>
        <w:spacing w:line="240" w:lineRule="auto"/>
        <w:jc w:val="both"/>
        <w:rPr>
          <w:rFonts w:ascii="Arial" w:hAnsi="Arial" w:cs="Arial"/>
          <w:sz w:val="24"/>
          <w:szCs w:val="24"/>
          <w:lang w:val="es-ES"/>
        </w:rPr>
      </w:pPr>
    </w:p>
    <w:p w14:paraId="6F2A3895"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GOBERNACION DEL MAGDALENA:</w:t>
      </w:r>
    </w:p>
    <w:p w14:paraId="41C9B1CD" w14:textId="77777777" w:rsidR="001A1DC2" w:rsidRPr="00EF3341" w:rsidRDefault="001A1DC2" w:rsidP="001A1DC2">
      <w:pPr>
        <w:spacing w:line="240" w:lineRule="auto"/>
        <w:jc w:val="both"/>
        <w:rPr>
          <w:rFonts w:ascii="Arial" w:hAnsi="Arial" w:cs="Arial"/>
          <w:sz w:val="24"/>
          <w:szCs w:val="24"/>
        </w:rPr>
      </w:pPr>
      <w:r w:rsidRPr="00EF3341">
        <w:rPr>
          <w:rFonts w:ascii="Arial" w:hAnsi="Arial" w:cs="Arial"/>
          <w:sz w:val="24"/>
          <w:szCs w:val="24"/>
          <w:lang w:val="es-ES"/>
        </w:rPr>
        <w:t xml:space="preserve">Alego la falta de legitimación por pasiva en la causa debido a que: </w:t>
      </w:r>
      <w:r w:rsidRPr="001A1DC2">
        <w:rPr>
          <w:rFonts w:ascii="Arial" w:hAnsi="Arial" w:cs="Arial"/>
          <w:b/>
          <w:bCs/>
          <w:i/>
          <w:iCs/>
          <w:sz w:val="24"/>
          <w:szCs w:val="24"/>
          <w:lang w:val="es-ES"/>
        </w:rPr>
        <w:t xml:space="preserve">“ </w:t>
      </w:r>
      <w:r w:rsidRPr="001A1DC2">
        <w:rPr>
          <w:rFonts w:ascii="Arial" w:hAnsi="Arial" w:cs="Arial"/>
          <w:b/>
          <w:bCs/>
          <w:i/>
          <w:iCs/>
          <w:sz w:val="24"/>
          <w:szCs w:val="24"/>
        </w:rPr>
        <w:t xml:space="preserve">En efecto, el accionante presentó tutela contra LA GOBERNACION DEL MAGDALENA, siendo que está probado que no presentó solicitud alguna ante esta entidad territorial. En efecto, el accionante presentó tutela contra LA GOBERNACION DEL MAGDALENA, siendo que está probado que no presentó solicitud alguna ante esta entidad territorial”. </w:t>
      </w:r>
      <w:r w:rsidRPr="00EF3341">
        <w:rPr>
          <w:rFonts w:ascii="Arial" w:hAnsi="Arial" w:cs="Arial"/>
          <w:sz w:val="24"/>
          <w:szCs w:val="24"/>
        </w:rPr>
        <w:t>(</w:t>
      </w:r>
      <w:proofErr w:type="spellStart"/>
      <w:r w:rsidRPr="00EF3341">
        <w:rPr>
          <w:rFonts w:ascii="Arial" w:hAnsi="Arial" w:cs="Arial"/>
          <w:sz w:val="24"/>
          <w:szCs w:val="24"/>
        </w:rPr>
        <w:t>ibídem</w:t>
      </w:r>
      <w:proofErr w:type="spellEnd"/>
      <w:r w:rsidRPr="00EF3341">
        <w:rPr>
          <w:rFonts w:ascii="Arial" w:hAnsi="Arial" w:cs="Arial"/>
          <w:sz w:val="24"/>
          <w:szCs w:val="24"/>
        </w:rPr>
        <w:t>).</w:t>
      </w:r>
    </w:p>
    <w:p w14:paraId="0FE6CEA2" w14:textId="77777777" w:rsidR="001A1DC2" w:rsidRPr="001A1DC2" w:rsidRDefault="001A1DC2" w:rsidP="001A1DC2">
      <w:pPr>
        <w:spacing w:line="240" w:lineRule="auto"/>
        <w:jc w:val="both"/>
        <w:rPr>
          <w:rFonts w:ascii="Arial" w:hAnsi="Arial" w:cs="Arial"/>
          <w:b/>
          <w:bCs/>
          <w:sz w:val="24"/>
          <w:szCs w:val="24"/>
        </w:rPr>
      </w:pPr>
      <w:r w:rsidRPr="001A1DC2">
        <w:rPr>
          <w:rFonts w:ascii="Arial" w:hAnsi="Arial" w:cs="Arial"/>
          <w:b/>
          <w:bCs/>
          <w:sz w:val="24"/>
          <w:szCs w:val="24"/>
        </w:rPr>
        <w:t>MINISTERIO DE EDUCACION</w:t>
      </w:r>
    </w:p>
    <w:p w14:paraId="2491E037" w14:textId="77777777" w:rsidR="001A1DC2" w:rsidRPr="00EF3341" w:rsidRDefault="001A1DC2" w:rsidP="001A1DC2">
      <w:pPr>
        <w:spacing w:line="240" w:lineRule="auto"/>
        <w:jc w:val="both"/>
        <w:rPr>
          <w:rFonts w:ascii="Arial" w:hAnsi="Arial" w:cs="Arial"/>
          <w:sz w:val="24"/>
          <w:szCs w:val="24"/>
        </w:rPr>
      </w:pPr>
      <w:r w:rsidRPr="00EF3341">
        <w:rPr>
          <w:rFonts w:ascii="Arial" w:hAnsi="Arial" w:cs="Arial"/>
          <w:sz w:val="24"/>
          <w:szCs w:val="24"/>
        </w:rPr>
        <w:t>Alega la falta de legitimación por pasiva en la causa</w:t>
      </w:r>
    </w:p>
    <w:p w14:paraId="0B535CC6" w14:textId="77777777" w:rsidR="001A1DC2" w:rsidRPr="001A1DC2" w:rsidRDefault="001A1DC2" w:rsidP="001A1DC2">
      <w:pPr>
        <w:spacing w:line="240" w:lineRule="auto"/>
        <w:jc w:val="both"/>
        <w:rPr>
          <w:rFonts w:ascii="Arial" w:hAnsi="Arial" w:cs="Arial"/>
          <w:b/>
          <w:bCs/>
          <w:sz w:val="24"/>
          <w:szCs w:val="24"/>
        </w:rPr>
      </w:pPr>
      <w:r w:rsidRPr="001A1DC2">
        <w:rPr>
          <w:rFonts w:ascii="Arial" w:hAnsi="Arial" w:cs="Arial"/>
          <w:b/>
          <w:bCs/>
          <w:sz w:val="24"/>
          <w:szCs w:val="24"/>
        </w:rPr>
        <w:t>OPERADOR COGNOS:</w:t>
      </w:r>
    </w:p>
    <w:p w14:paraId="181AD3A6" w14:textId="77777777" w:rsidR="001A1DC2" w:rsidRPr="00EF3341" w:rsidRDefault="001A1DC2" w:rsidP="001A1DC2">
      <w:pPr>
        <w:spacing w:line="240" w:lineRule="auto"/>
        <w:jc w:val="both"/>
        <w:rPr>
          <w:rFonts w:ascii="Arial" w:hAnsi="Arial" w:cs="Arial"/>
          <w:sz w:val="24"/>
          <w:szCs w:val="24"/>
        </w:rPr>
      </w:pPr>
      <w:r w:rsidRPr="00EF3341">
        <w:rPr>
          <w:rFonts w:ascii="Arial" w:hAnsi="Arial" w:cs="Arial"/>
          <w:sz w:val="24"/>
          <w:szCs w:val="24"/>
        </w:rPr>
        <w:t>Alega el cumplimiento total de la situación presentada por la accionante en vista que, se encuentra inscrita para la prueba digital y se le asignó cita para prueba biométrica e identificación y prueba de equipo.</w:t>
      </w:r>
    </w:p>
    <w:p w14:paraId="5836583A" w14:textId="77777777" w:rsidR="001A1DC2" w:rsidRPr="001A1DC2" w:rsidRDefault="001A1DC2" w:rsidP="001A1DC2">
      <w:pPr>
        <w:spacing w:line="240" w:lineRule="auto"/>
        <w:jc w:val="both"/>
        <w:rPr>
          <w:rFonts w:ascii="Arial" w:hAnsi="Arial" w:cs="Arial"/>
          <w:b/>
          <w:bCs/>
          <w:sz w:val="24"/>
          <w:szCs w:val="24"/>
        </w:rPr>
      </w:pPr>
      <w:r w:rsidRPr="001A1DC2">
        <w:rPr>
          <w:rFonts w:ascii="Arial" w:hAnsi="Arial" w:cs="Arial"/>
          <w:b/>
          <w:bCs/>
          <w:sz w:val="24"/>
          <w:szCs w:val="24"/>
        </w:rPr>
        <w:t>DIRECCION  GENERAL ICFES:</w:t>
      </w:r>
    </w:p>
    <w:p w14:paraId="37E38981" w14:textId="6B9223CC" w:rsidR="001A1DC2" w:rsidRPr="00EF3341" w:rsidRDefault="001A1DC2" w:rsidP="001A1DC2">
      <w:pPr>
        <w:spacing w:line="240" w:lineRule="auto"/>
        <w:jc w:val="both"/>
        <w:rPr>
          <w:rFonts w:ascii="Arial" w:hAnsi="Arial" w:cs="Arial"/>
          <w:sz w:val="24"/>
          <w:szCs w:val="24"/>
        </w:rPr>
      </w:pPr>
      <w:r w:rsidRPr="00EF3341">
        <w:rPr>
          <w:rFonts w:ascii="Arial" w:hAnsi="Arial" w:cs="Arial"/>
          <w:sz w:val="24"/>
          <w:szCs w:val="24"/>
        </w:rPr>
        <w:t>Alegan cumplimiento a la contestación de tutela de</w:t>
      </w:r>
      <w:r>
        <w:rPr>
          <w:rFonts w:ascii="Arial" w:hAnsi="Arial" w:cs="Arial"/>
          <w:sz w:val="24"/>
          <w:szCs w:val="24"/>
        </w:rPr>
        <w:t xml:space="preserve"> </w:t>
      </w:r>
      <w:r w:rsidRPr="00EF3341">
        <w:rPr>
          <w:rFonts w:ascii="Arial" w:hAnsi="Arial" w:cs="Arial"/>
          <w:sz w:val="24"/>
          <w:szCs w:val="24"/>
        </w:rPr>
        <w:t xml:space="preserve">la entidad </w:t>
      </w:r>
      <w:proofErr w:type="spellStart"/>
      <w:r w:rsidRPr="00EF3341">
        <w:rPr>
          <w:rFonts w:ascii="Arial" w:hAnsi="Arial" w:cs="Arial"/>
          <w:sz w:val="24"/>
          <w:szCs w:val="24"/>
        </w:rPr>
        <w:t>Icfes</w:t>
      </w:r>
      <w:proofErr w:type="spellEnd"/>
      <w:r w:rsidRPr="00EF3341">
        <w:rPr>
          <w:rFonts w:ascii="Arial" w:hAnsi="Arial" w:cs="Arial"/>
          <w:sz w:val="24"/>
          <w:szCs w:val="24"/>
        </w:rPr>
        <w:t>, aportando cambio de la prueba en casa ala digital.</w:t>
      </w:r>
    </w:p>
    <w:p w14:paraId="2F1EEAF0" w14:textId="10F8920A" w:rsidR="001A1DC2" w:rsidRPr="001A1DC2" w:rsidRDefault="001A1DC2" w:rsidP="001A1DC2">
      <w:pPr>
        <w:spacing w:line="240" w:lineRule="auto"/>
        <w:jc w:val="both"/>
        <w:rPr>
          <w:rFonts w:ascii="Arial" w:hAnsi="Arial" w:cs="Arial"/>
          <w:b/>
          <w:bCs/>
          <w:sz w:val="24"/>
          <w:szCs w:val="24"/>
        </w:rPr>
      </w:pPr>
      <w:r w:rsidRPr="001A1DC2">
        <w:rPr>
          <w:rFonts w:ascii="Arial" w:hAnsi="Arial" w:cs="Arial"/>
          <w:b/>
          <w:bCs/>
          <w:sz w:val="24"/>
          <w:szCs w:val="24"/>
        </w:rPr>
        <w:t xml:space="preserve">DEPENDENCIA DE INSTRUMENTOS </w:t>
      </w:r>
      <w:r>
        <w:rPr>
          <w:rFonts w:ascii="Arial" w:hAnsi="Arial" w:cs="Arial"/>
          <w:b/>
          <w:bCs/>
          <w:sz w:val="24"/>
          <w:szCs w:val="24"/>
        </w:rPr>
        <w:t>Y OPERACIONES-</w:t>
      </w:r>
      <w:r w:rsidRPr="001A1DC2">
        <w:rPr>
          <w:rFonts w:ascii="Arial" w:hAnsi="Arial" w:cs="Arial"/>
          <w:b/>
          <w:bCs/>
          <w:sz w:val="24"/>
          <w:szCs w:val="24"/>
        </w:rPr>
        <w:t xml:space="preserve"> ICFES:</w:t>
      </w:r>
    </w:p>
    <w:p w14:paraId="5027C131" w14:textId="289D9C2B" w:rsidR="001A1DC2" w:rsidRDefault="001A1DC2" w:rsidP="001A1DC2">
      <w:pPr>
        <w:spacing w:line="240" w:lineRule="auto"/>
        <w:jc w:val="both"/>
        <w:rPr>
          <w:rFonts w:ascii="Arial" w:hAnsi="Arial" w:cs="Arial"/>
          <w:sz w:val="24"/>
          <w:szCs w:val="24"/>
        </w:rPr>
      </w:pPr>
      <w:r w:rsidRPr="00EF3341">
        <w:rPr>
          <w:rFonts w:ascii="Arial" w:hAnsi="Arial" w:cs="Arial"/>
          <w:sz w:val="24"/>
          <w:szCs w:val="24"/>
        </w:rPr>
        <w:t xml:space="preserve">Alegan cumplimiento de la orden de tutela conforme a la contestación del </w:t>
      </w:r>
      <w:proofErr w:type="spellStart"/>
      <w:r w:rsidRPr="00EF3341">
        <w:rPr>
          <w:rFonts w:ascii="Arial" w:hAnsi="Arial" w:cs="Arial"/>
          <w:sz w:val="24"/>
          <w:szCs w:val="24"/>
        </w:rPr>
        <w:t>Icfes</w:t>
      </w:r>
      <w:proofErr w:type="spellEnd"/>
      <w:r w:rsidRPr="00EF3341">
        <w:rPr>
          <w:rFonts w:ascii="Arial" w:hAnsi="Arial" w:cs="Arial"/>
          <w:sz w:val="24"/>
          <w:szCs w:val="24"/>
        </w:rPr>
        <w:t xml:space="preserve">. </w:t>
      </w:r>
    </w:p>
    <w:p w14:paraId="417CDE6F" w14:textId="77777777" w:rsidR="00BF7018" w:rsidRDefault="00BF7018" w:rsidP="001A1DC2">
      <w:pPr>
        <w:spacing w:line="240" w:lineRule="auto"/>
        <w:jc w:val="both"/>
        <w:rPr>
          <w:rFonts w:ascii="Arial" w:hAnsi="Arial" w:cs="Arial"/>
          <w:sz w:val="24"/>
          <w:szCs w:val="24"/>
        </w:rPr>
      </w:pPr>
    </w:p>
    <w:p w14:paraId="676AA0D0" w14:textId="7A4CD52A" w:rsidR="008E35A6" w:rsidRDefault="008E35A6" w:rsidP="008E35A6">
      <w:pPr>
        <w:pStyle w:val="Prrafodelista"/>
        <w:numPr>
          <w:ilvl w:val="0"/>
          <w:numId w:val="5"/>
        </w:numPr>
        <w:spacing w:after="160"/>
        <w:jc w:val="center"/>
        <w:rPr>
          <w:rFonts w:ascii="Arial" w:hAnsi="Arial" w:cs="Arial"/>
          <w:b/>
          <w:sz w:val="24"/>
          <w:szCs w:val="24"/>
        </w:rPr>
      </w:pPr>
      <w:r w:rsidRPr="00286D86">
        <w:rPr>
          <w:rFonts w:ascii="Arial" w:hAnsi="Arial" w:cs="Arial"/>
          <w:b/>
          <w:sz w:val="24"/>
          <w:szCs w:val="24"/>
        </w:rPr>
        <w:t>PRUEBAS:</w:t>
      </w:r>
    </w:p>
    <w:p w14:paraId="06260A34" w14:textId="77777777" w:rsidR="001A1DC2" w:rsidRPr="00EF3341" w:rsidRDefault="001A1DC2" w:rsidP="001A1DC2">
      <w:pPr>
        <w:spacing w:after="0" w:line="240" w:lineRule="auto"/>
        <w:jc w:val="both"/>
        <w:rPr>
          <w:rFonts w:ascii="Arial" w:eastAsia="Arial" w:hAnsi="Arial" w:cs="Arial"/>
          <w:b/>
          <w:color w:val="000000"/>
          <w:sz w:val="24"/>
          <w:szCs w:val="24"/>
        </w:rPr>
      </w:pPr>
      <w:r w:rsidRPr="00EF3341">
        <w:rPr>
          <w:rFonts w:ascii="Arial" w:eastAsia="Arial" w:hAnsi="Arial" w:cs="Arial"/>
          <w:b/>
          <w:color w:val="000000"/>
          <w:sz w:val="24"/>
          <w:szCs w:val="24"/>
        </w:rPr>
        <w:t>MEDIOS DE PRUEBAS PARTE ACCIONANTE</w:t>
      </w:r>
    </w:p>
    <w:p w14:paraId="5D1B9553" w14:textId="77777777" w:rsidR="001A1DC2" w:rsidRPr="00EF3341" w:rsidRDefault="001A1DC2" w:rsidP="001A1DC2">
      <w:pPr>
        <w:spacing w:after="0" w:line="240" w:lineRule="auto"/>
        <w:jc w:val="both"/>
        <w:rPr>
          <w:rFonts w:ascii="Arial" w:eastAsia="Arial" w:hAnsi="Arial" w:cs="Arial"/>
          <w:color w:val="000000"/>
          <w:sz w:val="24"/>
          <w:szCs w:val="24"/>
          <w:lang w:val="es-ES"/>
        </w:rPr>
      </w:pPr>
    </w:p>
    <w:p w14:paraId="063C831F" w14:textId="77777777" w:rsidR="001A1DC2" w:rsidRPr="00EF3341" w:rsidRDefault="001A1DC2" w:rsidP="001A1DC2">
      <w:pPr>
        <w:pStyle w:val="Prrafodelista"/>
        <w:numPr>
          <w:ilvl w:val="0"/>
          <w:numId w:val="2"/>
        </w:numPr>
        <w:spacing w:after="0" w:line="240" w:lineRule="auto"/>
        <w:jc w:val="both"/>
        <w:rPr>
          <w:rFonts w:ascii="Arial" w:eastAsia="Arial" w:hAnsi="Arial" w:cs="Arial"/>
          <w:sz w:val="24"/>
          <w:szCs w:val="24"/>
          <w:lang w:val="es-ES"/>
        </w:rPr>
      </w:pPr>
      <w:r w:rsidRPr="00EF3341">
        <w:rPr>
          <w:rFonts w:ascii="Arial" w:eastAsia="Arial" w:hAnsi="Arial" w:cs="Arial"/>
          <w:sz w:val="24"/>
          <w:szCs w:val="24"/>
          <w:lang w:val="es-ES"/>
        </w:rPr>
        <w:t>Capture del correo dónde se confirma mi inscripción en la prueba saber pro</w:t>
      </w:r>
    </w:p>
    <w:p w14:paraId="5A7EFA4D" w14:textId="77777777" w:rsidR="001A1DC2" w:rsidRPr="00EF3341" w:rsidRDefault="001A1DC2" w:rsidP="001A1DC2">
      <w:pPr>
        <w:pStyle w:val="Prrafodelista"/>
        <w:numPr>
          <w:ilvl w:val="0"/>
          <w:numId w:val="2"/>
        </w:numPr>
        <w:spacing w:after="0" w:line="240" w:lineRule="auto"/>
        <w:jc w:val="both"/>
        <w:rPr>
          <w:rFonts w:ascii="Arial" w:eastAsia="Arial" w:hAnsi="Arial" w:cs="Arial"/>
          <w:sz w:val="24"/>
          <w:szCs w:val="24"/>
          <w:lang w:val="es-ES"/>
        </w:rPr>
      </w:pPr>
      <w:r w:rsidRPr="00EF3341">
        <w:rPr>
          <w:rFonts w:ascii="Arial" w:eastAsia="Arial" w:hAnsi="Arial" w:cs="Arial"/>
          <w:sz w:val="24"/>
          <w:szCs w:val="24"/>
          <w:lang w:val="es-ES"/>
        </w:rPr>
        <w:t>Capture de mi situación actual en la plataforma PRISMA</w:t>
      </w:r>
    </w:p>
    <w:p w14:paraId="54554519" w14:textId="77777777" w:rsidR="001A1DC2" w:rsidRPr="00EF3341" w:rsidRDefault="001A1DC2" w:rsidP="001A1DC2">
      <w:pPr>
        <w:pStyle w:val="Prrafodelista"/>
        <w:numPr>
          <w:ilvl w:val="0"/>
          <w:numId w:val="2"/>
        </w:numPr>
        <w:spacing w:after="0" w:line="240" w:lineRule="auto"/>
        <w:jc w:val="both"/>
        <w:rPr>
          <w:rFonts w:ascii="Arial" w:eastAsia="Arial" w:hAnsi="Arial" w:cs="Arial"/>
          <w:sz w:val="24"/>
          <w:szCs w:val="24"/>
          <w:lang w:val="es-ES"/>
        </w:rPr>
      </w:pPr>
      <w:r w:rsidRPr="00EF3341">
        <w:rPr>
          <w:rFonts w:ascii="Arial" w:eastAsia="Arial" w:hAnsi="Arial" w:cs="Arial"/>
          <w:sz w:val="24"/>
          <w:szCs w:val="24"/>
          <w:lang w:val="es-ES"/>
        </w:rPr>
        <w:lastRenderedPageBreak/>
        <w:t>Capture de la imposibilidad de llenar el formulario de presentación de la prueba electrónica en casa.</w:t>
      </w:r>
    </w:p>
    <w:p w14:paraId="6648A3DA" w14:textId="77777777" w:rsidR="001A1DC2" w:rsidRPr="00EF3341" w:rsidRDefault="001A1DC2" w:rsidP="001A1DC2">
      <w:pPr>
        <w:pStyle w:val="Prrafodelista"/>
        <w:numPr>
          <w:ilvl w:val="0"/>
          <w:numId w:val="2"/>
        </w:numPr>
        <w:spacing w:after="0" w:line="240" w:lineRule="auto"/>
        <w:jc w:val="both"/>
        <w:rPr>
          <w:rFonts w:ascii="Arial" w:eastAsia="Arial" w:hAnsi="Arial" w:cs="Arial"/>
          <w:sz w:val="24"/>
          <w:szCs w:val="24"/>
          <w:lang w:val="es-ES"/>
        </w:rPr>
      </w:pPr>
      <w:r w:rsidRPr="00EF3341">
        <w:rPr>
          <w:rFonts w:ascii="Arial" w:eastAsia="Arial" w:hAnsi="Arial" w:cs="Arial"/>
          <w:sz w:val="24"/>
          <w:szCs w:val="24"/>
          <w:lang w:val="es-ES"/>
        </w:rPr>
        <w:t>Copia de la petición realizada al ICFES.</w:t>
      </w:r>
    </w:p>
    <w:p w14:paraId="0BC2BEE3" w14:textId="426E91B0" w:rsidR="001A1DC2" w:rsidRDefault="001A1DC2" w:rsidP="001A1DC2">
      <w:pPr>
        <w:pStyle w:val="Prrafodelista"/>
        <w:numPr>
          <w:ilvl w:val="0"/>
          <w:numId w:val="2"/>
        </w:numPr>
        <w:spacing w:after="0" w:line="240" w:lineRule="auto"/>
        <w:jc w:val="both"/>
        <w:rPr>
          <w:rFonts w:ascii="Arial" w:eastAsia="Arial" w:hAnsi="Arial" w:cs="Arial"/>
          <w:sz w:val="24"/>
          <w:szCs w:val="24"/>
          <w:lang w:val="es-ES"/>
        </w:rPr>
      </w:pPr>
      <w:r w:rsidRPr="00EF3341">
        <w:rPr>
          <w:rFonts w:ascii="Arial" w:eastAsia="Arial" w:hAnsi="Arial" w:cs="Arial"/>
          <w:sz w:val="24"/>
          <w:szCs w:val="24"/>
          <w:lang w:val="es-ES"/>
        </w:rPr>
        <w:t>Copia de las respuestas dadas por el ICFES a mi petición.</w:t>
      </w:r>
    </w:p>
    <w:p w14:paraId="26D7DFA9" w14:textId="77777777" w:rsidR="00513ED0" w:rsidRDefault="00513ED0" w:rsidP="00513ED0">
      <w:pPr>
        <w:pStyle w:val="Prrafodelista"/>
        <w:spacing w:after="0" w:line="240" w:lineRule="auto"/>
        <w:ind w:left="786"/>
        <w:jc w:val="both"/>
        <w:rPr>
          <w:rFonts w:ascii="Arial" w:eastAsia="Arial" w:hAnsi="Arial" w:cs="Arial"/>
          <w:sz w:val="24"/>
          <w:szCs w:val="24"/>
          <w:lang w:val="es-ES"/>
        </w:rPr>
      </w:pPr>
    </w:p>
    <w:p w14:paraId="4582C5B6" w14:textId="35B12E06" w:rsidR="00513ED0" w:rsidRPr="00513ED0" w:rsidRDefault="00513ED0" w:rsidP="00513ED0">
      <w:pPr>
        <w:spacing w:after="0" w:line="240" w:lineRule="auto"/>
        <w:jc w:val="both"/>
        <w:rPr>
          <w:rFonts w:ascii="Arial" w:eastAsia="Arial" w:hAnsi="Arial" w:cs="Arial"/>
          <w:b/>
          <w:bCs/>
          <w:sz w:val="24"/>
          <w:szCs w:val="24"/>
          <w:lang w:val="es-ES"/>
        </w:rPr>
      </w:pPr>
      <w:r w:rsidRPr="00513ED0">
        <w:rPr>
          <w:rFonts w:ascii="Arial" w:eastAsia="Arial" w:hAnsi="Arial" w:cs="Arial"/>
          <w:b/>
          <w:bCs/>
          <w:sz w:val="24"/>
          <w:szCs w:val="24"/>
          <w:lang w:val="es-ES"/>
        </w:rPr>
        <w:t>MEDIOS DE PRUEBA DE LA ENTIDAD ACCIONADA:</w:t>
      </w:r>
    </w:p>
    <w:p w14:paraId="693F74BE" w14:textId="77777777" w:rsidR="00513ED0" w:rsidRPr="00513ED0" w:rsidRDefault="00513ED0" w:rsidP="00513ED0">
      <w:pPr>
        <w:spacing w:after="0" w:line="240" w:lineRule="auto"/>
        <w:jc w:val="both"/>
        <w:rPr>
          <w:rFonts w:ascii="Arial" w:eastAsia="Arial" w:hAnsi="Arial" w:cs="Arial"/>
          <w:sz w:val="24"/>
          <w:szCs w:val="24"/>
          <w:lang w:val="es-ES"/>
        </w:rPr>
      </w:pPr>
    </w:p>
    <w:p w14:paraId="42AC1E40" w14:textId="77777777" w:rsidR="00513ED0" w:rsidRDefault="00513ED0" w:rsidP="00513ED0">
      <w:pPr>
        <w:spacing w:line="240" w:lineRule="auto"/>
        <w:jc w:val="both"/>
        <w:rPr>
          <w:rFonts w:ascii="Arial" w:hAnsi="Arial" w:cs="Arial"/>
          <w:b/>
          <w:bCs/>
          <w:sz w:val="24"/>
          <w:szCs w:val="24"/>
          <w:lang w:val="es-ES"/>
        </w:rPr>
      </w:pPr>
      <w:r w:rsidRPr="001A1DC2">
        <w:rPr>
          <w:rFonts w:ascii="Arial" w:hAnsi="Arial" w:cs="Arial"/>
          <w:b/>
          <w:bCs/>
          <w:sz w:val="24"/>
          <w:szCs w:val="24"/>
          <w:lang w:val="es-ES"/>
        </w:rPr>
        <w:t>ICFES:</w:t>
      </w:r>
    </w:p>
    <w:p w14:paraId="60115E81"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sidRPr="001A1DC2">
        <w:rPr>
          <w:rFonts w:ascii="Arial" w:hAnsi="Arial" w:cs="Arial"/>
          <w:sz w:val="24"/>
          <w:szCs w:val="24"/>
        </w:rPr>
        <w:t>De la representación legal con que actúa la suscrita como jefe de la Oficina Asesora Jurídica</w:t>
      </w:r>
      <w:r>
        <w:rPr>
          <w:rFonts w:ascii="Arial" w:hAnsi="Arial" w:cs="Arial"/>
          <w:sz w:val="24"/>
          <w:szCs w:val="24"/>
        </w:rPr>
        <w:t>.</w:t>
      </w:r>
    </w:p>
    <w:p w14:paraId="1563723A"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sidRPr="001A1DC2">
        <w:rPr>
          <w:rFonts w:ascii="Arial" w:hAnsi="Arial" w:cs="Arial"/>
          <w:sz w:val="24"/>
          <w:szCs w:val="24"/>
        </w:rPr>
        <w:t xml:space="preserve">Copia de la Resolución No. 000616 de 5 de agosto de 2019 </w:t>
      </w:r>
    </w:p>
    <w:p w14:paraId="2321DC1C"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sidRPr="001A1DC2">
        <w:rPr>
          <w:rFonts w:ascii="Arial" w:hAnsi="Arial" w:cs="Arial"/>
          <w:sz w:val="24"/>
          <w:szCs w:val="24"/>
        </w:rPr>
        <w:t xml:space="preserve">Acta de posesión N°25 del 5 de agosto de 2019. </w:t>
      </w:r>
    </w:p>
    <w:p w14:paraId="6505EB1F"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sidRPr="001A1DC2">
        <w:rPr>
          <w:rFonts w:ascii="Arial" w:hAnsi="Arial" w:cs="Arial"/>
          <w:sz w:val="24"/>
          <w:szCs w:val="24"/>
        </w:rPr>
        <w:t>Radicados 20202102846351 y 20201103087781.</w:t>
      </w:r>
    </w:p>
    <w:p w14:paraId="2F19F302"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Pr>
          <w:rFonts w:ascii="Arial" w:hAnsi="Arial" w:cs="Arial"/>
          <w:sz w:val="24"/>
          <w:szCs w:val="24"/>
        </w:rPr>
        <w:t>Escrito de contestación</w:t>
      </w:r>
    </w:p>
    <w:p w14:paraId="118C590A"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Pr>
          <w:rFonts w:ascii="Arial" w:hAnsi="Arial" w:cs="Arial"/>
          <w:sz w:val="24"/>
          <w:szCs w:val="24"/>
        </w:rPr>
        <w:t>Respuesta al requerimiento</w:t>
      </w:r>
    </w:p>
    <w:p w14:paraId="504088C8" w14:textId="77777777" w:rsidR="00513ED0" w:rsidRPr="001A1DC2" w:rsidRDefault="00513ED0" w:rsidP="00513ED0">
      <w:pPr>
        <w:pStyle w:val="Prrafodelista"/>
        <w:numPr>
          <w:ilvl w:val="0"/>
          <w:numId w:val="10"/>
        </w:numPr>
        <w:spacing w:line="360" w:lineRule="auto"/>
        <w:jc w:val="both"/>
        <w:rPr>
          <w:rFonts w:ascii="Arial" w:hAnsi="Arial" w:cs="Arial"/>
          <w:b/>
          <w:bCs/>
          <w:sz w:val="24"/>
          <w:szCs w:val="24"/>
          <w:lang w:val="es-ES"/>
        </w:rPr>
      </w:pPr>
      <w:r>
        <w:rPr>
          <w:rFonts w:ascii="Arial" w:hAnsi="Arial" w:cs="Arial"/>
          <w:sz w:val="24"/>
          <w:szCs w:val="24"/>
        </w:rPr>
        <w:t>Pantallazos de imágenes con efectos procesales</w:t>
      </w:r>
    </w:p>
    <w:p w14:paraId="2CB78CC9" w14:textId="38F23D2C" w:rsid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 xml:space="preserve">MEDIOS DE PRUEBA </w:t>
      </w:r>
      <w:r>
        <w:rPr>
          <w:rFonts w:ascii="Arial" w:hAnsi="Arial" w:cs="Arial"/>
          <w:b/>
          <w:bCs/>
          <w:sz w:val="24"/>
          <w:szCs w:val="24"/>
          <w:lang w:val="es-ES"/>
        </w:rPr>
        <w:t xml:space="preserve">ENTIDADES </w:t>
      </w:r>
      <w:r w:rsidRPr="001A1DC2">
        <w:rPr>
          <w:rFonts w:ascii="Arial" w:hAnsi="Arial" w:cs="Arial"/>
          <w:b/>
          <w:bCs/>
          <w:sz w:val="24"/>
          <w:szCs w:val="24"/>
          <w:lang w:val="es-ES"/>
        </w:rPr>
        <w:t>VINCULADAS:</w:t>
      </w:r>
    </w:p>
    <w:p w14:paraId="18A0D77C"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UNIVERSIDAD DEL MAGDALENA:</w:t>
      </w:r>
    </w:p>
    <w:p w14:paraId="6D776911"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Anexo 1: Archivo Excel donde se evidencia el listado con los nombres completos y correos</w:t>
      </w:r>
    </w:p>
    <w:p w14:paraId="190693C9"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electrónicos de todos los estudiantes de la Universidad que van a realizar la prueba Saber Pro.</w:t>
      </w:r>
    </w:p>
    <w:p w14:paraId="2C603AFF"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2: Resolución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000407 del 03 de septiembre de 2020 expedida por el ICFES.</w:t>
      </w:r>
    </w:p>
    <w:p w14:paraId="6C173B7F" w14:textId="77777777" w:rsidR="001A1DC2"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Anexo 3: Publicación en la página web del Grupo de Admisiones, Registro y Control de la</w:t>
      </w:r>
      <w:r>
        <w:rPr>
          <w:rFonts w:ascii="Arial" w:hAnsi="Arial" w:cs="Arial"/>
          <w:sz w:val="24"/>
          <w:szCs w:val="24"/>
          <w:lang w:val="es-ES"/>
        </w:rPr>
        <w:t xml:space="preserve"> </w:t>
      </w:r>
    </w:p>
    <w:p w14:paraId="3615BA67" w14:textId="0B62E5D1"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Universidad de fecha 9 de noviembre de 2020.</w:t>
      </w:r>
    </w:p>
    <w:p w14:paraId="7A9CD723"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Anexo 4: Publicación en la página web de la Universidad realizada por el Programa de Derecho</w:t>
      </w:r>
    </w:p>
    <w:p w14:paraId="6DF642C3"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de fecha 9 de noviembre de 2020.</w:t>
      </w:r>
    </w:p>
    <w:p w14:paraId="1B6C2628"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Anexo 5: Certificado de estudios de la accionante.</w:t>
      </w:r>
    </w:p>
    <w:p w14:paraId="1F0094FD"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6: Copia Simple del Acuerdo Superior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23 de 2017.</w:t>
      </w:r>
    </w:p>
    <w:p w14:paraId="74607A2F"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7: Copia simple del Acta de Posesión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042 de fecha 4 de agosto de 2017.</w:t>
      </w:r>
    </w:p>
    <w:p w14:paraId="343C59D5"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8: Copia simple de la Resolución Rectoral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565 de 2020.</w:t>
      </w:r>
    </w:p>
    <w:p w14:paraId="0A4F047E"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9: Copia simple del Acta de Posesión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085 de fecha 2 de marzo de 2012.</w:t>
      </w:r>
    </w:p>
    <w:p w14:paraId="146C0D86" w14:textId="5252564B" w:rsidR="001A1DC2"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 xml:space="preserve">• Anexo 10: Copia simple de la Resolución Rectoral </w:t>
      </w:r>
      <w:proofErr w:type="spellStart"/>
      <w:r w:rsidRPr="00EF3341">
        <w:rPr>
          <w:rFonts w:ascii="Arial" w:hAnsi="Arial" w:cs="Arial"/>
          <w:sz w:val="24"/>
          <w:szCs w:val="24"/>
          <w:lang w:val="es-ES"/>
        </w:rPr>
        <w:t>N°</w:t>
      </w:r>
      <w:proofErr w:type="spellEnd"/>
      <w:r w:rsidRPr="00EF3341">
        <w:rPr>
          <w:rFonts w:ascii="Arial" w:hAnsi="Arial" w:cs="Arial"/>
          <w:sz w:val="24"/>
          <w:szCs w:val="24"/>
          <w:lang w:val="es-ES"/>
        </w:rPr>
        <w:t xml:space="preserve"> 398 de 2017.</w:t>
      </w:r>
      <w:r w:rsidRPr="00EF3341">
        <w:rPr>
          <w:rFonts w:ascii="Arial" w:hAnsi="Arial" w:cs="Arial"/>
          <w:sz w:val="24"/>
          <w:szCs w:val="24"/>
          <w:lang w:val="es-ES"/>
        </w:rPr>
        <w:cr/>
      </w:r>
    </w:p>
    <w:p w14:paraId="104F868E"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DIRECCION GENERAL ICFES:</w:t>
      </w:r>
    </w:p>
    <w:p w14:paraId="55E9A3E4"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Respuesta al requerimiento de fecha 19 de noviembre de 2020</w:t>
      </w:r>
    </w:p>
    <w:p w14:paraId="44706AEC"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SUBDEPENDENCIA DE INSTRUMENTOS ICFES:</w:t>
      </w:r>
    </w:p>
    <w:p w14:paraId="27C2B84D"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t>Respuesta al requerimiento de fecha 19 de noviembre de 2020</w:t>
      </w:r>
    </w:p>
    <w:p w14:paraId="74253045" w14:textId="77777777" w:rsidR="001A1DC2" w:rsidRPr="001A1DC2" w:rsidRDefault="001A1DC2" w:rsidP="001A1DC2">
      <w:pPr>
        <w:spacing w:line="240" w:lineRule="auto"/>
        <w:jc w:val="both"/>
        <w:rPr>
          <w:rFonts w:ascii="Arial" w:hAnsi="Arial" w:cs="Arial"/>
          <w:b/>
          <w:bCs/>
          <w:sz w:val="24"/>
          <w:szCs w:val="24"/>
          <w:lang w:val="es-ES"/>
        </w:rPr>
      </w:pPr>
      <w:r w:rsidRPr="001A1DC2">
        <w:rPr>
          <w:rFonts w:ascii="Arial" w:hAnsi="Arial" w:cs="Arial"/>
          <w:b/>
          <w:bCs/>
          <w:sz w:val="24"/>
          <w:szCs w:val="24"/>
          <w:lang w:val="es-ES"/>
        </w:rPr>
        <w:t>OPERADOR COGNOS:</w:t>
      </w:r>
    </w:p>
    <w:p w14:paraId="51B9C026" w14:textId="77777777" w:rsidR="001A1DC2" w:rsidRPr="00EF3341" w:rsidRDefault="001A1DC2" w:rsidP="001A1DC2">
      <w:pPr>
        <w:spacing w:line="240" w:lineRule="auto"/>
        <w:jc w:val="both"/>
        <w:rPr>
          <w:rFonts w:ascii="Arial" w:hAnsi="Arial" w:cs="Arial"/>
          <w:sz w:val="24"/>
          <w:szCs w:val="24"/>
          <w:lang w:val="es-ES"/>
        </w:rPr>
      </w:pPr>
      <w:r w:rsidRPr="00EF3341">
        <w:rPr>
          <w:rFonts w:ascii="Arial" w:hAnsi="Arial" w:cs="Arial"/>
          <w:sz w:val="24"/>
          <w:szCs w:val="24"/>
          <w:lang w:val="es-ES"/>
        </w:rPr>
        <w:lastRenderedPageBreak/>
        <w:t>Respuesta al requerimiento de fecha 19 de noviembre de 2020</w:t>
      </w:r>
    </w:p>
    <w:p w14:paraId="2FFFDF4B" w14:textId="77777777" w:rsidR="001A1DC2" w:rsidRPr="001A1DC2" w:rsidRDefault="001A1DC2" w:rsidP="001A1DC2">
      <w:pPr>
        <w:pStyle w:val="Prrafodelista"/>
        <w:spacing w:after="160"/>
        <w:ind w:left="1080"/>
        <w:rPr>
          <w:rFonts w:ascii="Arial" w:hAnsi="Arial" w:cs="Arial"/>
          <w:b/>
          <w:sz w:val="24"/>
          <w:szCs w:val="24"/>
          <w:lang w:val="es-ES"/>
        </w:rPr>
      </w:pPr>
    </w:p>
    <w:p w14:paraId="55155F42" w14:textId="77777777" w:rsidR="008E35A6" w:rsidRPr="00286D86" w:rsidRDefault="008E35A6" w:rsidP="008E35A6">
      <w:pPr>
        <w:pStyle w:val="Prrafodelista"/>
        <w:spacing w:after="0"/>
        <w:rPr>
          <w:rFonts w:ascii="Arial" w:hAnsi="Arial" w:cs="Arial"/>
          <w:b/>
          <w:sz w:val="24"/>
          <w:szCs w:val="24"/>
        </w:rPr>
      </w:pPr>
    </w:p>
    <w:p w14:paraId="2FF45C78" w14:textId="77777777" w:rsidR="008E35A6" w:rsidRPr="00286D86" w:rsidRDefault="008E35A6" w:rsidP="008E35A6">
      <w:pPr>
        <w:pStyle w:val="Prrafodelista"/>
        <w:spacing w:after="0"/>
        <w:ind w:left="1080"/>
        <w:jc w:val="center"/>
        <w:rPr>
          <w:rFonts w:ascii="Arial" w:hAnsi="Arial" w:cs="Arial"/>
          <w:b/>
          <w:sz w:val="24"/>
          <w:szCs w:val="24"/>
        </w:rPr>
      </w:pPr>
      <w:r w:rsidRPr="00286D86">
        <w:rPr>
          <w:rFonts w:ascii="Arial" w:hAnsi="Arial" w:cs="Arial"/>
          <w:b/>
          <w:sz w:val="24"/>
          <w:szCs w:val="24"/>
        </w:rPr>
        <w:t>V. CONSIDERACIONES</w:t>
      </w:r>
    </w:p>
    <w:p w14:paraId="4C8C2AE1" w14:textId="77777777" w:rsidR="008E35A6" w:rsidRPr="00286D86" w:rsidRDefault="008E35A6" w:rsidP="008E35A6">
      <w:pPr>
        <w:pStyle w:val="Prrafodelista"/>
        <w:spacing w:after="0"/>
        <w:ind w:left="1080"/>
        <w:jc w:val="center"/>
        <w:rPr>
          <w:rFonts w:ascii="Arial" w:hAnsi="Arial" w:cs="Arial"/>
          <w:b/>
          <w:sz w:val="24"/>
          <w:szCs w:val="24"/>
        </w:rPr>
      </w:pPr>
    </w:p>
    <w:p w14:paraId="3855D7ED" w14:textId="77777777" w:rsidR="008E35A6" w:rsidRPr="00286D86" w:rsidRDefault="008E35A6" w:rsidP="008E35A6">
      <w:pPr>
        <w:spacing w:after="0"/>
        <w:ind w:right="-89"/>
        <w:jc w:val="both"/>
        <w:rPr>
          <w:rFonts w:ascii="Arial" w:hAnsi="Arial" w:cs="Arial"/>
          <w:bCs/>
          <w:sz w:val="24"/>
          <w:szCs w:val="24"/>
        </w:rPr>
      </w:pPr>
      <w:r w:rsidRPr="00286D86">
        <w:rPr>
          <w:rFonts w:ascii="Arial" w:hAnsi="Arial" w:cs="Arial"/>
          <w:sz w:val="24"/>
          <w:szCs w:val="24"/>
        </w:rPr>
        <w:t>La acción de tutela es un mecanismo de origen constitucional de carácter residual, subsidiario y cautelar, encaminado a la protección inmediata de los derechos fundamentales de las personas que están siendo amenazados o conculcados. </w:t>
      </w:r>
    </w:p>
    <w:p w14:paraId="50495EF0" w14:textId="77777777" w:rsidR="008E35A6" w:rsidRPr="00286D86" w:rsidRDefault="008E35A6" w:rsidP="008E35A6">
      <w:pPr>
        <w:spacing w:after="0"/>
        <w:ind w:left="780" w:right="-89"/>
        <w:jc w:val="both"/>
        <w:rPr>
          <w:rFonts w:ascii="Arial" w:hAnsi="Arial" w:cs="Arial"/>
          <w:bCs/>
          <w:sz w:val="24"/>
          <w:szCs w:val="24"/>
        </w:rPr>
      </w:pPr>
    </w:p>
    <w:p w14:paraId="29CBEDBD" w14:textId="77777777" w:rsidR="008E35A6" w:rsidRPr="00286D86" w:rsidRDefault="008E35A6" w:rsidP="008E35A6">
      <w:pPr>
        <w:spacing w:after="0"/>
        <w:ind w:right="-89"/>
        <w:jc w:val="both"/>
        <w:rPr>
          <w:rFonts w:ascii="Arial" w:hAnsi="Arial" w:cs="Arial"/>
          <w:bCs/>
          <w:sz w:val="24"/>
          <w:szCs w:val="24"/>
        </w:rPr>
      </w:pPr>
      <w:r w:rsidRPr="00286D86">
        <w:rPr>
          <w:rFonts w:ascii="Arial" w:hAnsi="Arial" w:cs="Arial"/>
          <w:bCs/>
          <w:sz w:val="24"/>
          <w:szCs w:val="24"/>
        </w:rPr>
        <w:t xml:space="preserve">Lo anterior,  de conformidad con el artículo 86 de la Constitución Política  que </w:t>
      </w:r>
      <w:r w:rsidRPr="00286D86">
        <w:rPr>
          <w:rFonts w:ascii="Arial" w:hAnsi="Arial" w:cs="Arial"/>
          <w:sz w:val="24"/>
          <w:szCs w:val="24"/>
        </w:rPr>
        <w:t xml:space="preserve">consagra la acción de tutela como un mecanismo de naturaleza </w:t>
      </w:r>
      <w:r w:rsidRPr="00286D86">
        <w:rPr>
          <w:rFonts w:ascii="Arial" w:hAnsi="Arial" w:cs="Arial"/>
          <w:i/>
          <w:sz w:val="24"/>
          <w:szCs w:val="24"/>
        </w:rPr>
        <w:t>subsidiaria</w:t>
      </w:r>
      <w:r w:rsidRPr="00286D86">
        <w:rPr>
          <w:rFonts w:ascii="Arial" w:hAnsi="Arial" w:cs="Arial"/>
          <w:sz w:val="24"/>
          <w:szCs w:val="24"/>
        </w:rPr>
        <w:t xml:space="preserve"> para la protección de los derechos fundamentales que </w:t>
      </w:r>
      <w:r w:rsidRPr="00286D86">
        <w:rPr>
          <w:rFonts w:ascii="Arial" w:hAnsi="Arial" w:cs="Arial"/>
          <w:i/>
          <w:iCs/>
          <w:sz w:val="24"/>
          <w:szCs w:val="24"/>
        </w:rPr>
        <w:t>sólo procederá cuando el afectado no disponga de otro medio de defensa judicial.</w:t>
      </w:r>
      <w:r w:rsidRPr="00286D86">
        <w:rPr>
          <w:rFonts w:ascii="Arial" w:hAnsi="Arial" w:cs="Arial"/>
          <w:sz w:val="24"/>
          <w:szCs w:val="24"/>
          <w:vertAlign w:val="superscript"/>
        </w:rPr>
        <w:footnoteReference w:id="1"/>
      </w:r>
      <w:r w:rsidRPr="00286D86">
        <w:rPr>
          <w:rFonts w:ascii="Arial" w:hAnsi="Arial" w:cs="Arial"/>
          <w:iCs/>
          <w:sz w:val="24"/>
          <w:szCs w:val="24"/>
        </w:rPr>
        <w:t xml:space="preserve"> De lo anterior se colige, que no es la finalidad de esta acción ser un mecanismo alternativo a los otros medios jurisdiccionales existentes, de modo que pueda utilizarse uno u otro sin ninguna distinción, ni fue diseñada para desplazar a los </w:t>
      </w:r>
      <w:r w:rsidRPr="00286D86">
        <w:rPr>
          <w:rFonts w:ascii="Arial" w:hAnsi="Arial" w:cs="Arial"/>
          <w:sz w:val="24"/>
          <w:szCs w:val="24"/>
        </w:rPr>
        <w:t>jueces ordinarios del ejercicio de sus atribuciones propias.</w:t>
      </w:r>
    </w:p>
    <w:p w14:paraId="0F6C2941" w14:textId="77777777" w:rsidR="008E35A6" w:rsidRPr="00286D86" w:rsidRDefault="008E35A6" w:rsidP="008E35A6">
      <w:pPr>
        <w:tabs>
          <w:tab w:val="num" w:pos="748"/>
        </w:tabs>
        <w:spacing w:after="0"/>
        <w:ind w:left="780" w:right="-89"/>
        <w:jc w:val="both"/>
        <w:rPr>
          <w:rFonts w:ascii="Arial" w:hAnsi="Arial" w:cs="Arial"/>
          <w:sz w:val="24"/>
          <w:szCs w:val="24"/>
        </w:rPr>
      </w:pPr>
    </w:p>
    <w:p w14:paraId="437761EE" w14:textId="77777777" w:rsidR="008E35A6" w:rsidRPr="00286D86" w:rsidRDefault="008E35A6" w:rsidP="008E35A6">
      <w:pPr>
        <w:tabs>
          <w:tab w:val="num" w:pos="748"/>
        </w:tabs>
        <w:spacing w:after="0"/>
        <w:ind w:right="-89"/>
        <w:jc w:val="both"/>
        <w:rPr>
          <w:rFonts w:ascii="Arial" w:hAnsi="Arial" w:cs="Arial"/>
          <w:b/>
          <w:sz w:val="24"/>
          <w:szCs w:val="24"/>
          <w:lang w:val="es-ES_tradnl"/>
        </w:rPr>
      </w:pPr>
      <w:r w:rsidRPr="00286D86">
        <w:rPr>
          <w:rFonts w:ascii="Arial" w:hAnsi="Arial" w:cs="Arial"/>
          <w:sz w:val="24"/>
          <w:szCs w:val="24"/>
        </w:rPr>
        <w:t xml:space="preserve">Sin embargo, la existencia de otro medio judicial no hace de por sí improcedente la intervención del juez de tutela, pues deben tenerse en cuenta dos circunstancias especiales a saber; primero, que los medios alternos con que cuenta el interesado deben ser  </w:t>
      </w:r>
      <w:r w:rsidRPr="00286D86">
        <w:rPr>
          <w:rFonts w:ascii="Arial" w:hAnsi="Arial" w:cs="Arial"/>
          <w:i/>
          <w:sz w:val="24"/>
          <w:szCs w:val="24"/>
        </w:rPr>
        <w:t>idóneos</w:t>
      </w:r>
      <w:r w:rsidRPr="00286D86">
        <w:rPr>
          <w:rFonts w:ascii="Arial" w:hAnsi="Arial" w:cs="Arial"/>
          <w:sz w:val="24"/>
          <w:szCs w:val="24"/>
        </w:rPr>
        <w:t>, esto es, aptos para obtener la protección requerida, con la urgencia que sea del caso</w:t>
      </w:r>
      <w:r w:rsidRPr="00286D86">
        <w:rPr>
          <w:rFonts w:ascii="Arial" w:hAnsi="Arial" w:cs="Arial"/>
          <w:sz w:val="24"/>
          <w:szCs w:val="24"/>
          <w:vertAlign w:val="superscript"/>
        </w:rPr>
        <w:footnoteReference w:id="2"/>
      </w:r>
      <w:r w:rsidRPr="00286D86">
        <w:rPr>
          <w:rFonts w:ascii="Arial" w:hAnsi="Arial" w:cs="Arial"/>
          <w:sz w:val="24"/>
          <w:szCs w:val="24"/>
        </w:rPr>
        <w:t xml:space="preserve"> y; segundo, que a pesar de la existencia de otros medios de defensa judicial, será procedente la acción de tutela cuando </w:t>
      </w:r>
      <w:r w:rsidRPr="00286D86">
        <w:rPr>
          <w:rFonts w:ascii="Arial" w:hAnsi="Arial" w:cs="Arial"/>
          <w:i/>
          <w:sz w:val="24"/>
          <w:szCs w:val="24"/>
        </w:rPr>
        <w:t>se utilice como mecanismo transitorio para evitar un perjuicio irremediable</w:t>
      </w:r>
      <w:r w:rsidRPr="00286D86">
        <w:rPr>
          <w:rFonts w:ascii="Arial" w:hAnsi="Arial" w:cs="Arial"/>
          <w:sz w:val="24"/>
          <w:szCs w:val="24"/>
        </w:rPr>
        <w:t xml:space="preserve">. </w:t>
      </w:r>
      <w:r w:rsidRPr="00286D86">
        <w:rPr>
          <w:rFonts w:ascii="Arial" w:hAnsi="Arial" w:cs="Arial"/>
          <w:b/>
          <w:sz w:val="24"/>
          <w:szCs w:val="24"/>
          <w:lang w:val="es-ES_tradnl"/>
        </w:rPr>
        <w:tab/>
      </w:r>
    </w:p>
    <w:p w14:paraId="55F4AD98" w14:textId="77777777" w:rsidR="008E35A6" w:rsidRPr="00286D86" w:rsidRDefault="008E35A6" w:rsidP="008E35A6">
      <w:pPr>
        <w:pStyle w:val="Prrafodelista"/>
        <w:spacing w:after="0"/>
        <w:ind w:left="1080"/>
        <w:jc w:val="center"/>
        <w:rPr>
          <w:rFonts w:ascii="Arial" w:hAnsi="Arial" w:cs="Arial"/>
          <w:b/>
          <w:sz w:val="24"/>
          <w:szCs w:val="24"/>
          <w:lang w:val="es-ES_tradnl"/>
        </w:rPr>
      </w:pPr>
    </w:p>
    <w:p w14:paraId="26B47AA9" w14:textId="77777777" w:rsidR="008E35A6" w:rsidRPr="00286D86" w:rsidRDefault="008E35A6" w:rsidP="008E35A6">
      <w:pPr>
        <w:pStyle w:val="Prrafodelista"/>
        <w:spacing w:after="0"/>
        <w:ind w:left="1080"/>
        <w:jc w:val="center"/>
        <w:rPr>
          <w:rFonts w:ascii="Arial" w:hAnsi="Arial" w:cs="Arial"/>
          <w:b/>
          <w:sz w:val="24"/>
          <w:szCs w:val="24"/>
        </w:rPr>
      </w:pPr>
    </w:p>
    <w:p w14:paraId="74D26215" w14:textId="77777777" w:rsidR="008E35A6" w:rsidRPr="00286D86" w:rsidRDefault="008E35A6" w:rsidP="008E35A6">
      <w:pPr>
        <w:spacing w:after="0"/>
        <w:jc w:val="both"/>
        <w:rPr>
          <w:rFonts w:ascii="Arial" w:hAnsi="Arial" w:cs="Arial"/>
          <w:b/>
          <w:sz w:val="24"/>
          <w:szCs w:val="24"/>
        </w:rPr>
      </w:pPr>
      <w:r w:rsidRPr="00286D86">
        <w:rPr>
          <w:rFonts w:ascii="Arial" w:hAnsi="Arial" w:cs="Arial"/>
          <w:b/>
          <w:bCs/>
          <w:sz w:val="24"/>
          <w:szCs w:val="24"/>
          <w:lang w:val="es-ES_tradnl"/>
        </w:rPr>
        <w:t>Competencia</w:t>
      </w:r>
    </w:p>
    <w:p w14:paraId="4609C4C7" w14:textId="77777777" w:rsidR="008E35A6" w:rsidRPr="00286D86" w:rsidRDefault="008E35A6" w:rsidP="008E35A6">
      <w:pPr>
        <w:pStyle w:val="Prrafodelista"/>
        <w:spacing w:after="0"/>
        <w:ind w:left="0"/>
        <w:jc w:val="both"/>
        <w:rPr>
          <w:rFonts w:ascii="Arial" w:hAnsi="Arial" w:cs="Arial"/>
          <w:b/>
          <w:sz w:val="24"/>
          <w:szCs w:val="24"/>
        </w:rPr>
      </w:pPr>
    </w:p>
    <w:p w14:paraId="7FCED796" w14:textId="77777777" w:rsidR="008E35A6" w:rsidRPr="00286D86" w:rsidRDefault="008E35A6" w:rsidP="008E35A6">
      <w:pPr>
        <w:pStyle w:val="Prrafodelista"/>
        <w:spacing w:after="0"/>
        <w:ind w:left="0"/>
        <w:jc w:val="both"/>
        <w:rPr>
          <w:rFonts w:ascii="Arial" w:hAnsi="Arial" w:cs="Arial"/>
          <w:b/>
          <w:sz w:val="24"/>
          <w:szCs w:val="24"/>
        </w:rPr>
      </w:pPr>
      <w:r w:rsidRPr="00286D86">
        <w:rPr>
          <w:rFonts w:ascii="Arial" w:hAnsi="Arial" w:cs="Arial"/>
          <w:bCs/>
          <w:sz w:val="24"/>
          <w:szCs w:val="24"/>
          <w:lang w:val="es-ES_tradnl"/>
        </w:rPr>
        <w:t>Con fundamento en lo previsto en los artículos 86 de la Constitución Política, este despacho es competente para conocer acerca de la acción de tutela de primera instancia.</w:t>
      </w:r>
    </w:p>
    <w:p w14:paraId="3D3198C4" w14:textId="77777777" w:rsidR="008E35A6" w:rsidRPr="00286D86" w:rsidRDefault="008E35A6" w:rsidP="008E35A6">
      <w:pPr>
        <w:pStyle w:val="Prrafodelista"/>
        <w:spacing w:after="0"/>
        <w:ind w:left="360"/>
        <w:jc w:val="both"/>
        <w:rPr>
          <w:rFonts w:ascii="Arial" w:hAnsi="Arial" w:cs="Arial"/>
          <w:b/>
          <w:sz w:val="24"/>
          <w:szCs w:val="24"/>
        </w:rPr>
      </w:pPr>
    </w:p>
    <w:p w14:paraId="32BE7A09" w14:textId="77777777" w:rsidR="008E35A6" w:rsidRPr="00286D86" w:rsidRDefault="008E35A6" w:rsidP="008E35A6">
      <w:pPr>
        <w:spacing w:after="0"/>
        <w:jc w:val="both"/>
        <w:rPr>
          <w:rFonts w:ascii="Arial" w:hAnsi="Arial" w:cs="Arial"/>
          <w:b/>
          <w:sz w:val="24"/>
          <w:szCs w:val="24"/>
        </w:rPr>
      </w:pPr>
      <w:r w:rsidRPr="00286D86">
        <w:rPr>
          <w:rFonts w:ascii="Arial" w:hAnsi="Arial" w:cs="Arial"/>
          <w:b/>
          <w:sz w:val="24"/>
          <w:szCs w:val="24"/>
        </w:rPr>
        <w:t xml:space="preserve">Legitimación por activa </w:t>
      </w:r>
    </w:p>
    <w:p w14:paraId="505C7526" w14:textId="77777777" w:rsidR="008E35A6" w:rsidRPr="00286D86" w:rsidRDefault="008E35A6" w:rsidP="008E35A6">
      <w:pPr>
        <w:spacing w:after="0"/>
        <w:jc w:val="both"/>
        <w:rPr>
          <w:rFonts w:ascii="Arial" w:hAnsi="Arial" w:cs="Arial"/>
          <w:b/>
          <w:sz w:val="24"/>
          <w:szCs w:val="24"/>
        </w:rPr>
      </w:pPr>
    </w:p>
    <w:p w14:paraId="06071065" w14:textId="77777777" w:rsidR="008E35A6" w:rsidRPr="00286D86" w:rsidRDefault="008E35A6" w:rsidP="008E35A6">
      <w:pPr>
        <w:spacing w:after="0"/>
        <w:jc w:val="both"/>
        <w:rPr>
          <w:rFonts w:ascii="Arial" w:hAnsi="Arial" w:cs="Arial"/>
          <w:sz w:val="24"/>
          <w:szCs w:val="24"/>
        </w:rPr>
      </w:pPr>
      <w:r w:rsidRPr="00286D86">
        <w:rPr>
          <w:rFonts w:ascii="Arial" w:hAnsi="Arial" w:cs="Arial"/>
          <w:sz w:val="24"/>
          <w:szCs w:val="24"/>
        </w:rPr>
        <w:t>Con fundamento en los artículos 86 de la Constitución Política y 10° del Decreto 2591 de 1991, manifiesta que se encuentra legitimado para presentar la acción de tutela:</w:t>
      </w:r>
    </w:p>
    <w:p w14:paraId="580CA125" w14:textId="77777777" w:rsidR="008E35A6" w:rsidRPr="00286D86" w:rsidRDefault="008E35A6" w:rsidP="008E35A6">
      <w:pPr>
        <w:spacing w:after="0"/>
        <w:jc w:val="both"/>
        <w:rPr>
          <w:rFonts w:ascii="Arial" w:hAnsi="Arial" w:cs="Arial"/>
          <w:sz w:val="24"/>
          <w:szCs w:val="24"/>
        </w:rPr>
      </w:pPr>
    </w:p>
    <w:p w14:paraId="778EF9F4" w14:textId="77777777" w:rsidR="008E35A6" w:rsidRPr="00286D86" w:rsidRDefault="008E35A6" w:rsidP="008E35A6">
      <w:pPr>
        <w:spacing w:after="0"/>
        <w:jc w:val="both"/>
        <w:rPr>
          <w:rFonts w:ascii="Arial" w:hAnsi="Arial" w:cs="Arial"/>
          <w:b/>
          <w:i/>
          <w:sz w:val="24"/>
          <w:szCs w:val="24"/>
        </w:rPr>
      </w:pPr>
      <w:r w:rsidRPr="00286D86">
        <w:rPr>
          <w:rFonts w:ascii="Arial" w:hAnsi="Arial" w:cs="Arial"/>
          <w:b/>
          <w:i/>
          <w:sz w:val="24"/>
          <w:szCs w:val="24"/>
        </w:rPr>
        <w:t xml:space="preserve"> “i) el titular de los derechos fundamentales, caso en el cual no se exige de mayores formalidades, pues bastará demostrar que es la persona directamente afectada por la vulneración o amenaza de tales prerrogativas. Simultáneamente, se ha sostenido que podrá formular la acción de amparo una tercera persona, quien actuará a nombre del titular, siempre que se acredite alguna de las siguientes calidades: (…); </w:t>
      </w:r>
      <w:proofErr w:type="spellStart"/>
      <w:r w:rsidRPr="00286D86">
        <w:rPr>
          <w:rFonts w:ascii="Arial" w:hAnsi="Arial" w:cs="Arial"/>
          <w:b/>
          <w:i/>
          <w:sz w:val="24"/>
          <w:szCs w:val="24"/>
        </w:rPr>
        <w:t>iv</w:t>
      </w:r>
      <w:proofErr w:type="spellEnd"/>
      <w:r w:rsidRPr="00286D86">
        <w:rPr>
          <w:rFonts w:ascii="Arial" w:hAnsi="Arial" w:cs="Arial"/>
          <w:b/>
          <w:i/>
          <w:sz w:val="24"/>
          <w:szCs w:val="24"/>
        </w:rPr>
        <w:t>) en su papel de apoderado judicial, caso en cual deberá ostentar la calidad de abogado titulado y anexar a la demanda el poder para actuar en la causa (…)”</w:t>
      </w:r>
    </w:p>
    <w:p w14:paraId="43180CF6" w14:textId="77777777" w:rsidR="008E35A6" w:rsidRPr="00286D86" w:rsidRDefault="008E35A6" w:rsidP="008E35A6">
      <w:pPr>
        <w:spacing w:after="0"/>
        <w:jc w:val="both"/>
        <w:rPr>
          <w:rFonts w:ascii="Arial" w:hAnsi="Arial" w:cs="Arial"/>
          <w:b/>
          <w:i/>
          <w:sz w:val="24"/>
          <w:szCs w:val="24"/>
        </w:rPr>
      </w:pPr>
    </w:p>
    <w:p w14:paraId="0CB61502" w14:textId="77777777" w:rsidR="008E35A6" w:rsidRPr="00286D86" w:rsidRDefault="008E35A6" w:rsidP="005B592A">
      <w:pPr>
        <w:spacing w:after="0" w:line="240" w:lineRule="auto"/>
        <w:jc w:val="both"/>
        <w:rPr>
          <w:rFonts w:ascii="Arial" w:hAnsi="Arial" w:cs="Arial"/>
          <w:sz w:val="24"/>
          <w:szCs w:val="24"/>
        </w:rPr>
      </w:pPr>
      <w:r w:rsidRPr="00286D86">
        <w:rPr>
          <w:rFonts w:ascii="Arial" w:hAnsi="Arial" w:cs="Arial"/>
          <w:sz w:val="24"/>
          <w:szCs w:val="24"/>
        </w:rPr>
        <w:lastRenderedPageBreak/>
        <w:t xml:space="preserve">En el presente caso, la accionante actúa a nombre propio actuación que es procedente para interponer la acción de tutela, por lo que, el despacho no advierte problemas de legitimación frente a la aquí accionante. </w:t>
      </w:r>
    </w:p>
    <w:p w14:paraId="4050A6D2" w14:textId="77777777" w:rsidR="008E35A6" w:rsidRPr="00286D86" w:rsidRDefault="008E35A6" w:rsidP="005B592A">
      <w:pPr>
        <w:spacing w:after="0" w:line="240" w:lineRule="auto"/>
        <w:jc w:val="both"/>
        <w:rPr>
          <w:rFonts w:ascii="Arial" w:hAnsi="Arial" w:cs="Arial"/>
          <w:b/>
          <w:i/>
          <w:sz w:val="24"/>
          <w:szCs w:val="24"/>
        </w:rPr>
      </w:pPr>
    </w:p>
    <w:p w14:paraId="711CAFDC" w14:textId="77777777" w:rsidR="008E35A6" w:rsidRPr="00286D86" w:rsidRDefault="008E35A6" w:rsidP="005B592A">
      <w:pPr>
        <w:spacing w:after="0" w:line="240" w:lineRule="auto"/>
        <w:jc w:val="both"/>
        <w:rPr>
          <w:rFonts w:ascii="Arial" w:hAnsi="Arial" w:cs="Arial"/>
          <w:b/>
          <w:sz w:val="24"/>
          <w:szCs w:val="24"/>
        </w:rPr>
      </w:pPr>
      <w:r w:rsidRPr="00286D86">
        <w:rPr>
          <w:rFonts w:ascii="Arial" w:hAnsi="Arial" w:cs="Arial"/>
          <w:b/>
          <w:sz w:val="24"/>
          <w:szCs w:val="24"/>
        </w:rPr>
        <w:t xml:space="preserve">Legitimación por pasiva </w:t>
      </w:r>
    </w:p>
    <w:p w14:paraId="74938880" w14:textId="77777777" w:rsidR="008E35A6" w:rsidRPr="00286D86" w:rsidRDefault="008E35A6" w:rsidP="005B592A">
      <w:pPr>
        <w:pStyle w:val="Prrafodelista"/>
        <w:spacing w:after="0" w:line="240" w:lineRule="auto"/>
        <w:ind w:left="0"/>
        <w:jc w:val="both"/>
        <w:rPr>
          <w:rFonts w:ascii="Arial" w:hAnsi="Arial" w:cs="Arial"/>
          <w:b/>
          <w:sz w:val="24"/>
          <w:szCs w:val="24"/>
        </w:rPr>
      </w:pPr>
    </w:p>
    <w:p w14:paraId="5AE880D2" w14:textId="77777777" w:rsidR="008E35A6" w:rsidRPr="00286D86" w:rsidRDefault="008E35A6" w:rsidP="005B592A">
      <w:pPr>
        <w:pStyle w:val="Prrafodelista"/>
        <w:spacing w:after="0" w:line="240" w:lineRule="auto"/>
        <w:ind w:left="0"/>
        <w:jc w:val="both"/>
        <w:rPr>
          <w:rFonts w:ascii="Arial" w:hAnsi="Arial" w:cs="Arial"/>
          <w:sz w:val="24"/>
          <w:szCs w:val="24"/>
        </w:rPr>
      </w:pPr>
      <w:r w:rsidRPr="00286D86">
        <w:rPr>
          <w:rFonts w:ascii="Arial" w:hAnsi="Arial" w:cs="Arial"/>
          <w:sz w:val="24"/>
          <w:szCs w:val="24"/>
        </w:rPr>
        <w:t xml:space="preserve">El artículo 86 Superior y 42 del Decreto 2591 de 1991, determina que la acción de tutela puede interponerse contra cualquier autoridad pública que amenace o vulnere la satisfacción de los derechos fundamentales, tanto por acción como por su omisión. </w:t>
      </w:r>
    </w:p>
    <w:p w14:paraId="24A2EEE7" w14:textId="77777777" w:rsidR="008E35A6" w:rsidRPr="00286D86" w:rsidRDefault="008E35A6" w:rsidP="005B592A">
      <w:pPr>
        <w:pStyle w:val="Prrafodelista"/>
        <w:spacing w:after="0" w:line="240" w:lineRule="auto"/>
        <w:ind w:left="0"/>
        <w:jc w:val="both"/>
        <w:rPr>
          <w:rFonts w:ascii="Arial" w:hAnsi="Arial" w:cs="Arial"/>
          <w:sz w:val="24"/>
          <w:szCs w:val="24"/>
        </w:rPr>
      </w:pPr>
    </w:p>
    <w:p w14:paraId="19B3DC00" w14:textId="29E535BC" w:rsidR="008E35A6" w:rsidRPr="00286D86" w:rsidRDefault="008E35A6" w:rsidP="005B592A">
      <w:pPr>
        <w:pStyle w:val="Prrafodelista"/>
        <w:spacing w:after="0" w:line="240" w:lineRule="auto"/>
        <w:ind w:left="0"/>
        <w:jc w:val="both"/>
        <w:rPr>
          <w:rFonts w:ascii="Arial" w:hAnsi="Arial" w:cs="Arial"/>
          <w:sz w:val="24"/>
          <w:szCs w:val="24"/>
        </w:rPr>
      </w:pPr>
      <w:r w:rsidRPr="00286D86">
        <w:rPr>
          <w:rFonts w:ascii="Arial" w:hAnsi="Arial" w:cs="Arial"/>
          <w:sz w:val="24"/>
          <w:szCs w:val="24"/>
        </w:rPr>
        <w:t>En esta ocasión, la legitimidad de la</w:t>
      </w:r>
      <w:r>
        <w:rPr>
          <w:rFonts w:ascii="Arial" w:hAnsi="Arial" w:cs="Arial"/>
          <w:sz w:val="24"/>
          <w:szCs w:val="24"/>
        </w:rPr>
        <w:t xml:space="preserve"> entidad</w:t>
      </w:r>
      <w:r w:rsidR="00513ED0">
        <w:rPr>
          <w:rFonts w:ascii="Arial" w:hAnsi="Arial" w:cs="Arial"/>
          <w:sz w:val="24"/>
          <w:szCs w:val="24"/>
        </w:rPr>
        <w:t xml:space="preserve"> ICFES</w:t>
      </w:r>
      <w:r w:rsidRPr="00286D86">
        <w:rPr>
          <w:rFonts w:ascii="Arial" w:hAnsi="Arial" w:cs="Arial"/>
          <w:sz w:val="24"/>
          <w:szCs w:val="24"/>
        </w:rPr>
        <w:t xml:space="preserve">, no genera mayor dificultad, pues conforme al escrito de tutela ésta es la entidad que presuntamente no ha cumplido en el aseguramiento de los derechos fundamentales de la actora. Por ello, no cabe duda de que, en razón de sus funciones, constituye la parte pasiva de la presente causa.  </w:t>
      </w:r>
    </w:p>
    <w:p w14:paraId="2D8DE295" w14:textId="77777777" w:rsidR="005B592A" w:rsidRDefault="005B592A" w:rsidP="005B592A">
      <w:pPr>
        <w:spacing w:after="0" w:line="240" w:lineRule="auto"/>
        <w:jc w:val="both"/>
        <w:rPr>
          <w:rFonts w:ascii="Arial" w:hAnsi="Arial" w:cs="Arial"/>
          <w:b/>
          <w:sz w:val="24"/>
          <w:szCs w:val="24"/>
        </w:rPr>
      </w:pPr>
    </w:p>
    <w:p w14:paraId="71306C1B" w14:textId="768D80AA" w:rsidR="008E35A6" w:rsidRPr="00286D86" w:rsidRDefault="008E35A6" w:rsidP="005B592A">
      <w:pPr>
        <w:spacing w:after="0" w:line="240" w:lineRule="auto"/>
        <w:jc w:val="both"/>
        <w:rPr>
          <w:rFonts w:ascii="Arial" w:hAnsi="Arial" w:cs="Arial"/>
          <w:b/>
          <w:sz w:val="24"/>
          <w:szCs w:val="24"/>
        </w:rPr>
      </w:pPr>
      <w:r w:rsidRPr="00286D86">
        <w:rPr>
          <w:rFonts w:ascii="Arial" w:hAnsi="Arial" w:cs="Arial"/>
          <w:b/>
          <w:sz w:val="24"/>
          <w:szCs w:val="24"/>
        </w:rPr>
        <w:t xml:space="preserve">Problema jurídico: </w:t>
      </w:r>
    </w:p>
    <w:p w14:paraId="69B03055" w14:textId="77777777" w:rsidR="008E35A6" w:rsidRPr="00286D86" w:rsidRDefault="008E35A6" w:rsidP="005B592A">
      <w:pPr>
        <w:spacing w:after="0" w:line="240" w:lineRule="auto"/>
        <w:jc w:val="both"/>
        <w:rPr>
          <w:rFonts w:ascii="Arial" w:hAnsi="Arial" w:cs="Arial"/>
          <w:sz w:val="24"/>
          <w:szCs w:val="24"/>
        </w:rPr>
      </w:pPr>
    </w:p>
    <w:p w14:paraId="273B15B5" w14:textId="48EF76B7" w:rsidR="008E35A6" w:rsidRPr="00286D86" w:rsidRDefault="008E35A6" w:rsidP="005B592A">
      <w:pPr>
        <w:spacing w:after="0" w:line="240" w:lineRule="auto"/>
        <w:jc w:val="both"/>
        <w:rPr>
          <w:rFonts w:ascii="Arial" w:hAnsi="Arial" w:cs="Arial"/>
          <w:sz w:val="24"/>
          <w:szCs w:val="24"/>
        </w:rPr>
      </w:pPr>
      <w:r w:rsidRPr="00286D86">
        <w:rPr>
          <w:rFonts w:ascii="Arial" w:hAnsi="Arial" w:cs="Arial"/>
          <w:sz w:val="24"/>
          <w:szCs w:val="24"/>
        </w:rPr>
        <w:t>El problema jurídico se centra en</w:t>
      </w:r>
      <w:r>
        <w:rPr>
          <w:rFonts w:ascii="Arial" w:hAnsi="Arial" w:cs="Arial"/>
          <w:sz w:val="24"/>
          <w:szCs w:val="24"/>
        </w:rPr>
        <w:t xml:space="preserve"> </w:t>
      </w:r>
      <w:r w:rsidR="00513ED0">
        <w:rPr>
          <w:rFonts w:ascii="Arial" w:hAnsi="Arial" w:cs="Arial"/>
          <w:sz w:val="24"/>
          <w:szCs w:val="24"/>
        </w:rPr>
        <w:t xml:space="preserve">un solo </w:t>
      </w:r>
      <w:r w:rsidRPr="00286D86">
        <w:rPr>
          <w:rFonts w:ascii="Arial" w:hAnsi="Arial" w:cs="Arial"/>
          <w:sz w:val="24"/>
          <w:szCs w:val="24"/>
        </w:rPr>
        <w:t xml:space="preserve">aspecto concernientes a las peticiones de la accionante, </w:t>
      </w:r>
      <w:proofErr w:type="spellStart"/>
      <w:r w:rsidRPr="00286D86">
        <w:rPr>
          <w:rFonts w:ascii="Arial" w:hAnsi="Arial" w:cs="Arial"/>
          <w:sz w:val="24"/>
          <w:szCs w:val="24"/>
        </w:rPr>
        <w:t>asi</w:t>
      </w:r>
      <w:proofErr w:type="spellEnd"/>
      <w:r w:rsidRPr="00286D86">
        <w:rPr>
          <w:rFonts w:ascii="Arial" w:hAnsi="Arial" w:cs="Arial"/>
          <w:sz w:val="24"/>
          <w:szCs w:val="24"/>
        </w:rPr>
        <w:t>:</w:t>
      </w:r>
    </w:p>
    <w:p w14:paraId="20BC78A7" w14:textId="77777777" w:rsidR="008E35A6" w:rsidRPr="00825A64" w:rsidRDefault="008E35A6" w:rsidP="008E35A6">
      <w:pPr>
        <w:pStyle w:val="Prrafodelista"/>
        <w:spacing w:after="0"/>
        <w:ind w:left="1080"/>
        <w:jc w:val="both"/>
        <w:rPr>
          <w:rFonts w:ascii="Arial" w:hAnsi="Arial" w:cs="Arial"/>
          <w:bCs/>
          <w:iCs/>
          <w:sz w:val="24"/>
          <w:szCs w:val="24"/>
        </w:rPr>
      </w:pPr>
    </w:p>
    <w:p w14:paraId="796D6579" w14:textId="36C26268" w:rsidR="008E35A6" w:rsidRPr="005B592A" w:rsidRDefault="008E35A6" w:rsidP="005B592A">
      <w:pPr>
        <w:spacing w:after="0" w:line="240" w:lineRule="auto"/>
        <w:jc w:val="both"/>
        <w:rPr>
          <w:rFonts w:ascii="Arial" w:eastAsia="Times New Roman" w:hAnsi="Arial" w:cs="Arial"/>
          <w:b/>
          <w:iCs/>
          <w:color w:val="000000" w:themeColor="text1"/>
          <w:sz w:val="24"/>
          <w:szCs w:val="24"/>
          <w:lang w:eastAsia="es-CO"/>
        </w:rPr>
      </w:pPr>
      <w:r w:rsidRPr="005B592A">
        <w:rPr>
          <w:rFonts w:ascii="Arial" w:hAnsi="Arial" w:cs="Arial"/>
          <w:b/>
          <w:iCs/>
          <w:sz w:val="24"/>
          <w:szCs w:val="24"/>
        </w:rPr>
        <w:t>1.¿Existe hecho superado frente  a las pretensiones principales de la tutela como son: 1</w:t>
      </w:r>
      <w:r w:rsidR="00513ED0" w:rsidRPr="005B592A">
        <w:rPr>
          <w:rFonts w:ascii="Arial" w:hAnsi="Arial" w:cs="Arial"/>
          <w:b/>
          <w:iCs/>
          <w:sz w:val="24"/>
          <w:szCs w:val="24"/>
        </w:rPr>
        <w:t xml:space="preserve">. Permitirle la entidad </w:t>
      </w:r>
      <w:proofErr w:type="spellStart"/>
      <w:r w:rsidR="00513ED0" w:rsidRPr="005B592A">
        <w:rPr>
          <w:rFonts w:ascii="Arial" w:hAnsi="Arial" w:cs="Arial"/>
          <w:b/>
          <w:iCs/>
          <w:sz w:val="24"/>
          <w:szCs w:val="24"/>
        </w:rPr>
        <w:t>Icfes</w:t>
      </w:r>
      <w:proofErr w:type="spellEnd"/>
      <w:r w:rsidR="00513ED0" w:rsidRPr="005B592A">
        <w:rPr>
          <w:rFonts w:ascii="Arial" w:hAnsi="Arial" w:cs="Arial"/>
          <w:b/>
          <w:iCs/>
          <w:sz w:val="24"/>
          <w:szCs w:val="24"/>
        </w:rPr>
        <w:t xml:space="preserve"> a la accionante la presentación de la prueba ECAES en la modalidad virtual y no presencial y 2. En caso de permanecer la modalidad de presentación del examen presencial que le otorguen los viáticos por ser de escasos recursos</w:t>
      </w:r>
      <w:r w:rsidRPr="005B592A">
        <w:rPr>
          <w:rFonts w:ascii="Arial" w:eastAsia="Times New Roman" w:hAnsi="Arial" w:cs="Arial"/>
          <w:b/>
          <w:iCs/>
          <w:color w:val="000000" w:themeColor="text1"/>
          <w:sz w:val="24"/>
          <w:szCs w:val="24"/>
          <w:lang w:eastAsia="es-CO"/>
        </w:rPr>
        <w:t>?.</w:t>
      </w:r>
    </w:p>
    <w:p w14:paraId="74DAC5BF" w14:textId="77777777" w:rsidR="008E35A6" w:rsidRPr="00286D86" w:rsidRDefault="008E35A6" w:rsidP="005B592A">
      <w:pPr>
        <w:pStyle w:val="Prrafodelista"/>
        <w:spacing w:after="0" w:line="240" w:lineRule="auto"/>
        <w:ind w:left="1440"/>
        <w:jc w:val="both"/>
        <w:rPr>
          <w:rFonts w:ascii="Arial" w:hAnsi="Arial" w:cs="Arial"/>
          <w:sz w:val="24"/>
          <w:szCs w:val="24"/>
        </w:rPr>
      </w:pPr>
    </w:p>
    <w:p w14:paraId="4F4BFC63" w14:textId="218B65F2" w:rsidR="00513ED0" w:rsidRDefault="008E35A6" w:rsidP="005B592A">
      <w:pPr>
        <w:spacing w:after="0" w:line="240" w:lineRule="auto"/>
        <w:jc w:val="both"/>
        <w:rPr>
          <w:rFonts w:ascii="Arial" w:hAnsi="Arial" w:cs="Arial"/>
          <w:sz w:val="24"/>
          <w:szCs w:val="24"/>
        </w:rPr>
      </w:pPr>
      <w:r>
        <w:rPr>
          <w:rFonts w:ascii="Arial" w:hAnsi="Arial" w:cs="Arial"/>
          <w:sz w:val="24"/>
          <w:szCs w:val="24"/>
        </w:rPr>
        <w:t>Conforme a lo anterior se procederá al estudio del primer interrogante</w:t>
      </w:r>
      <w:r w:rsidR="00513ED0">
        <w:rPr>
          <w:rFonts w:ascii="Arial" w:hAnsi="Arial" w:cs="Arial"/>
          <w:sz w:val="24"/>
          <w:szCs w:val="24"/>
        </w:rPr>
        <w:t xml:space="preserve">, por ello en </w:t>
      </w:r>
      <w:r w:rsidRPr="009A7BD4">
        <w:rPr>
          <w:rFonts w:ascii="Arial" w:hAnsi="Arial" w:cs="Arial"/>
          <w:sz w:val="24"/>
          <w:szCs w:val="24"/>
        </w:rPr>
        <w:t xml:space="preserve">el caso de marras </w:t>
      </w:r>
      <w:r>
        <w:rPr>
          <w:rFonts w:ascii="Arial" w:hAnsi="Arial" w:cs="Arial"/>
          <w:sz w:val="24"/>
          <w:szCs w:val="24"/>
        </w:rPr>
        <w:t>l</w:t>
      </w:r>
      <w:r w:rsidR="00513ED0">
        <w:rPr>
          <w:rFonts w:ascii="Arial" w:hAnsi="Arial" w:cs="Arial"/>
          <w:sz w:val="24"/>
          <w:szCs w:val="24"/>
        </w:rPr>
        <w:t>a</w:t>
      </w:r>
      <w:r>
        <w:rPr>
          <w:rFonts w:ascii="Arial" w:hAnsi="Arial" w:cs="Arial"/>
          <w:sz w:val="24"/>
          <w:szCs w:val="24"/>
        </w:rPr>
        <w:t xml:space="preserve"> accionante</w:t>
      </w:r>
      <w:r w:rsidR="00513ED0">
        <w:rPr>
          <w:rFonts w:ascii="Arial" w:hAnsi="Arial" w:cs="Arial"/>
          <w:sz w:val="24"/>
          <w:szCs w:val="24"/>
        </w:rPr>
        <w:t xml:space="preserve"> quien actualmente es estudiante del semestre IX  programa de Derecho </w:t>
      </w:r>
      <w:r>
        <w:rPr>
          <w:rFonts w:ascii="Arial" w:hAnsi="Arial" w:cs="Arial"/>
          <w:sz w:val="24"/>
          <w:szCs w:val="24"/>
        </w:rPr>
        <w:t xml:space="preserve"> </w:t>
      </w:r>
      <w:r w:rsidR="00513ED0">
        <w:rPr>
          <w:rFonts w:ascii="Arial" w:hAnsi="Arial" w:cs="Arial"/>
          <w:sz w:val="24"/>
          <w:szCs w:val="24"/>
        </w:rPr>
        <w:t xml:space="preserve">de la Universidad del Magdalena, va a presentar el examen institucional Saber Pro- ECAES, para lo cual se inscribió bajo la modalidad de examen de manera remota o virtual por encontrarse debido a los efectos de la pandemia en su lugar de residencia, Tenerife, Magdalena. Sin embargo, por problemas técnicos e internos de la plataforma del </w:t>
      </w:r>
      <w:proofErr w:type="spellStart"/>
      <w:r w:rsidR="00513ED0">
        <w:rPr>
          <w:rFonts w:ascii="Arial" w:hAnsi="Arial" w:cs="Arial"/>
          <w:sz w:val="24"/>
          <w:szCs w:val="24"/>
        </w:rPr>
        <w:t>Icfes</w:t>
      </w:r>
      <w:proofErr w:type="spellEnd"/>
      <w:r w:rsidR="00513ED0">
        <w:rPr>
          <w:rFonts w:ascii="Arial" w:hAnsi="Arial" w:cs="Arial"/>
          <w:sz w:val="24"/>
          <w:szCs w:val="24"/>
        </w:rPr>
        <w:t>, la estudiante se encuentra inscrita para la presentación del examen bajo la modalidad presencial y para la cual no cuenta con los recursos económicos para trasladarse.</w:t>
      </w:r>
    </w:p>
    <w:p w14:paraId="7111322F" w14:textId="77777777" w:rsidR="00513ED0" w:rsidRDefault="00513ED0" w:rsidP="005B592A">
      <w:pPr>
        <w:spacing w:after="0" w:line="240" w:lineRule="auto"/>
        <w:jc w:val="both"/>
        <w:rPr>
          <w:rFonts w:ascii="Arial" w:hAnsi="Arial" w:cs="Arial"/>
          <w:sz w:val="24"/>
          <w:szCs w:val="24"/>
        </w:rPr>
      </w:pPr>
    </w:p>
    <w:p w14:paraId="302689E4" w14:textId="45A4875C" w:rsidR="00292DB5" w:rsidRDefault="00513ED0" w:rsidP="005B592A">
      <w:pPr>
        <w:spacing w:after="0" w:line="240" w:lineRule="auto"/>
        <w:jc w:val="both"/>
        <w:rPr>
          <w:rFonts w:ascii="Arial" w:hAnsi="Arial" w:cs="Arial"/>
          <w:sz w:val="24"/>
          <w:szCs w:val="24"/>
        </w:rPr>
      </w:pPr>
      <w:r>
        <w:rPr>
          <w:rFonts w:ascii="Arial" w:hAnsi="Arial" w:cs="Arial"/>
          <w:sz w:val="24"/>
          <w:szCs w:val="24"/>
        </w:rPr>
        <w:t xml:space="preserve">Conforme a la situación anteriormente planteada se admitió la acción de tutela el día 6 de noviembre de 2020 en contra de la Institución de Educación- ICFES, </w:t>
      </w:r>
      <w:r w:rsidR="00292DB5">
        <w:rPr>
          <w:rFonts w:ascii="Arial" w:hAnsi="Arial" w:cs="Arial"/>
          <w:sz w:val="24"/>
          <w:szCs w:val="24"/>
        </w:rPr>
        <w:t>quienes alegaron que efectivamente la estudiante se encontraba inscrita para realizar el examen de Saber Pro-2020 ECAES, bajo la modalidad de examen presencial y no virtual, en vista que, había dejado fenecer los términos para realizar oportunamente su inscripción. No obstante procedieron a corregir la solicitud de examen, permitiéndole a la señora Claudia Solaez, hacer su examen Saber Pro-2020 de manera virtual sin trasladarse a las instalaciones de la Universidad del Magdalena. Por tal motivo, aporta la siguiente constancia probatoria</w:t>
      </w:r>
      <w:r w:rsidR="005B592A">
        <w:rPr>
          <w:rFonts w:ascii="Arial" w:hAnsi="Arial" w:cs="Arial"/>
          <w:sz w:val="24"/>
          <w:szCs w:val="24"/>
        </w:rPr>
        <w:t xml:space="preserve"> visible en la página No. 05 del escrito de contestación del </w:t>
      </w:r>
      <w:proofErr w:type="spellStart"/>
      <w:r w:rsidR="005B592A">
        <w:rPr>
          <w:rFonts w:ascii="Arial" w:hAnsi="Arial" w:cs="Arial"/>
          <w:sz w:val="24"/>
          <w:szCs w:val="24"/>
        </w:rPr>
        <w:t>Icfes</w:t>
      </w:r>
      <w:proofErr w:type="spellEnd"/>
      <w:r w:rsidR="005B592A">
        <w:rPr>
          <w:rFonts w:ascii="Arial" w:hAnsi="Arial" w:cs="Arial"/>
          <w:sz w:val="24"/>
          <w:szCs w:val="24"/>
        </w:rPr>
        <w:t xml:space="preserve">, de fecha de envío al Juzgado el día 11 de Noviembre de 2020, así: </w:t>
      </w:r>
    </w:p>
    <w:p w14:paraId="40AC09DC" w14:textId="2303217A" w:rsidR="005B592A" w:rsidRDefault="005B592A" w:rsidP="008E35A6">
      <w:pPr>
        <w:spacing w:after="0"/>
        <w:jc w:val="both"/>
        <w:rPr>
          <w:rFonts w:ascii="Arial" w:hAnsi="Arial" w:cs="Arial"/>
          <w:sz w:val="24"/>
          <w:szCs w:val="24"/>
        </w:rPr>
      </w:pPr>
    </w:p>
    <w:p w14:paraId="4A281605" w14:textId="0C30D949" w:rsidR="005B592A" w:rsidRDefault="005B592A" w:rsidP="008E35A6">
      <w:pPr>
        <w:spacing w:after="0"/>
        <w:jc w:val="both"/>
        <w:rPr>
          <w:rFonts w:ascii="Arial" w:hAnsi="Arial" w:cs="Arial"/>
          <w:sz w:val="24"/>
          <w:szCs w:val="24"/>
        </w:rPr>
      </w:pPr>
      <w:r>
        <w:rPr>
          <w:rFonts w:ascii="Arial" w:hAnsi="Arial" w:cs="Arial"/>
          <w:noProof/>
          <w:sz w:val="24"/>
          <w:szCs w:val="24"/>
        </w:rPr>
        <w:drawing>
          <wp:inline distT="0" distB="0" distL="0" distR="0" wp14:anchorId="490C6B35" wp14:editId="4E3AD168">
            <wp:extent cx="5867400" cy="2143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2143125"/>
                    </a:xfrm>
                    <a:prstGeom prst="rect">
                      <a:avLst/>
                    </a:prstGeom>
                    <a:noFill/>
                    <a:ln>
                      <a:noFill/>
                    </a:ln>
                  </pic:spPr>
                </pic:pic>
              </a:graphicData>
            </a:graphic>
          </wp:inline>
        </w:drawing>
      </w:r>
    </w:p>
    <w:p w14:paraId="5F68E0F3" w14:textId="1DC321D4" w:rsidR="00C121A6" w:rsidRDefault="005B592A" w:rsidP="005A6D38">
      <w:pPr>
        <w:spacing w:after="0" w:line="240" w:lineRule="auto"/>
        <w:jc w:val="both"/>
        <w:rPr>
          <w:rFonts w:ascii="Arial" w:hAnsi="Arial" w:cs="Arial"/>
          <w:sz w:val="24"/>
          <w:szCs w:val="24"/>
        </w:rPr>
      </w:pPr>
      <w:r>
        <w:rPr>
          <w:rFonts w:ascii="Arial" w:hAnsi="Arial" w:cs="Arial"/>
          <w:sz w:val="24"/>
          <w:szCs w:val="24"/>
        </w:rPr>
        <w:lastRenderedPageBreak/>
        <w:t xml:space="preserve">Sin embargo, la accionante alegó que aún aparecía inscrita para realizar la prueba de SABER-PRO 2020- ECAES, bajo la modalidad presencial. Por tal motivo, procedió el juzgado a requerir a la entidad </w:t>
      </w:r>
      <w:proofErr w:type="spellStart"/>
      <w:r>
        <w:rPr>
          <w:rFonts w:ascii="Arial" w:hAnsi="Arial" w:cs="Arial"/>
          <w:sz w:val="24"/>
          <w:szCs w:val="24"/>
        </w:rPr>
        <w:t>Icfes</w:t>
      </w:r>
      <w:proofErr w:type="spellEnd"/>
      <w:r>
        <w:rPr>
          <w:rFonts w:ascii="Arial" w:hAnsi="Arial" w:cs="Arial"/>
          <w:sz w:val="24"/>
          <w:szCs w:val="24"/>
        </w:rPr>
        <w:t xml:space="preserve">, con el fin que aclararan la situación y aportaran documento con efectos legales que comprobara la citación para el examen de la estudiante Claudia Solaez, en la modalidad remota. Cumpliendo la entidad </w:t>
      </w:r>
      <w:proofErr w:type="spellStart"/>
      <w:r>
        <w:rPr>
          <w:rFonts w:ascii="Arial" w:hAnsi="Arial" w:cs="Arial"/>
          <w:sz w:val="24"/>
          <w:szCs w:val="24"/>
        </w:rPr>
        <w:t>Icfes</w:t>
      </w:r>
      <w:proofErr w:type="spellEnd"/>
      <w:r>
        <w:rPr>
          <w:rFonts w:ascii="Arial" w:hAnsi="Arial" w:cs="Arial"/>
          <w:sz w:val="24"/>
          <w:szCs w:val="24"/>
        </w:rPr>
        <w:t xml:space="preserve">, dentro del </w:t>
      </w:r>
      <w:proofErr w:type="spellStart"/>
      <w:r>
        <w:rPr>
          <w:rFonts w:ascii="Arial" w:hAnsi="Arial" w:cs="Arial"/>
          <w:sz w:val="24"/>
          <w:szCs w:val="24"/>
        </w:rPr>
        <w:t>termino</w:t>
      </w:r>
      <w:proofErr w:type="spellEnd"/>
      <w:r>
        <w:rPr>
          <w:rFonts w:ascii="Arial" w:hAnsi="Arial" w:cs="Arial"/>
          <w:sz w:val="24"/>
          <w:szCs w:val="24"/>
        </w:rPr>
        <w:t xml:space="preserve"> y aportando pieza procesal que evidencia que efectivamente la señora Claudia Solaez Rojas, esta inscrita para presentar su examen ECAES desde su domicilio de manera virtual, así:</w:t>
      </w:r>
    </w:p>
    <w:p w14:paraId="61F58E4A" w14:textId="2460A9A4" w:rsidR="00C121A6" w:rsidRDefault="00C121A6" w:rsidP="005A6D38">
      <w:pPr>
        <w:spacing w:after="0" w:line="240" w:lineRule="auto"/>
        <w:jc w:val="both"/>
        <w:rPr>
          <w:rFonts w:ascii="Arial" w:hAnsi="Arial" w:cs="Arial"/>
          <w:sz w:val="24"/>
          <w:szCs w:val="24"/>
        </w:rPr>
      </w:pPr>
    </w:p>
    <w:p w14:paraId="2B58BC9D" w14:textId="432CE06F" w:rsidR="00C121A6" w:rsidRDefault="00C121A6" w:rsidP="005A6D38">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5408" behindDoc="0" locked="0" layoutInCell="1" allowOverlap="1" wp14:anchorId="19FE1B9F" wp14:editId="61848ACF">
            <wp:simplePos x="0" y="0"/>
            <wp:positionH relativeFrom="column">
              <wp:posOffset>-527685</wp:posOffset>
            </wp:positionH>
            <wp:positionV relativeFrom="paragraph">
              <wp:posOffset>562610</wp:posOffset>
            </wp:positionV>
            <wp:extent cx="6848475" cy="4371975"/>
            <wp:effectExtent l="0" t="0" r="9525"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Respuesta visible a folio 3 del escrito de respuesta al requerimiento del auto de fecha 18 de Noviembre de 2020</w:t>
      </w:r>
      <w:r w:rsidR="005A6D38">
        <w:rPr>
          <w:rFonts w:ascii="Arial" w:hAnsi="Arial" w:cs="Arial"/>
          <w:sz w:val="24"/>
          <w:szCs w:val="24"/>
        </w:rPr>
        <w:t>:</w:t>
      </w:r>
    </w:p>
    <w:p w14:paraId="47D20C2D" w14:textId="33A10DF3" w:rsidR="005B592A" w:rsidRDefault="005B592A" w:rsidP="008E35A6">
      <w:pPr>
        <w:spacing w:after="0"/>
        <w:jc w:val="both"/>
        <w:rPr>
          <w:rFonts w:ascii="Arial" w:hAnsi="Arial" w:cs="Arial"/>
          <w:sz w:val="24"/>
          <w:szCs w:val="24"/>
        </w:rPr>
      </w:pPr>
    </w:p>
    <w:p w14:paraId="319851EF" w14:textId="77777777" w:rsidR="005A6D38" w:rsidRDefault="005A6D38" w:rsidP="00FD1F2E">
      <w:pPr>
        <w:spacing w:after="0" w:line="240" w:lineRule="auto"/>
        <w:jc w:val="both"/>
        <w:rPr>
          <w:rFonts w:ascii="Arial" w:hAnsi="Arial" w:cs="Arial"/>
          <w:sz w:val="24"/>
          <w:szCs w:val="24"/>
        </w:rPr>
      </w:pPr>
    </w:p>
    <w:p w14:paraId="3AC520AF" w14:textId="6BA7CF2F" w:rsidR="005B592A" w:rsidRDefault="00FD1F2E" w:rsidP="00FD1F2E">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5DB3FEAE" wp14:editId="50579085">
            <wp:simplePos x="0" y="0"/>
            <wp:positionH relativeFrom="margin">
              <wp:align>center</wp:align>
            </wp:positionH>
            <wp:positionV relativeFrom="paragraph">
              <wp:posOffset>1652270</wp:posOffset>
            </wp:positionV>
            <wp:extent cx="6562725" cy="262890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Conforme a lo evidenciado previamente se denota que efectivamente se materializó el cambio de la prueba de examen ECAES, de modalidad presencial a virtual en casa a la estudiante Claudia Solaez. No obstante, el despacho en aras de generar  a través del trámite de tutela una seguridad jurídica a la estudiante respecto del cambio de modalidad,  procedió a vincular a la Dirección General del ICFES y a la Subdirección de Aplicación de Instrumentos del </w:t>
      </w:r>
      <w:proofErr w:type="spellStart"/>
      <w:r>
        <w:rPr>
          <w:rFonts w:ascii="Arial" w:hAnsi="Arial" w:cs="Arial"/>
          <w:sz w:val="24"/>
          <w:szCs w:val="24"/>
        </w:rPr>
        <w:t>Icfes</w:t>
      </w:r>
      <w:proofErr w:type="spellEnd"/>
      <w:r>
        <w:rPr>
          <w:rFonts w:ascii="Arial" w:hAnsi="Arial" w:cs="Arial"/>
          <w:sz w:val="24"/>
          <w:szCs w:val="24"/>
        </w:rPr>
        <w:t xml:space="preserve">, con el fin que, también demostraran que efectivamente se cumplió por parte de la representante legal del </w:t>
      </w:r>
      <w:proofErr w:type="spellStart"/>
      <w:r>
        <w:rPr>
          <w:rFonts w:ascii="Arial" w:hAnsi="Arial" w:cs="Arial"/>
          <w:sz w:val="24"/>
          <w:szCs w:val="24"/>
        </w:rPr>
        <w:t>Icfes</w:t>
      </w:r>
      <w:proofErr w:type="spellEnd"/>
      <w:r>
        <w:rPr>
          <w:rFonts w:ascii="Arial" w:hAnsi="Arial" w:cs="Arial"/>
          <w:sz w:val="24"/>
          <w:szCs w:val="24"/>
        </w:rPr>
        <w:t>, la orden de cambio de modalidad del examen de presencial a virtual, siendo superado positivamente el requerimiento, así:</w:t>
      </w:r>
    </w:p>
    <w:p w14:paraId="789F2B53" w14:textId="58B7807B" w:rsidR="00FD1F2E" w:rsidRDefault="005A6D38" w:rsidP="008E35A6">
      <w:pPr>
        <w:spacing w:after="0"/>
        <w:jc w:val="both"/>
        <w:rPr>
          <w:rFonts w:ascii="Arial" w:hAnsi="Arial" w:cs="Arial"/>
          <w:sz w:val="24"/>
          <w:szCs w:val="24"/>
        </w:rPr>
      </w:pPr>
      <w:r>
        <w:rPr>
          <w:rFonts w:ascii="Arial" w:hAnsi="Arial" w:cs="Arial"/>
          <w:sz w:val="24"/>
          <w:szCs w:val="24"/>
        </w:rPr>
        <w:lastRenderedPageBreak/>
        <w:t xml:space="preserve">Por ende, se evidencia y corrobora plenamente que la modalidad del examen ECAES de presencial pasó a virtual conforme a lo cotejado en líneas presentes y reforzado con la respuesta otorgada por parte de la Dirección General del </w:t>
      </w:r>
      <w:proofErr w:type="spellStart"/>
      <w:r>
        <w:rPr>
          <w:rFonts w:ascii="Arial" w:hAnsi="Arial" w:cs="Arial"/>
          <w:sz w:val="24"/>
          <w:szCs w:val="24"/>
        </w:rPr>
        <w:t>Icfes</w:t>
      </w:r>
      <w:proofErr w:type="spellEnd"/>
      <w:r>
        <w:rPr>
          <w:rFonts w:ascii="Arial" w:hAnsi="Arial" w:cs="Arial"/>
          <w:sz w:val="24"/>
          <w:szCs w:val="24"/>
        </w:rPr>
        <w:t xml:space="preserve"> y la Subdirección de aplicación de Instrumentos del </w:t>
      </w:r>
      <w:proofErr w:type="spellStart"/>
      <w:r>
        <w:rPr>
          <w:rFonts w:ascii="Arial" w:hAnsi="Arial" w:cs="Arial"/>
          <w:sz w:val="24"/>
          <w:szCs w:val="24"/>
        </w:rPr>
        <w:t>Icfes</w:t>
      </w:r>
      <w:proofErr w:type="spellEnd"/>
      <w:r>
        <w:rPr>
          <w:rFonts w:ascii="Arial" w:hAnsi="Arial" w:cs="Arial"/>
          <w:sz w:val="24"/>
          <w:szCs w:val="24"/>
        </w:rPr>
        <w:t>. Por lo tanto, existe prueba subsumida al proceso con efectos legales y probatorios que denotan que la situación objeto de problema jurídico fue superada.</w:t>
      </w:r>
    </w:p>
    <w:p w14:paraId="7905BDDF" w14:textId="6C520DEB" w:rsidR="005A6D38" w:rsidRDefault="005A6D38" w:rsidP="008E35A6">
      <w:pPr>
        <w:spacing w:after="0"/>
        <w:jc w:val="both"/>
        <w:rPr>
          <w:rFonts w:ascii="Arial" w:hAnsi="Arial" w:cs="Arial"/>
          <w:sz w:val="24"/>
          <w:szCs w:val="24"/>
        </w:rPr>
      </w:pPr>
    </w:p>
    <w:p w14:paraId="0BE1382F" w14:textId="6D98427B" w:rsidR="00E61CCC" w:rsidRDefault="005A6D38" w:rsidP="008E35A6">
      <w:pPr>
        <w:spacing w:after="0"/>
        <w:jc w:val="both"/>
        <w:rPr>
          <w:rFonts w:ascii="Arial" w:hAnsi="Arial" w:cs="Arial"/>
          <w:sz w:val="24"/>
          <w:szCs w:val="24"/>
        </w:rPr>
      </w:pPr>
      <w:r>
        <w:rPr>
          <w:rFonts w:ascii="Arial" w:hAnsi="Arial" w:cs="Arial"/>
          <w:sz w:val="24"/>
          <w:szCs w:val="24"/>
        </w:rPr>
        <w:t>Ahora, aunado a lo anterior se requirió al Operador Cognos</w:t>
      </w:r>
      <w:r w:rsidR="00E61CCC">
        <w:rPr>
          <w:rFonts w:ascii="Arial" w:hAnsi="Arial" w:cs="Arial"/>
          <w:sz w:val="24"/>
          <w:szCs w:val="24"/>
        </w:rPr>
        <w:t>, con el fin que, aportara información y documentación que permitiera corroborar que efectivamente a la accionante posterior al cambio de modalidad de examen le han realizado la prueba de biometría y de examen técnico, siendo positiva la respuesta y la cual también fue remitida por la Sub dependencia de Aplicación de Instrumentos ICFES,  conforme a lo que se vislumbra, así:</w:t>
      </w:r>
    </w:p>
    <w:p w14:paraId="443E5369" w14:textId="77777777" w:rsidR="00E61CCC" w:rsidRDefault="00E61CCC" w:rsidP="008E35A6">
      <w:pPr>
        <w:spacing w:after="0"/>
        <w:jc w:val="both"/>
        <w:rPr>
          <w:rFonts w:ascii="Arial" w:hAnsi="Arial" w:cs="Arial"/>
          <w:sz w:val="24"/>
          <w:szCs w:val="24"/>
        </w:rPr>
      </w:pPr>
    </w:p>
    <w:p w14:paraId="22ECDE98" w14:textId="0083C927" w:rsidR="005A6D38" w:rsidRPr="00E61CCC" w:rsidRDefault="00E61CCC" w:rsidP="008E35A6">
      <w:pPr>
        <w:spacing w:after="0"/>
        <w:jc w:val="both"/>
        <w:rPr>
          <w:rFonts w:ascii="Arial" w:hAnsi="Arial" w:cs="Arial"/>
          <w:b/>
          <w:bCs/>
          <w:sz w:val="24"/>
          <w:szCs w:val="24"/>
        </w:rPr>
      </w:pPr>
      <w:r>
        <w:rPr>
          <w:rFonts w:ascii="Arial" w:hAnsi="Arial" w:cs="Arial"/>
          <w:noProof/>
          <w:sz w:val="24"/>
          <w:szCs w:val="24"/>
        </w:rPr>
        <w:drawing>
          <wp:anchor distT="0" distB="0" distL="114300" distR="114300" simplePos="0" relativeHeight="251667456" behindDoc="0" locked="0" layoutInCell="1" allowOverlap="1" wp14:anchorId="6CCA28F2" wp14:editId="258A97D0">
            <wp:simplePos x="0" y="0"/>
            <wp:positionH relativeFrom="column">
              <wp:posOffset>-422910</wp:posOffset>
            </wp:positionH>
            <wp:positionV relativeFrom="paragraph">
              <wp:posOffset>279400</wp:posOffset>
            </wp:positionV>
            <wp:extent cx="6591300" cy="3390900"/>
            <wp:effectExtent l="0" t="0" r="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Pr="00E61CCC">
        <w:rPr>
          <w:rFonts w:ascii="Arial" w:hAnsi="Arial" w:cs="Arial"/>
          <w:b/>
          <w:bCs/>
          <w:sz w:val="24"/>
          <w:szCs w:val="24"/>
        </w:rPr>
        <w:t>CONSTANCIA DE PRUEBA DE ACREDITACION DEL EXAMINADO:</w:t>
      </w:r>
    </w:p>
    <w:p w14:paraId="6C88728C" w14:textId="6A1D48EE" w:rsidR="00E61CCC" w:rsidRDefault="00E61CCC" w:rsidP="008E35A6">
      <w:pPr>
        <w:spacing w:after="0"/>
        <w:jc w:val="both"/>
        <w:rPr>
          <w:rFonts w:ascii="Arial" w:hAnsi="Arial" w:cs="Arial"/>
          <w:sz w:val="24"/>
          <w:szCs w:val="24"/>
        </w:rPr>
      </w:pPr>
    </w:p>
    <w:p w14:paraId="05AD3373" w14:textId="0143DE63" w:rsidR="00FD1F2E" w:rsidRPr="0087786E" w:rsidRDefault="00FD1F2E" w:rsidP="008E35A6">
      <w:pPr>
        <w:spacing w:after="0"/>
        <w:jc w:val="both"/>
        <w:rPr>
          <w:rFonts w:ascii="Arial" w:hAnsi="Arial" w:cs="Arial"/>
          <w:b/>
          <w:bCs/>
          <w:sz w:val="24"/>
          <w:szCs w:val="24"/>
        </w:rPr>
      </w:pPr>
    </w:p>
    <w:p w14:paraId="4625D805" w14:textId="206C20DB" w:rsidR="00FD1F2E" w:rsidRPr="0087786E" w:rsidRDefault="00E61CCC" w:rsidP="008E35A6">
      <w:pPr>
        <w:spacing w:after="0"/>
        <w:jc w:val="both"/>
        <w:rPr>
          <w:rFonts w:ascii="Arial" w:hAnsi="Arial" w:cs="Arial"/>
          <w:b/>
          <w:bCs/>
          <w:sz w:val="24"/>
          <w:szCs w:val="24"/>
        </w:rPr>
      </w:pPr>
      <w:r w:rsidRPr="0087786E">
        <w:rPr>
          <w:rFonts w:ascii="Arial" w:hAnsi="Arial" w:cs="Arial"/>
          <w:b/>
          <w:bCs/>
          <w:sz w:val="24"/>
          <w:szCs w:val="24"/>
        </w:rPr>
        <w:t xml:space="preserve">CONSTANCIA DE ENVIO DE CORREO ELECTRONICO A LA ESTUDIANTE CONVOLIDACION AUTENTICACION y </w:t>
      </w:r>
      <w:r w:rsidR="0087786E" w:rsidRPr="0087786E">
        <w:rPr>
          <w:rFonts w:ascii="Arial" w:hAnsi="Arial" w:cs="Arial"/>
          <w:b/>
          <w:bCs/>
          <w:sz w:val="24"/>
          <w:szCs w:val="24"/>
        </w:rPr>
        <w:t>CRITERIOS DEL EXAMEN:</w:t>
      </w:r>
    </w:p>
    <w:p w14:paraId="6F3522C9" w14:textId="1EC95BD6" w:rsidR="0087786E" w:rsidRDefault="0087786E" w:rsidP="008E35A6">
      <w:pPr>
        <w:spacing w:after="0"/>
        <w:jc w:val="both"/>
        <w:rPr>
          <w:rFonts w:ascii="Arial" w:hAnsi="Arial" w:cs="Arial"/>
          <w:sz w:val="24"/>
          <w:szCs w:val="24"/>
        </w:rPr>
      </w:pPr>
      <w:r>
        <w:rPr>
          <w:rFonts w:ascii="Arial" w:hAnsi="Arial" w:cs="Arial"/>
          <w:noProof/>
          <w:sz w:val="24"/>
          <w:szCs w:val="24"/>
        </w:rPr>
        <w:drawing>
          <wp:inline distT="0" distB="0" distL="0" distR="0" wp14:anchorId="1A46950A" wp14:editId="6BF2A20E">
            <wp:extent cx="6457950" cy="32480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7950" cy="3248025"/>
                    </a:xfrm>
                    <a:prstGeom prst="rect">
                      <a:avLst/>
                    </a:prstGeom>
                    <a:noFill/>
                    <a:ln>
                      <a:noFill/>
                    </a:ln>
                  </pic:spPr>
                </pic:pic>
              </a:graphicData>
            </a:graphic>
          </wp:inline>
        </w:drawing>
      </w:r>
    </w:p>
    <w:p w14:paraId="1F6E520B" w14:textId="664E2D23" w:rsidR="00FD1F2E" w:rsidRDefault="00FD1F2E" w:rsidP="008E35A6">
      <w:pPr>
        <w:spacing w:after="0"/>
        <w:jc w:val="both"/>
        <w:rPr>
          <w:rFonts w:ascii="Arial" w:hAnsi="Arial" w:cs="Arial"/>
          <w:sz w:val="24"/>
          <w:szCs w:val="24"/>
        </w:rPr>
      </w:pPr>
    </w:p>
    <w:p w14:paraId="602679F2" w14:textId="3F2117C6" w:rsidR="00FD1F2E" w:rsidRDefault="00FD1F2E" w:rsidP="008E35A6">
      <w:pPr>
        <w:spacing w:after="0"/>
        <w:jc w:val="both"/>
        <w:rPr>
          <w:rFonts w:ascii="Arial" w:hAnsi="Arial" w:cs="Arial"/>
          <w:sz w:val="24"/>
          <w:szCs w:val="24"/>
        </w:rPr>
      </w:pPr>
    </w:p>
    <w:p w14:paraId="7F6FBB1A" w14:textId="6635CE71" w:rsidR="0087786E" w:rsidRPr="0087786E" w:rsidRDefault="0087786E" w:rsidP="005A6D38">
      <w:pPr>
        <w:spacing w:after="0" w:line="240" w:lineRule="auto"/>
        <w:jc w:val="both"/>
        <w:rPr>
          <w:rFonts w:ascii="Arial" w:hAnsi="Arial" w:cs="Arial"/>
          <w:b/>
          <w:bCs/>
          <w:sz w:val="24"/>
          <w:szCs w:val="24"/>
        </w:rPr>
      </w:pPr>
      <w:r w:rsidRPr="0087786E">
        <w:rPr>
          <w:rFonts w:ascii="Arial" w:hAnsi="Arial" w:cs="Arial"/>
          <w:b/>
          <w:bCs/>
          <w:sz w:val="24"/>
          <w:szCs w:val="24"/>
        </w:rPr>
        <w:lastRenderedPageBreak/>
        <w:t>CONSTANCIA DE CONOCIMIENTO PREVIO DE LA  INFORMACION OTORGADA POR EL ICFES A LA ESTUDIANTE EN CASO DE PRESENTAR PROBLEMAS DURANTE EL EXAMEN VIRTUAL:</w:t>
      </w:r>
    </w:p>
    <w:p w14:paraId="0CDFD8AD" w14:textId="02881195" w:rsidR="0087786E" w:rsidRDefault="0087786E" w:rsidP="005A6D38">
      <w:pPr>
        <w:spacing w:after="0" w:line="240" w:lineRule="auto"/>
        <w:jc w:val="both"/>
        <w:rPr>
          <w:rFonts w:ascii="Arial" w:hAnsi="Arial" w:cs="Arial"/>
          <w:sz w:val="24"/>
          <w:szCs w:val="24"/>
        </w:rPr>
      </w:pPr>
    </w:p>
    <w:p w14:paraId="39174577" w14:textId="1922B729" w:rsidR="0087786E" w:rsidRDefault="0087786E" w:rsidP="005A6D38">
      <w:pPr>
        <w:spacing w:after="0" w:line="240" w:lineRule="auto"/>
        <w:jc w:val="both"/>
        <w:rPr>
          <w:rFonts w:ascii="Arial" w:hAnsi="Arial" w:cs="Arial"/>
          <w:sz w:val="24"/>
          <w:szCs w:val="24"/>
        </w:rPr>
      </w:pPr>
      <w:r>
        <w:rPr>
          <w:rFonts w:ascii="Arial" w:hAnsi="Arial" w:cs="Arial"/>
          <w:noProof/>
          <w:sz w:val="24"/>
          <w:szCs w:val="24"/>
        </w:rPr>
        <w:drawing>
          <wp:inline distT="0" distB="0" distL="0" distR="0" wp14:anchorId="25574DCC" wp14:editId="05943548">
            <wp:extent cx="5610225" cy="25908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14:paraId="3CCE1A23" w14:textId="77777777" w:rsidR="0087786E" w:rsidRDefault="0087786E" w:rsidP="005A6D38">
      <w:pPr>
        <w:spacing w:after="0" w:line="240" w:lineRule="auto"/>
        <w:jc w:val="both"/>
        <w:rPr>
          <w:rFonts w:ascii="Arial" w:hAnsi="Arial" w:cs="Arial"/>
          <w:sz w:val="24"/>
          <w:szCs w:val="24"/>
        </w:rPr>
      </w:pPr>
    </w:p>
    <w:p w14:paraId="3E60BB62" w14:textId="4B37EDBD" w:rsidR="005A6D38" w:rsidRDefault="005A6D38" w:rsidP="005A6D38">
      <w:pPr>
        <w:spacing w:after="0" w:line="240" w:lineRule="auto"/>
        <w:jc w:val="both"/>
        <w:rPr>
          <w:rFonts w:ascii="Arial" w:hAnsi="Arial" w:cs="Arial"/>
          <w:sz w:val="24"/>
          <w:szCs w:val="24"/>
        </w:rPr>
      </w:pPr>
      <w:r w:rsidRPr="005A6D38">
        <w:rPr>
          <w:rFonts w:ascii="Arial" w:hAnsi="Arial" w:cs="Arial"/>
          <w:sz w:val="24"/>
          <w:szCs w:val="24"/>
        </w:rPr>
        <w:t>Adicionalmente, se le requirió</w:t>
      </w:r>
      <w:r>
        <w:rPr>
          <w:rFonts w:ascii="Arial" w:hAnsi="Arial" w:cs="Arial"/>
          <w:sz w:val="24"/>
          <w:szCs w:val="24"/>
        </w:rPr>
        <w:t xml:space="preserve"> a la </w:t>
      </w:r>
      <w:r w:rsidR="00571475">
        <w:rPr>
          <w:rFonts w:ascii="Arial" w:hAnsi="Arial" w:cs="Arial"/>
          <w:sz w:val="24"/>
          <w:szCs w:val="24"/>
        </w:rPr>
        <w:t>Dirección</w:t>
      </w:r>
      <w:r>
        <w:rPr>
          <w:rFonts w:ascii="Arial" w:hAnsi="Arial" w:cs="Arial"/>
          <w:sz w:val="24"/>
          <w:szCs w:val="24"/>
        </w:rPr>
        <w:t xml:space="preserve"> General del </w:t>
      </w:r>
      <w:proofErr w:type="spellStart"/>
      <w:r>
        <w:rPr>
          <w:rFonts w:ascii="Arial" w:hAnsi="Arial" w:cs="Arial"/>
          <w:sz w:val="24"/>
          <w:szCs w:val="24"/>
        </w:rPr>
        <w:t>Icfes</w:t>
      </w:r>
      <w:proofErr w:type="spellEnd"/>
      <w:r>
        <w:rPr>
          <w:rFonts w:ascii="Arial" w:hAnsi="Arial" w:cs="Arial"/>
          <w:sz w:val="24"/>
          <w:szCs w:val="24"/>
        </w:rPr>
        <w:t>,</w:t>
      </w:r>
      <w:r w:rsidRPr="005A6D38">
        <w:rPr>
          <w:rFonts w:ascii="Arial" w:hAnsi="Arial" w:cs="Arial"/>
          <w:sz w:val="24"/>
          <w:szCs w:val="24"/>
        </w:rPr>
        <w:t xml:space="preserve"> </w:t>
      </w:r>
      <w:r w:rsidR="00571475">
        <w:rPr>
          <w:rFonts w:ascii="Arial" w:hAnsi="Arial" w:cs="Arial"/>
          <w:sz w:val="24"/>
          <w:szCs w:val="24"/>
        </w:rPr>
        <w:t xml:space="preserve">con el fin </w:t>
      </w:r>
      <w:r w:rsidRPr="005A6D38">
        <w:rPr>
          <w:rFonts w:ascii="Arial" w:hAnsi="Arial" w:cs="Arial"/>
          <w:sz w:val="24"/>
          <w:szCs w:val="24"/>
        </w:rPr>
        <w:t>que in</w:t>
      </w:r>
      <w:r>
        <w:rPr>
          <w:rFonts w:ascii="Arial" w:hAnsi="Arial" w:cs="Arial"/>
          <w:sz w:val="24"/>
          <w:szCs w:val="24"/>
        </w:rPr>
        <w:t xml:space="preserve">formara </w:t>
      </w:r>
      <w:r w:rsidRPr="005A6D38">
        <w:rPr>
          <w:rFonts w:ascii="Arial" w:hAnsi="Arial" w:cs="Arial"/>
          <w:sz w:val="24"/>
          <w:szCs w:val="24"/>
        </w:rPr>
        <w:t xml:space="preserve"> a la estudiante</w:t>
      </w:r>
      <w:r w:rsidR="00571475">
        <w:rPr>
          <w:rFonts w:ascii="Arial" w:hAnsi="Arial" w:cs="Arial"/>
          <w:sz w:val="24"/>
          <w:szCs w:val="24"/>
        </w:rPr>
        <w:t xml:space="preserve"> </w:t>
      </w:r>
      <w:r w:rsidRPr="005A6D38">
        <w:rPr>
          <w:rFonts w:ascii="Arial" w:hAnsi="Arial" w:cs="Arial"/>
          <w:sz w:val="24"/>
          <w:szCs w:val="24"/>
        </w:rPr>
        <w:t>la fecha de la realización de la prueba ECAES-2020 de manera remota y /o virtual desde su lugar de residencia</w:t>
      </w:r>
      <w:r>
        <w:rPr>
          <w:rFonts w:ascii="Arial" w:hAnsi="Arial" w:cs="Arial"/>
          <w:sz w:val="24"/>
          <w:szCs w:val="24"/>
        </w:rPr>
        <w:t>, resaltando</w:t>
      </w:r>
      <w:r w:rsidR="00571475">
        <w:rPr>
          <w:rFonts w:ascii="Arial" w:hAnsi="Arial" w:cs="Arial"/>
          <w:sz w:val="24"/>
          <w:szCs w:val="24"/>
        </w:rPr>
        <w:t xml:space="preserve"> esta</w:t>
      </w:r>
      <w:r>
        <w:rPr>
          <w:rFonts w:ascii="Arial" w:hAnsi="Arial" w:cs="Arial"/>
          <w:sz w:val="24"/>
          <w:szCs w:val="24"/>
        </w:rPr>
        <w:t xml:space="preserve"> que</w:t>
      </w:r>
      <w:r w:rsidR="00571475">
        <w:rPr>
          <w:rFonts w:ascii="Arial" w:hAnsi="Arial" w:cs="Arial"/>
          <w:sz w:val="24"/>
          <w:szCs w:val="24"/>
        </w:rPr>
        <w:t xml:space="preserve"> no era posible pues </w:t>
      </w:r>
      <w:r>
        <w:rPr>
          <w:rFonts w:ascii="Arial" w:hAnsi="Arial" w:cs="Arial"/>
          <w:sz w:val="24"/>
          <w:szCs w:val="24"/>
        </w:rPr>
        <w:t>l</w:t>
      </w:r>
      <w:r w:rsidRPr="005A6D38">
        <w:rPr>
          <w:rFonts w:ascii="Arial" w:hAnsi="Arial" w:cs="Arial"/>
          <w:sz w:val="24"/>
          <w:szCs w:val="24"/>
        </w:rPr>
        <w:t>as citaciones a las pruebas de Estado,</w:t>
      </w:r>
      <w:r>
        <w:rPr>
          <w:rFonts w:ascii="Arial" w:hAnsi="Arial" w:cs="Arial"/>
          <w:sz w:val="24"/>
          <w:szCs w:val="24"/>
        </w:rPr>
        <w:t xml:space="preserve"> debido a su </w:t>
      </w:r>
      <w:r w:rsidRPr="005A6D38">
        <w:rPr>
          <w:rFonts w:ascii="Arial" w:hAnsi="Arial" w:cs="Arial"/>
          <w:sz w:val="24"/>
          <w:szCs w:val="24"/>
        </w:rPr>
        <w:t xml:space="preserve">carácter general y masivo, </w:t>
      </w:r>
      <w:r>
        <w:rPr>
          <w:rFonts w:ascii="Arial" w:hAnsi="Arial" w:cs="Arial"/>
          <w:sz w:val="24"/>
          <w:szCs w:val="24"/>
        </w:rPr>
        <w:t xml:space="preserve">que tiene </w:t>
      </w:r>
      <w:r w:rsidRPr="005A6D38">
        <w:rPr>
          <w:rFonts w:ascii="Arial" w:hAnsi="Arial" w:cs="Arial"/>
          <w:sz w:val="24"/>
          <w:szCs w:val="24"/>
        </w:rPr>
        <w:t>frente a la convocatoria cuestionado abarca la evaluación de un número aproximado de 350.000 aspirantes</w:t>
      </w:r>
      <w:r w:rsidR="00571475">
        <w:rPr>
          <w:rFonts w:ascii="Arial" w:hAnsi="Arial" w:cs="Arial"/>
          <w:sz w:val="24"/>
          <w:szCs w:val="24"/>
        </w:rPr>
        <w:t xml:space="preserve">. Por lo tanto, </w:t>
      </w:r>
      <w:r w:rsidRPr="005A6D38">
        <w:rPr>
          <w:rFonts w:ascii="Arial" w:hAnsi="Arial" w:cs="Arial"/>
          <w:sz w:val="24"/>
          <w:szCs w:val="24"/>
        </w:rPr>
        <w:t xml:space="preserve">no remiten vía correo electrónico ni notifican de manera personal, sino que de conformidad a la normativa que rige la materia cada aspirante se encuentra en el deber de mantenerse informado en la página Web del </w:t>
      </w:r>
      <w:proofErr w:type="spellStart"/>
      <w:r w:rsidRPr="005A6D38">
        <w:rPr>
          <w:rFonts w:ascii="Arial" w:hAnsi="Arial" w:cs="Arial"/>
          <w:sz w:val="24"/>
          <w:szCs w:val="24"/>
        </w:rPr>
        <w:t>Icfes</w:t>
      </w:r>
      <w:proofErr w:type="spellEnd"/>
      <w:r w:rsidRPr="005A6D38">
        <w:rPr>
          <w:rFonts w:ascii="Arial" w:hAnsi="Arial" w:cs="Arial"/>
          <w:sz w:val="24"/>
          <w:szCs w:val="24"/>
        </w:rPr>
        <w:t xml:space="preserve"> para conocer su lugar de aplicación al examen inclusive hasta un día antes de la fecha límite de presentación de la prueba, con la salvedad que es en igualdad de condiciones que los demás aspirantes del país. </w:t>
      </w:r>
      <w:r>
        <w:rPr>
          <w:rFonts w:ascii="Arial" w:hAnsi="Arial" w:cs="Arial"/>
          <w:sz w:val="24"/>
          <w:szCs w:val="24"/>
        </w:rPr>
        <w:t xml:space="preserve"> Así lo dispone, </w:t>
      </w:r>
      <w:r w:rsidRPr="005A6D38">
        <w:rPr>
          <w:rFonts w:ascii="Arial" w:hAnsi="Arial" w:cs="Arial"/>
          <w:sz w:val="24"/>
          <w:szCs w:val="24"/>
        </w:rPr>
        <w:t>el reglamento de las pruebas de Estad</w:t>
      </w:r>
      <w:r>
        <w:rPr>
          <w:rFonts w:ascii="Arial" w:hAnsi="Arial" w:cs="Arial"/>
          <w:sz w:val="24"/>
          <w:szCs w:val="24"/>
        </w:rPr>
        <w:t xml:space="preserve">o, </w:t>
      </w:r>
      <w:r w:rsidRPr="005A6D38">
        <w:rPr>
          <w:rFonts w:ascii="Arial" w:hAnsi="Arial" w:cs="Arial"/>
          <w:sz w:val="24"/>
          <w:szCs w:val="24"/>
        </w:rPr>
        <w:t xml:space="preserve">Artículo 21 de la Resolución 675 de 2019: </w:t>
      </w:r>
    </w:p>
    <w:p w14:paraId="7567A259" w14:textId="77777777" w:rsidR="005A6D38" w:rsidRDefault="005A6D38" w:rsidP="00CD373C">
      <w:pPr>
        <w:spacing w:after="0" w:line="240" w:lineRule="auto"/>
        <w:ind w:left="708"/>
        <w:jc w:val="both"/>
        <w:rPr>
          <w:rFonts w:ascii="Arial" w:hAnsi="Arial" w:cs="Arial"/>
          <w:sz w:val="24"/>
          <w:szCs w:val="24"/>
        </w:rPr>
      </w:pPr>
    </w:p>
    <w:p w14:paraId="68021109" w14:textId="77777777" w:rsidR="005A6D38" w:rsidRPr="005A6D38" w:rsidRDefault="005A6D38" w:rsidP="00CD373C">
      <w:pPr>
        <w:spacing w:after="0" w:line="240" w:lineRule="auto"/>
        <w:ind w:left="708"/>
        <w:jc w:val="both"/>
        <w:rPr>
          <w:rFonts w:ascii="Arial" w:hAnsi="Arial" w:cs="Arial"/>
          <w:b/>
          <w:bCs/>
          <w:i/>
          <w:iCs/>
          <w:sz w:val="24"/>
          <w:szCs w:val="24"/>
        </w:rPr>
      </w:pPr>
      <w:r w:rsidRPr="005A6D38">
        <w:rPr>
          <w:rFonts w:ascii="Arial" w:hAnsi="Arial" w:cs="Arial"/>
          <w:b/>
          <w:bCs/>
          <w:i/>
          <w:iCs/>
          <w:sz w:val="24"/>
          <w:szCs w:val="24"/>
        </w:rPr>
        <w:t xml:space="preserve">“(…) Es responsabilidad de los interesados, según el cronograma establecido, consultar en la página web del </w:t>
      </w:r>
      <w:proofErr w:type="spellStart"/>
      <w:r w:rsidRPr="005A6D38">
        <w:rPr>
          <w:rFonts w:ascii="Arial" w:hAnsi="Arial" w:cs="Arial"/>
          <w:b/>
          <w:bCs/>
          <w:i/>
          <w:iCs/>
          <w:sz w:val="24"/>
          <w:szCs w:val="24"/>
        </w:rPr>
        <w:t>Icfes</w:t>
      </w:r>
      <w:proofErr w:type="spellEnd"/>
      <w:r w:rsidRPr="005A6D38">
        <w:rPr>
          <w:rFonts w:ascii="Arial" w:hAnsi="Arial" w:cs="Arial"/>
          <w:b/>
          <w:bCs/>
          <w:i/>
          <w:iCs/>
          <w:sz w:val="24"/>
          <w:szCs w:val="24"/>
        </w:rPr>
        <w:t xml:space="preserve"> la hora, fecha y lugar de presentación de su examen. El aspirante citado deberá asistir al sitio del examen el día y la hora que indique la citación. Dentro de los tres (3) días hábiles siguientes a la publicación de citaciones, los inscritos podrán pedir corrección del municipio de presentación del examen cuando este fuera diferente al seleccionado durante el registro. Esta es la única reclamación admitida en esta etapa (…)” </w:t>
      </w:r>
    </w:p>
    <w:p w14:paraId="46855EF4" w14:textId="41878610" w:rsidR="00FD1F2E" w:rsidRDefault="00FD1F2E" w:rsidP="008E35A6">
      <w:pPr>
        <w:spacing w:after="0"/>
        <w:jc w:val="both"/>
        <w:rPr>
          <w:rFonts w:ascii="Arial" w:hAnsi="Arial" w:cs="Arial"/>
          <w:sz w:val="24"/>
          <w:szCs w:val="24"/>
        </w:rPr>
      </w:pPr>
    </w:p>
    <w:p w14:paraId="072ED9E0" w14:textId="30B322B1" w:rsidR="0087786E" w:rsidRDefault="0087786E" w:rsidP="00CD373C">
      <w:pPr>
        <w:spacing w:after="0" w:line="240" w:lineRule="auto"/>
        <w:jc w:val="both"/>
        <w:rPr>
          <w:rFonts w:ascii="Arial" w:hAnsi="Arial" w:cs="Arial"/>
          <w:sz w:val="24"/>
          <w:szCs w:val="24"/>
        </w:rPr>
      </w:pPr>
      <w:r>
        <w:rPr>
          <w:rFonts w:ascii="Arial" w:hAnsi="Arial" w:cs="Arial"/>
          <w:sz w:val="24"/>
          <w:szCs w:val="24"/>
        </w:rPr>
        <w:t xml:space="preserve">Así las cosas se evidencia que previo a dictar sentencia la entidad </w:t>
      </w:r>
      <w:proofErr w:type="spellStart"/>
      <w:r>
        <w:rPr>
          <w:rFonts w:ascii="Arial" w:hAnsi="Arial" w:cs="Arial"/>
          <w:sz w:val="24"/>
          <w:szCs w:val="24"/>
        </w:rPr>
        <w:t>Icfes</w:t>
      </w:r>
      <w:proofErr w:type="spellEnd"/>
      <w:r>
        <w:rPr>
          <w:rFonts w:ascii="Arial" w:hAnsi="Arial" w:cs="Arial"/>
          <w:sz w:val="24"/>
          <w:szCs w:val="24"/>
        </w:rPr>
        <w:t xml:space="preserve">, procedió a resolver el problema jurídico que acontecía con la estudiante Claudia Elena Solaez Rojas, </w:t>
      </w:r>
      <w:r w:rsidR="00571475">
        <w:rPr>
          <w:rFonts w:ascii="Arial" w:hAnsi="Arial" w:cs="Arial"/>
          <w:sz w:val="24"/>
          <w:szCs w:val="24"/>
        </w:rPr>
        <w:t xml:space="preserve">así: a) </w:t>
      </w:r>
      <w:r>
        <w:rPr>
          <w:rFonts w:ascii="Arial" w:hAnsi="Arial" w:cs="Arial"/>
          <w:sz w:val="24"/>
          <w:szCs w:val="24"/>
        </w:rPr>
        <w:t xml:space="preserve">aceptando cambiar la modalidad del examen de presencial a virtual, </w:t>
      </w:r>
      <w:r w:rsidR="00571475">
        <w:rPr>
          <w:rFonts w:ascii="Arial" w:hAnsi="Arial" w:cs="Arial"/>
          <w:sz w:val="24"/>
          <w:szCs w:val="24"/>
        </w:rPr>
        <w:t xml:space="preserve">b) </w:t>
      </w:r>
      <w:r>
        <w:rPr>
          <w:rFonts w:ascii="Arial" w:hAnsi="Arial" w:cs="Arial"/>
          <w:sz w:val="24"/>
          <w:szCs w:val="24"/>
        </w:rPr>
        <w:t xml:space="preserve">realizando la verificación de identidad de la accionante para el examen remoto, </w:t>
      </w:r>
      <w:r w:rsidR="00571475">
        <w:rPr>
          <w:rFonts w:ascii="Arial" w:hAnsi="Arial" w:cs="Arial"/>
          <w:sz w:val="24"/>
          <w:szCs w:val="24"/>
        </w:rPr>
        <w:t xml:space="preserve">c) </w:t>
      </w:r>
      <w:r>
        <w:rPr>
          <w:rFonts w:ascii="Arial" w:hAnsi="Arial" w:cs="Arial"/>
          <w:sz w:val="24"/>
          <w:szCs w:val="24"/>
        </w:rPr>
        <w:t xml:space="preserve">informándola acerca de los criterios de evaluación y técnicos que debe tener en cuenta </w:t>
      </w:r>
      <w:r w:rsidR="00571475">
        <w:rPr>
          <w:rFonts w:ascii="Arial" w:hAnsi="Arial" w:cs="Arial"/>
          <w:sz w:val="24"/>
          <w:szCs w:val="24"/>
        </w:rPr>
        <w:t>y</w:t>
      </w:r>
      <w:r>
        <w:rPr>
          <w:rFonts w:ascii="Arial" w:hAnsi="Arial" w:cs="Arial"/>
          <w:sz w:val="24"/>
          <w:szCs w:val="24"/>
        </w:rPr>
        <w:t xml:space="preserve"> </w:t>
      </w:r>
      <w:r w:rsidR="00571475">
        <w:rPr>
          <w:rFonts w:ascii="Arial" w:hAnsi="Arial" w:cs="Arial"/>
          <w:sz w:val="24"/>
          <w:szCs w:val="24"/>
        </w:rPr>
        <w:t xml:space="preserve">d) </w:t>
      </w:r>
      <w:r>
        <w:rPr>
          <w:rFonts w:ascii="Arial" w:hAnsi="Arial" w:cs="Arial"/>
          <w:sz w:val="24"/>
          <w:szCs w:val="24"/>
        </w:rPr>
        <w:t>informando los mecanismos que debe desplegar en caso de tener problemas técnicos durante el examen virtual.</w:t>
      </w:r>
    </w:p>
    <w:p w14:paraId="3C86E2E7" w14:textId="1DBB95E1" w:rsidR="0087786E" w:rsidRDefault="0087786E" w:rsidP="008E35A6">
      <w:pPr>
        <w:spacing w:after="0"/>
        <w:jc w:val="both"/>
        <w:rPr>
          <w:rFonts w:ascii="Arial" w:hAnsi="Arial" w:cs="Arial"/>
          <w:sz w:val="24"/>
          <w:szCs w:val="24"/>
        </w:rPr>
      </w:pPr>
    </w:p>
    <w:p w14:paraId="53C4EA77" w14:textId="097CAE4D" w:rsidR="008E35A6" w:rsidRDefault="00CD373C" w:rsidP="00CD373C">
      <w:pPr>
        <w:spacing w:after="0"/>
        <w:jc w:val="both"/>
        <w:rPr>
          <w:rFonts w:ascii="Arial" w:hAnsi="Arial" w:cs="Arial"/>
          <w:sz w:val="24"/>
          <w:szCs w:val="24"/>
        </w:rPr>
      </w:pPr>
      <w:r>
        <w:rPr>
          <w:rFonts w:ascii="Arial" w:hAnsi="Arial" w:cs="Arial"/>
          <w:sz w:val="24"/>
          <w:szCs w:val="24"/>
        </w:rPr>
        <w:t xml:space="preserve">Por lo tanto, </w:t>
      </w:r>
      <w:r w:rsidR="008E35A6">
        <w:rPr>
          <w:rFonts w:ascii="Arial" w:hAnsi="Arial" w:cs="Arial"/>
          <w:sz w:val="24"/>
          <w:szCs w:val="24"/>
        </w:rPr>
        <w:t>la H. Corte Constitucional en sentencia de T- 086 de 2020 con Ponencia del Magistrado: Alejandro Linares Cantillo, expuso en resumen la figura del hecho superado, así:</w:t>
      </w:r>
    </w:p>
    <w:p w14:paraId="4463B903" w14:textId="77777777" w:rsidR="008E35A6" w:rsidRDefault="008E35A6" w:rsidP="008E35A6">
      <w:pPr>
        <w:pStyle w:val="Prrafodelista"/>
        <w:spacing w:after="0" w:line="240" w:lineRule="auto"/>
        <w:ind w:left="0"/>
        <w:jc w:val="both"/>
        <w:textAlignment w:val="baseline"/>
        <w:rPr>
          <w:rFonts w:ascii="Arial" w:hAnsi="Arial" w:cs="Arial"/>
          <w:sz w:val="24"/>
          <w:szCs w:val="24"/>
        </w:rPr>
      </w:pPr>
    </w:p>
    <w:p w14:paraId="40BD8381" w14:textId="77777777" w:rsidR="008E35A6" w:rsidRPr="00E37DCC" w:rsidRDefault="008E35A6" w:rsidP="008E35A6">
      <w:pPr>
        <w:pStyle w:val="Prrafodelista"/>
        <w:spacing w:after="0" w:line="240" w:lineRule="auto"/>
        <w:ind w:left="708"/>
        <w:jc w:val="both"/>
        <w:textAlignment w:val="baseline"/>
        <w:rPr>
          <w:rFonts w:ascii="Arial" w:hAnsi="Arial" w:cs="Arial"/>
          <w:b/>
          <w:bCs/>
          <w:i/>
          <w:iCs/>
          <w:sz w:val="24"/>
          <w:szCs w:val="24"/>
        </w:rPr>
      </w:pPr>
      <w:r w:rsidRPr="00E37DCC">
        <w:rPr>
          <w:rFonts w:ascii="Arial" w:hAnsi="Arial" w:cs="Arial"/>
          <w:b/>
          <w:bCs/>
          <w:i/>
          <w:iCs/>
          <w:sz w:val="24"/>
          <w:szCs w:val="24"/>
        </w:rPr>
        <w:t>“ (…) que la carencia actual de objeto se configura cuando la orden del juez constitucional no tendría efecto alguno o “caería al vacío”</w:t>
      </w:r>
      <w:r w:rsidRPr="00E37DCC">
        <w:rPr>
          <w:rStyle w:val="Refdenotaalpie"/>
          <w:rFonts w:ascii="Arial" w:hAnsi="Arial" w:cs="Arial"/>
          <w:b/>
          <w:bCs/>
          <w:i/>
          <w:iCs/>
          <w:sz w:val="24"/>
          <w:szCs w:val="24"/>
        </w:rPr>
        <w:footnoteReference w:id="3"/>
      </w:r>
      <w:r w:rsidRPr="00E37DCC">
        <w:rPr>
          <w:rFonts w:ascii="Arial" w:hAnsi="Arial" w:cs="Arial"/>
          <w:b/>
          <w:bCs/>
          <w:i/>
          <w:iCs/>
          <w:sz w:val="24"/>
          <w:szCs w:val="24"/>
        </w:rPr>
        <w:t xml:space="preserve">, y que dicho fenómeno puede presentarse </w:t>
      </w:r>
      <w:r w:rsidRPr="00E37DCC">
        <w:rPr>
          <w:rFonts w:ascii="Arial" w:hAnsi="Arial" w:cs="Arial"/>
          <w:b/>
          <w:bCs/>
          <w:i/>
          <w:iCs/>
          <w:sz w:val="24"/>
          <w:szCs w:val="24"/>
          <w:bdr w:val="none" w:sz="0" w:space="0" w:color="auto" w:frame="1"/>
        </w:rPr>
        <w:t xml:space="preserve">bajo las categorías de hecho superado, daño consumado o el acaecimiento de alguna otra </w:t>
      </w:r>
      <w:r w:rsidRPr="00E37DCC">
        <w:rPr>
          <w:rFonts w:ascii="Arial" w:hAnsi="Arial" w:cs="Arial"/>
          <w:b/>
          <w:bCs/>
          <w:i/>
          <w:iCs/>
          <w:sz w:val="24"/>
          <w:szCs w:val="24"/>
          <w:bdr w:val="none" w:sz="0" w:space="0" w:color="auto" w:frame="1"/>
        </w:rPr>
        <w:lastRenderedPageBreak/>
        <w:t xml:space="preserve">circunstancia que conduzca a que la vulneración alegada ya no tenga lugar siempre que esta no tenga origen en la actuación de la entidad accionada (situación sobreviniente). </w:t>
      </w:r>
    </w:p>
    <w:p w14:paraId="416AB66B" w14:textId="77777777" w:rsidR="008E35A6" w:rsidRPr="00E37DCC" w:rsidRDefault="008E35A6" w:rsidP="008E35A6">
      <w:pPr>
        <w:pStyle w:val="Prrafodelista"/>
        <w:spacing w:after="0" w:line="240" w:lineRule="auto"/>
        <w:ind w:left="708"/>
        <w:jc w:val="both"/>
        <w:textAlignment w:val="baseline"/>
        <w:rPr>
          <w:rFonts w:ascii="Arial" w:hAnsi="Arial" w:cs="Arial"/>
          <w:b/>
          <w:bCs/>
          <w:i/>
          <w:iCs/>
          <w:sz w:val="24"/>
          <w:szCs w:val="24"/>
        </w:rPr>
      </w:pPr>
    </w:p>
    <w:p w14:paraId="35E4F672" w14:textId="77777777" w:rsidR="008E35A6" w:rsidRPr="00E37DCC" w:rsidRDefault="008E35A6" w:rsidP="008E35A6">
      <w:pPr>
        <w:pStyle w:val="Prrafodelista"/>
        <w:spacing w:after="0" w:line="240" w:lineRule="auto"/>
        <w:ind w:left="708"/>
        <w:jc w:val="both"/>
        <w:textAlignment w:val="baseline"/>
        <w:rPr>
          <w:rFonts w:ascii="Arial" w:hAnsi="Arial" w:cs="Arial"/>
          <w:b/>
          <w:bCs/>
          <w:i/>
          <w:iCs/>
          <w:sz w:val="24"/>
          <w:szCs w:val="24"/>
        </w:rPr>
      </w:pPr>
      <w:r w:rsidRPr="00E37DCC">
        <w:rPr>
          <w:rFonts w:ascii="Arial" w:hAnsi="Arial" w:cs="Arial"/>
          <w:b/>
          <w:bCs/>
          <w:i/>
          <w:iCs/>
          <w:sz w:val="24"/>
          <w:szCs w:val="24"/>
          <w:bdr w:val="none" w:sz="0" w:space="0" w:color="auto" w:frame="1"/>
        </w:rPr>
        <w:t>En relación con la primera categoría (carencia actual de objeto por hecho superado, en adelante, “</w:t>
      </w:r>
      <w:r w:rsidRPr="00E37DCC">
        <w:rPr>
          <w:rFonts w:ascii="Arial" w:hAnsi="Arial" w:cs="Arial"/>
          <w:b/>
          <w:bCs/>
          <w:i/>
          <w:iCs/>
          <w:sz w:val="24"/>
          <w:szCs w:val="24"/>
          <w:u w:val="single"/>
          <w:bdr w:val="none" w:sz="0" w:space="0" w:color="auto" w:frame="1"/>
        </w:rPr>
        <w:t>hecho superado</w:t>
      </w:r>
      <w:r w:rsidRPr="00E37DCC">
        <w:rPr>
          <w:rFonts w:ascii="Arial" w:hAnsi="Arial" w:cs="Arial"/>
          <w:b/>
          <w:bCs/>
          <w:i/>
          <w:iCs/>
          <w:sz w:val="24"/>
          <w:szCs w:val="24"/>
          <w:bdr w:val="none" w:sz="0" w:space="0" w:color="auto" w:frame="1"/>
        </w:rPr>
        <w:t>”), el artículo 26 del Decreto 2591 de 1991 determina lo siguiente: “Artículo 26.- (…) Si, estando en curso la tutela, se dictare resolución, administrativa o judicial, que revoque, detenga o suspenda la actuación impugnada, se declarará fundada la solicitud únicamente para efectos de indemnización y de costas, si fueren procedentes”.</w:t>
      </w:r>
    </w:p>
    <w:p w14:paraId="2BCF4982" w14:textId="77777777" w:rsidR="008E35A6" w:rsidRPr="00E37DCC" w:rsidRDefault="008E35A6" w:rsidP="008E35A6">
      <w:pPr>
        <w:pStyle w:val="Prrafodelista"/>
        <w:spacing w:after="0" w:line="240" w:lineRule="auto"/>
        <w:ind w:left="708"/>
        <w:jc w:val="both"/>
        <w:textAlignment w:val="baseline"/>
        <w:rPr>
          <w:rFonts w:ascii="Arial" w:hAnsi="Arial" w:cs="Arial"/>
          <w:b/>
          <w:bCs/>
          <w:i/>
          <w:iCs/>
          <w:sz w:val="24"/>
          <w:szCs w:val="24"/>
          <w:bdr w:val="none" w:sz="0" w:space="0" w:color="auto" w:frame="1"/>
        </w:rPr>
      </w:pPr>
    </w:p>
    <w:p w14:paraId="4A43CEC0" w14:textId="77777777" w:rsidR="008E35A6" w:rsidRDefault="008E35A6" w:rsidP="008E35A6">
      <w:pPr>
        <w:pStyle w:val="Prrafodelista"/>
        <w:spacing w:after="0" w:line="240" w:lineRule="auto"/>
        <w:ind w:left="708"/>
        <w:jc w:val="both"/>
        <w:textAlignment w:val="baseline"/>
        <w:rPr>
          <w:rFonts w:ascii="Arial" w:hAnsi="Arial" w:cs="Arial"/>
          <w:b/>
          <w:bCs/>
          <w:i/>
          <w:iCs/>
          <w:sz w:val="24"/>
          <w:szCs w:val="24"/>
          <w:lang w:eastAsia="es-CO"/>
        </w:rPr>
      </w:pPr>
      <w:r w:rsidRPr="00E37DCC">
        <w:rPr>
          <w:rFonts w:ascii="Arial" w:hAnsi="Arial" w:cs="Arial"/>
          <w:b/>
          <w:bCs/>
          <w:i/>
          <w:iCs/>
          <w:sz w:val="24"/>
          <w:szCs w:val="24"/>
          <w:bdr w:val="none" w:sz="0" w:space="0" w:color="auto" w:frame="1"/>
        </w:rPr>
        <w:t>La Corte ha interpretado la disposición precitada en el sentido de que el hecho superado, tiene lugar cuando desaparece la vulneración o amenaza al derecho fundamental invocado</w:t>
      </w:r>
      <w:r w:rsidRPr="00E37DCC">
        <w:rPr>
          <w:rStyle w:val="Refdenotaalpie"/>
          <w:rFonts w:ascii="Arial" w:hAnsi="Arial" w:cs="Arial"/>
          <w:b/>
          <w:bCs/>
          <w:i/>
          <w:iCs/>
          <w:sz w:val="24"/>
          <w:szCs w:val="24"/>
          <w:bdr w:val="none" w:sz="0" w:space="0" w:color="auto" w:frame="1"/>
        </w:rPr>
        <w:footnoteReference w:id="4"/>
      </w:r>
      <w:r w:rsidRPr="00E37DCC">
        <w:rPr>
          <w:rFonts w:ascii="Arial" w:hAnsi="Arial" w:cs="Arial"/>
          <w:b/>
          <w:bCs/>
          <w:i/>
          <w:iCs/>
          <w:sz w:val="24"/>
          <w:szCs w:val="24"/>
          <w:bdr w:val="none" w:sz="0" w:space="0" w:color="auto" w:frame="1"/>
        </w:rPr>
        <w:t>. Concretamente, la hipótesis del hecho superado se configura “cuando entre la interposición de la acción de tutela y el fallo de la misma, se satisface por completo la pretensión contenida en la acción de tutela, es decir, que por razones ajenas a la intervención del juez constitucional, desaparece la causa que originó la vulneración o amenaza de los derechos fundamentales del peticionario”</w:t>
      </w:r>
      <w:r w:rsidRPr="00E37DCC">
        <w:rPr>
          <w:rStyle w:val="Refdenotaalpie"/>
          <w:rFonts w:ascii="Arial" w:hAnsi="Arial" w:cs="Arial"/>
          <w:b/>
          <w:bCs/>
          <w:i/>
          <w:iCs/>
          <w:sz w:val="24"/>
          <w:szCs w:val="24"/>
          <w:bdr w:val="none" w:sz="0" w:space="0" w:color="auto" w:frame="1"/>
        </w:rPr>
        <w:footnoteReference w:id="5"/>
      </w:r>
      <w:r w:rsidRPr="00E37DCC">
        <w:rPr>
          <w:rFonts w:ascii="Arial" w:hAnsi="Arial" w:cs="Arial"/>
          <w:b/>
          <w:bCs/>
          <w:i/>
          <w:iCs/>
          <w:sz w:val="24"/>
          <w:szCs w:val="24"/>
          <w:bdr w:val="none" w:sz="0" w:space="0" w:color="auto" w:frame="1"/>
        </w:rPr>
        <w:t xml:space="preserve"> </w:t>
      </w:r>
      <w:r w:rsidRPr="00E37DCC">
        <w:rPr>
          <w:rFonts w:ascii="Arial" w:hAnsi="Arial" w:cs="Arial"/>
          <w:b/>
          <w:bCs/>
          <w:i/>
          <w:iCs/>
          <w:sz w:val="24"/>
          <w:szCs w:val="24"/>
          <w:lang w:eastAsia="es-CO"/>
        </w:rPr>
        <w:t>(resaltado fuera del texto).</w:t>
      </w:r>
    </w:p>
    <w:p w14:paraId="265F8361" w14:textId="77777777" w:rsidR="008E35A6" w:rsidRDefault="008E35A6" w:rsidP="008E35A6">
      <w:pPr>
        <w:pStyle w:val="Prrafodelista"/>
        <w:spacing w:after="0" w:line="240" w:lineRule="auto"/>
        <w:ind w:left="0"/>
        <w:jc w:val="both"/>
        <w:rPr>
          <w:rFonts w:ascii="Arial" w:hAnsi="Arial" w:cs="Arial"/>
          <w:sz w:val="24"/>
          <w:szCs w:val="24"/>
        </w:rPr>
      </w:pPr>
    </w:p>
    <w:p w14:paraId="393FDBBB" w14:textId="66913F50" w:rsidR="008E35A6" w:rsidRDefault="008E35A6" w:rsidP="008E35A6">
      <w:pPr>
        <w:pStyle w:val="Prrafodelista"/>
        <w:spacing w:after="0" w:line="240" w:lineRule="auto"/>
        <w:ind w:left="0"/>
        <w:jc w:val="both"/>
        <w:rPr>
          <w:rFonts w:ascii="Arial" w:hAnsi="Arial" w:cs="Arial"/>
          <w:sz w:val="24"/>
          <w:szCs w:val="24"/>
          <w:shd w:val="clear" w:color="auto" w:fill="FFFFFF"/>
        </w:rPr>
      </w:pPr>
      <w:r w:rsidRPr="00E37DCC">
        <w:rPr>
          <w:rFonts w:ascii="Arial" w:hAnsi="Arial" w:cs="Arial"/>
          <w:sz w:val="24"/>
          <w:szCs w:val="24"/>
        </w:rPr>
        <w:t>En atención a lo anteriormente expuesto debe concluirse que existe hecho superado frente a la pretensión de</w:t>
      </w:r>
      <w:r w:rsidR="00CD373C">
        <w:rPr>
          <w:rFonts w:ascii="Arial" w:hAnsi="Arial" w:cs="Arial"/>
          <w:sz w:val="24"/>
          <w:szCs w:val="24"/>
        </w:rPr>
        <w:t xml:space="preserve"> cambio de modalidad del examen de presencial a virtual </w:t>
      </w:r>
      <w:r w:rsidR="00571475">
        <w:rPr>
          <w:rFonts w:ascii="Arial" w:hAnsi="Arial" w:cs="Arial"/>
          <w:sz w:val="24"/>
          <w:szCs w:val="24"/>
        </w:rPr>
        <w:t>de</w:t>
      </w:r>
      <w:r w:rsidR="00CD373C">
        <w:rPr>
          <w:rFonts w:ascii="Arial" w:hAnsi="Arial" w:cs="Arial"/>
          <w:sz w:val="24"/>
          <w:szCs w:val="24"/>
        </w:rPr>
        <w:t xml:space="preserve"> </w:t>
      </w:r>
      <w:r w:rsidRPr="00E37DCC">
        <w:rPr>
          <w:rFonts w:ascii="Arial" w:hAnsi="Arial" w:cs="Arial"/>
          <w:sz w:val="24"/>
          <w:szCs w:val="24"/>
        </w:rPr>
        <w:t>l</w:t>
      </w:r>
      <w:r w:rsidR="00CD373C">
        <w:rPr>
          <w:rFonts w:ascii="Arial" w:hAnsi="Arial" w:cs="Arial"/>
          <w:sz w:val="24"/>
          <w:szCs w:val="24"/>
        </w:rPr>
        <w:t>a accionante Claudia Elena Solaez Rojas</w:t>
      </w:r>
      <w:r w:rsidRPr="00E37DCC">
        <w:rPr>
          <w:rFonts w:ascii="Arial" w:hAnsi="Arial" w:cs="Arial"/>
          <w:sz w:val="24"/>
          <w:szCs w:val="24"/>
        </w:rPr>
        <w:t xml:space="preserve">, </w:t>
      </w:r>
      <w:r>
        <w:rPr>
          <w:rFonts w:ascii="Arial" w:hAnsi="Arial" w:cs="Arial"/>
          <w:sz w:val="24"/>
          <w:szCs w:val="24"/>
        </w:rPr>
        <w:t xml:space="preserve">pues </w:t>
      </w:r>
      <w:r w:rsidRPr="00E37DCC">
        <w:rPr>
          <w:rFonts w:ascii="Arial" w:hAnsi="Arial" w:cs="Arial"/>
          <w:sz w:val="24"/>
          <w:szCs w:val="24"/>
          <w:shd w:val="clear" w:color="auto" w:fill="FFFFFF"/>
        </w:rPr>
        <w:t>efectivamente  la entidad</w:t>
      </w:r>
      <w:r w:rsidR="00CD373C">
        <w:rPr>
          <w:rFonts w:ascii="Arial" w:hAnsi="Arial" w:cs="Arial"/>
          <w:sz w:val="24"/>
          <w:szCs w:val="24"/>
          <w:shd w:val="clear" w:color="auto" w:fill="FFFFFF"/>
        </w:rPr>
        <w:t xml:space="preserve"> ICFES </w:t>
      </w:r>
      <w:r w:rsidRPr="00E37DCC">
        <w:rPr>
          <w:rFonts w:ascii="Arial" w:hAnsi="Arial" w:cs="Arial"/>
          <w:sz w:val="24"/>
          <w:szCs w:val="24"/>
          <w:shd w:val="clear" w:color="auto" w:fill="FFFFFF"/>
        </w:rPr>
        <w:t xml:space="preserve"> ha satisfecho </w:t>
      </w:r>
      <w:bookmarkStart w:id="0" w:name="_ftnref48"/>
      <w:r w:rsidRPr="00E37DCC">
        <w:rPr>
          <w:rFonts w:ascii="Arial" w:hAnsi="Arial" w:cs="Arial"/>
          <w:sz w:val="24"/>
          <w:szCs w:val="24"/>
          <w:shd w:val="clear" w:color="auto" w:fill="FFFFFF"/>
        </w:rPr>
        <w:t>por completo</w:t>
      </w:r>
      <w:bookmarkEnd w:id="0"/>
      <w:r w:rsidRPr="00E37DCC">
        <w:rPr>
          <w:rFonts w:ascii="Arial" w:hAnsi="Arial" w:cs="Arial"/>
          <w:sz w:val="24"/>
          <w:szCs w:val="24"/>
          <w:shd w:val="clear" w:color="auto" w:fill="FFFFFF"/>
        </w:rPr>
        <w:t> lo que se pretendía mediante la acción de tutela, cesa</w:t>
      </w:r>
      <w:r>
        <w:rPr>
          <w:rFonts w:ascii="Arial" w:hAnsi="Arial" w:cs="Arial"/>
          <w:sz w:val="24"/>
          <w:szCs w:val="24"/>
          <w:shd w:val="clear" w:color="auto" w:fill="FFFFFF"/>
        </w:rPr>
        <w:t>n</w:t>
      </w:r>
      <w:r w:rsidRPr="00E37DCC">
        <w:rPr>
          <w:rFonts w:ascii="Arial" w:hAnsi="Arial" w:cs="Arial"/>
          <w:sz w:val="24"/>
          <w:szCs w:val="24"/>
          <w:shd w:val="clear" w:color="auto" w:fill="FFFFFF"/>
        </w:rPr>
        <w:t>do en su accionar a motu proprio o voluntariamente.</w:t>
      </w:r>
    </w:p>
    <w:p w14:paraId="61DD7750" w14:textId="77777777" w:rsidR="008E35A6" w:rsidRDefault="008E35A6" w:rsidP="008E35A6">
      <w:pPr>
        <w:pStyle w:val="Prrafodelista"/>
        <w:spacing w:after="0" w:line="240" w:lineRule="auto"/>
        <w:ind w:left="0"/>
        <w:jc w:val="both"/>
        <w:rPr>
          <w:rFonts w:ascii="Arial" w:hAnsi="Arial" w:cs="Arial"/>
          <w:sz w:val="24"/>
          <w:szCs w:val="24"/>
          <w:shd w:val="clear" w:color="auto" w:fill="FFFFFF"/>
        </w:rPr>
      </w:pPr>
    </w:p>
    <w:p w14:paraId="342B4C01" w14:textId="77777777" w:rsidR="008E35A6" w:rsidRPr="00286D86" w:rsidRDefault="008E35A6" w:rsidP="008E35A6">
      <w:pPr>
        <w:spacing w:after="0" w:line="240" w:lineRule="auto"/>
        <w:jc w:val="both"/>
        <w:rPr>
          <w:rFonts w:ascii="Arial" w:hAnsi="Arial" w:cs="Arial"/>
          <w:sz w:val="24"/>
          <w:szCs w:val="24"/>
        </w:rPr>
      </w:pPr>
      <w:r>
        <w:rPr>
          <w:rFonts w:ascii="Arial" w:hAnsi="Arial" w:cs="Arial"/>
          <w:sz w:val="24"/>
          <w:szCs w:val="24"/>
        </w:rPr>
        <w:t xml:space="preserve">En </w:t>
      </w:r>
      <w:r w:rsidRPr="00286D86">
        <w:rPr>
          <w:rFonts w:ascii="Arial" w:hAnsi="Arial" w:cs="Arial"/>
          <w:sz w:val="24"/>
          <w:szCs w:val="24"/>
        </w:rPr>
        <w:t>mérito de lo expuesto el Juzgado Promiscuo Municipal de Tenerife, Magdalena, administrando justicia y por autoridad de la ley,</w:t>
      </w:r>
    </w:p>
    <w:p w14:paraId="7C0F87F8" w14:textId="77777777" w:rsidR="008E35A6" w:rsidRPr="00286D86" w:rsidRDefault="008E35A6" w:rsidP="008E35A6">
      <w:pPr>
        <w:pStyle w:val="Prrafodelista"/>
        <w:spacing w:after="0"/>
        <w:ind w:left="1080"/>
        <w:jc w:val="center"/>
        <w:rPr>
          <w:rFonts w:ascii="Arial" w:hAnsi="Arial" w:cs="Arial"/>
          <w:b/>
          <w:sz w:val="24"/>
          <w:szCs w:val="24"/>
        </w:rPr>
      </w:pPr>
    </w:p>
    <w:p w14:paraId="7AE02B7A" w14:textId="77777777" w:rsidR="008E35A6" w:rsidRPr="00286D86" w:rsidRDefault="008E35A6" w:rsidP="008E35A6">
      <w:pPr>
        <w:pStyle w:val="Prrafodelista"/>
        <w:spacing w:after="0"/>
        <w:ind w:left="1080"/>
        <w:jc w:val="center"/>
        <w:rPr>
          <w:rFonts w:ascii="Arial" w:hAnsi="Arial" w:cs="Arial"/>
          <w:b/>
          <w:sz w:val="24"/>
          <w:szCs w:val="24"/>
        </w:rPr>
      </w:pPr>
      <w:r w:rsidRPr="00286D86">
        <w:rPr>
          <w:rFonts w:ascii="Arial" w:hAnsi="Arial" w:cs="Arial"/>
          <w:b/>
          <w:sz w:val="24"/>
          <w:szCs w:val="24"/>
        </w:rPr>
        <w:t>VI. RESUELVE:</w:t>
      </w:r>
    </w:p>
    <w:p w14:paraId="04F0E73A" w14:textId="77777777" w:rsidR="008E35A6" w:rsidRPr="00286D86" w:rsidRDefault="008E35A6" w:rsidP="008E35A6">
      <w:pPr>
        <w:pStyle w:val="Prrafodelista"/>
        <w:tabs>
          <w:tab w:val="left" w:pos="5805"/>
        </w:tabs>
        <w:spacing w:after="0"/>
        <w:ind w:left="1080"/>
        <w:rPr>
          <w:rFonts w:ascii="Arial" w:hAnsi="Arial" w:cs="Arial"/>
          <w:b/>
          <w:sz w:val="24"/>
          <w:szCs w:val="24"/>
        </w:rPr>
      </w:pPr>
      <w:r>
        <w:rPr>
          <w:rFonts w:ascii="Arial" w:hAnsi="Arial" w:cs="Arial"/>
          <w:b/>
          <w:sz w:val="24"/>
          <w:szCs w:val="24"/>
        </w:rPr>
        <w:tab/>
      </w:r>
    </w:p>
    <w:p w14:paraId="28E351F2" w14:textId="4A71E450" w:rsidR="008E35A6" w:rsidRDefault="008E35A6" w:rsidP="008E35A6">
      <w:pPr>
        <w:pStyle w:val="Prrafodelista"/>
        <w:numPr>
          <w:ilvl w:val="0"/>
          <w:numId w:val="4"/>
        </w:numPr>
        <w:spacing w:after="0" w:line="240" w:lineRule="auto"/>
        <w:jc w:val="both"/>
        <w:rPr>
          <w:rFonts w:ascii="Arial" w:hAnsi="Arial" w:cs="Arial"/>
          <w:sz w:val="24"/>
          <w:szCs w:val="24"/>
          <w:shd w:val="clear" w:color="auto" w:fill="FFFFFF"/>
        </w:rPr>
      </w:pPr>
      <w:r w:rsidRPr="00286D86">
        <w:rPr>
          <w:rFonts w:ascii="Arial" w:hAnsi="Arial" w:cs="Arial"/>
          <w:b/>
          <w:sz w:val="24"/>
          <w:szCs w:val="24"/>
        </w:rPr>
        <w:t xml:space="preserve">DECRETAR HECHO SUPERADO </w:t>
      </w:r>
      <w:r w:rsidRPr="00286D86">
        <w:rPr>
          <w:rFonts w:ascii="Arial" w:hAnsi="Arial" w:cs="Arial"/>
          <w:sz w:val="24"/>
          <w:szCs w:val="24"/>
        </w:rPr>
        <w:t>en cuanto a</w:t>
      </w:r>
      <w:r>
        <w:rPr>
          <w:rFonts w:ascii="Arial" w:hAnsi="Arial" w:cs="Arial"/>
          <w:sz w:val="24"/>
          <w:szCs w:val="24"/>
        </w:rPr>
        <w:t xml:space="preserve"> </w:t>
      </w:r>
      <w:r>
        <w:rPr>
          <w:rFonts w:ascii="Arial" w:hAnsi="Arial" w:cs="Arial"/>
          <w:bCs/>
          <w:iCs/>
          <w:sz w:val="24"/>
          <w:szCs w:val="24"/>
        </w:rPr>
        <w:t xml:space="preserve"> las pretensiones</w:t>
      </w:r>
      <w:r w:rsidRPr="00825A64">
        <w:rPr>
          <w:rFonts w:ascii="Arial" w:hAnsi="Arial" w:cs="Arial"/>
          <w:bCs/>
          <w:iCs/>
          <w:sz w:val="24"/>
          <w:szCs w:val="24"/>
        </w:rPr>
        <w:t xml:space="preserve"> principales de la tutela</w:t>
      </w:r>
      <w:r w:rsidRPr="00286D86">
        <w:rPr>
          <w:rFonts w:ascii="Arial" w:hAnsi="Arial" w:cs="Arial"/>
          <w:sz w:val="24"/>
          <w:szCs w:val="24"/>
        </w:rPr>
        <w:t xml:space="preserve"> </w:t>
      </w:r>
      <w:r>
        <w:rPr>
          <w:rFonts w:ascii="Arial" w:hAnsi="Arial" w:cs="Arial"/>
          <w:sz w:val="24"/>
          <w:szCs w:val="24"/>
        </w:rPr>
        <w:t xml:space="preserve">objeto del </w:t>
      </w:r>
      <w:r w:rsidRPr="00286D86">
        <w:rPr>
          <w:rFonts w:ascii="Arial" w:hAnsi="Arial" w:cs="Arial"/>
          <w:sz w:val="24"/>
          <w:szCs w:val="24"/>
        </w:rPr>
        <w:t>problema jurídico</w:t>
      </w:r>
      <w:r w:rsidRPr="00E37DCC">
        <w:rPr>
          <w:rFonts w:ascii="Arial" w:hAnsi="Arial" w:cs="Arial"/>
          <w:sz w:val="24"/>
          <w:szCs w:val="24"/>
        </w:rPr>
        <w:t xml:space="preserve">, </w:t>
      </w:r>
      <w:r>
        <w:rPr>
          <w:rFonts w:ascii="Arial" w:hAnsi="Arial" w:cs="Arial"/>
          <w:sz w:val="24"/>
          <w:szCs w:val="24"/>
        </w:rPr>
        <w:t xml:space="preserve">toda vez que, la entidad </w:t>
      </w:r>
      <w:r w:rsidR="00CD373C">
        <w:rPr>
          <w:rFonts w:ascii="Arial" w:hAnsi="Arial" w:cs="Arial"/>
          <w:sz w:val="24"/>
          <w:szCs w:val="24"/>
        </w:rPr>
        <w:t xml:space="preserve"> ICFES </w:t>
      </w:r>
      <w:r w:rsidRPr="00E37DCC">
        <w:rPr>
          <w:rFonts w:ascii="Arial" w:hAnsi="Arial" w:cs="Arial"/>
          <w:sz w:val="24"/>
          <w:szCs w:val="24"/>
          <w:shd w:val="clear" w:color="auto" w:fill="FFFFFF"/>
        </w:rPr>
        <w:t>efectivamente</w:t>
      </w:r>
      <w:r>
        <w:rPr>
          <w:rFonts w:ascii="Arial" w:hAnsi="Arial" w:cs="Arial"/>
          <w:sz w:val="24"/>
          <w:szCs w:val="24"/>
          <w:shd w:val="clear" w:color="auto" w:fill="FFFFFF"/>
        </w:rPr>
        <w:t xml:space="preserve"> </w:t>
      </w:r>
      <w:r w:rsidRPr="00E37DCC">
        <w:rPr>
          <w:rFonts w:ascii="Arial" w:hAnsi="Arial" w:cs="Arial"/>
          <w:sz w:val="24"/>
          <w:szCs w:val="24"/>
          <w:shd w:val="clear" w:color="auto" w:fill="FFFFFF"/>
        </w:rPr>
        <w:t>ha satisfecho por completo lo que se pretendía mediante la acción de tutela, cesa</w:t>
      </w:r>
      <w:r>
        <w:rPr>
          <w:rFonts w:ascii="Arial" w:hAnsi="Arial" w:cs="Arial"/>
          <w:sz w:val="24"/>
          <w:szCs w:val="24"/>
          <w:shd w:val="clear" w:color="auto" w:fill="FFFFFF"/>
        </w:rPr>
        <w:t>n</w:t>
      </w:r>
      <w:r w:rsidRPr="00E37DCC">
        <w:rPr>
          <w:rFonts w:ascii="Arial" w:hAnsi="Arial" w:cs="Arial"/>
          <w:sz w:val="24"/>
          <w:szCs w:val="24"/>
          <w:shd w:val="clear" w:color="auto" w:fill="FFFFFF"/>
        </w:rPr>
        <w:t>do en su accionar a motu proprio o voluntariamente.</w:t>
      </w:r>
    </w:p>
    <w:p w14:paraId="33CB7B65" w14:textId="77777777" w:rsidR="008E35A6" w:rsidRDefault="008E35A6" w:rsidP="008E35A6">
      <w:pPr>
        <w:pStyle w:val="Prrafodelista"/>
        <w:spacing w:after="0" w:line="240" w:lineRule="auto"/>
        <w:ind w:left="0"/>
        <w:jc w:val="both"/>
        <w:rPr>
          <w:rFonts w:ascii="Arial" w:hAnsi="Arial" w:cs="Arial"/>
          <w:sz w:val="24"/>
          <w:szCs w:val="24"/>
          <w:shd w:val="clear" w:color="auto" w:fill="FFFFFF"/>
        </w:rPr>
      </w:pPr>
    </w:p>
    <w:p w14:paraId="6B11E1ED" w14:textId="35F024C0" w:rsidR="00CA450A" w:rsidRDefault="00CA450A" w:rsidP="008E35A6">
      <w:pPr>
        <w:pStyle w:val="Prrafodelista"/>
        <w:numPr>
          <w:ilvl w:val="0"/>
          <w:numId w:val="4"/>
        </w:numPr>
        <w:spacing w:after="0"/>
        <w:jc w:val="both"/>
        <w:rPr>
          <w:rFonts w:ascii="Arial" w:hAnsi="Arial" w:cs="Arial"/>
          <w:sz w:val="24"/>
          <w:szCs w:val="24"/>
        </w:rPr>
      </w:pPr>
      <w:r w:rsidRPr="00CA450A">
        <w:rPr>
          <w:rFonts w:ascii="Arial" w:hAnsi="Arial" w:cs="Arial"/>
          <w:b/>
          <w:bCs/>
          <w:sz w:val="24"/>
          <w:szCs w:val="24"/>
        </w:rPr>
        <w:t>DESVINCULAR</w:t>
      </w:r>
      <w:r>
        <w:rPr>
          <w:rFonts w:ascii="Arial" w:hAnsi="Arial" w:cs="Arial"/>
          <w:sz w:val="24"/>
          <w:szCs w:val="24"/>
        </w:rPr>
        <w:t xml:space="preserve"> del trámite tutelar a las entidades y dependencias vinculadas mediante auto de fecha 6, 12, 18 y 19 de Noviembre de 2020.</w:t>
      </w:r>
    </w:p>
    <w:p w14:paraId="281524E7" w14:textId="77777777" w:rsidR="00CA450A" w:rsidRPr="00CA450A" w:rsidRDefault="00CA450A" w:rsidP="00CA450A">
      <w:pPr>
        <w:pStyle w:val="Prrafodelista"/>
        <w:rPr>
          <w:rFonts w:ascii="Arial" w:hAnsi="Arial" w:cs="Arial"/>
          <w:sz w:val="24"/>
          <w:szCs w:val="24"/>
        </w:rPr>
      </w:pPr>
    </w:p>
    <w:p w14:paraId="1BEECF54" w14:textId="3C7B8E61" w:rsidR="008E35A6" w:rsidRPr="00286D86" w:rsidRDefault="008E35A6" w:rsidP="008E35A6">
      <w:pPr>
        <w:pStyle w:val="Prrafodelista"/>
        <w:numPr>
          <w:ilvl w:val="0"/>
          <w:numId w:val="4"/>
        </w:numPr>
        <w:spacing w:after="0"/>
        <w:jc w:val="both"/>
        <w:rPr>
          <w:rFonts w:ascii="Arial" w:hAnsi="Arial" w:cs="Arial"/>
          <w:sz w:val="24"/>
          <w:szCs w:val="24"/>
        </w:rPr>
      </w:pPr>
      <w:r w:rsidRPr="00286D86">
        <w:rPr>
          <w:rFonts w:ascii="Arial" w:hAnsi="Arial" w:cs="Arial"/>
          <w:sz w:val="24"/>
          <w:szCs w:val="24"/>
        </w:rPr>
        <w:t>Si esta providencia no es impugnada, remítase electrónicamente a la H. Constitucional, para su</w:t>
      </w:r>
      <w:r w:rsidRPr="00286D86">
        <w:rPr>
          <w:rFonts w:ascii="Arial" w:hAnsi="Arial" w:cs="Arial"/>
          <w:b/>
          <w:sz w:val="24"/>
          <w:szCs w:val="24"/>
        </w:rPr>
        <w:t xml:space="preserve"> </w:t>
      </w:r>
      <w:r w:rsidRPr="00286D86">
        <w:rPr>
          <w:rFonts w:ascii="Arial" w:hAnsi="Arial" w:cs="Arial"/>
          <w:sz w:val="24"/>
          <w:szCs w:val="24"/>
        </w:rPr>
        <w:t>eventual revisión.</w:t>
      </w:r>
    </w:p>
    <w:p w14:paraId="33948AA1" w14:textId="77777777" w:rsidR="008E35A6" w:rsidRPr="00286D86" w:rsidRDefault="008E35A6" w:rsidP="008E35A6">
      <w:pPr>
        <w:pStyle w:val="Prrafodelista"/>
        <w:rPr>
          <w:rFonts w:ascii="Arial" w:hAnsi="Arial" w:cs="Arial"/>
          <w:b/>
          <w:sz w:val="24"/>
          <w:szCs w:val="24"/>
        </w:rPr>
      </w:pPr>
    </w:p>
    <w:p w14:paraId="64971668" w14:textId="77777777" w:rsidR="008E35A6" w:rsidRPr="00451792" w:rsidRDefault="008E35A6" w:rsidP="008E35A6">
      <w:pPr>
        <w:pStyle w:val="Prrafodelista"/>
        <w:numPr>
          <w:ilvl w:val="0"/>
          <w:numId w:val="4"/>
        </w:numPr>
        <w:spacing w:after="0"/>
        <w:jc w:val="both"/>
        <w:rPr>
          <w:rFonts w:ascii="Arial" w:hAnsi="Arial" w:cs="Arial"/>
          <w:b/>
          <w:sz w:val="24"/>
          <w:szCs w:val="24"/>
        </w:rPr>
      </w:pPr>
      <w:r w:rsidRPr="00286D86">
        <w:rPr>
          <w:rFonts w:ascii="Arial" w:hAnsi="Arial" w:cs="Arial"/>
          <w:b/>
          <w:sz w:val="24"/>
          <w:szCs w:val="24"/>
        </w:rPr>
        <w:t xml:space="preserve"> NOTIFICAR, </w:t>
      </w:r>
      <w:r w:rsidRPr="00286D86">
        <w:rPr>
          <w:rFonts w:ascii="Arial" w:hAnsi="Arial" w:cs="Arial"/>
          <w:sz w:val="24"/>
          <w:szCs w:val="24"/>
        </w:rPr>
        <w:t>personalmente a las partes a través de su correo electrónico</w:t>
      </w:r>
    </w:p>
    <w:p w14:paraId="13437E68" w14:textId="77777777" w:rsidR="008E35A6" w:rsidRPr="00451792" w:rsidRDefault="008E35A6" w:rsidP="008E35A6">
      <w:pPr>
        <w:pStyle w:val="Prrafodelista"/>
        <w:rPr>
          <w:rFonts w:ascii="Arial" w:hAnsi="Arial" w:cs="Arial"/>
          <w:b/>
          <w:sz w:val="24"/>
          <w:szCs w:val="24"/>
        </w:rPr>
      </w:pPr>
    </w:p>
    <w:p w14:paraId="1F552178" w14:textId="77777777" w:rsidR="008E35A6" w:rsidRPr="009412C5" w:rsidRDefault="008E35A6" w:rsidP="008E35A6">
      <w:pPr>
        <w:spacing w:after="0"/>
        <w:ind w:left="360"/>
        <w:jc w:val="both"/>
        <w:rPr>
          <w:rFonts w:ascii="Arial" w:hAnsi="Arial" w:cs="Arial"/>
          <w:b/>
          <w:sz w:val="24"/>
          <w:szCs w:val="24"/>
        </w:rPr>
      </w:pPr>
      <w:r w:rsidRPr="00286D86">
        <w:rPr>
          <w:rFonts w:ascii="Arial" w:hAnsi="Arial" w:cs="Arial"/>
          <w:noProof/>
          <w:sz w:val="24"/>
          <w:szCs w:val="24"/>
        </w:rPr>
        <w:drawing>
          <wp:anchor distT="0" distB="0" distL="114300" distR="114300" simplePos="0" relativeHeight="251659264" behindDoc="1" locked="0" layoutInCell="1" allowOverlap="1" wp14:anchorId="656C8951" wp14:editId="0FDCC32B">
            <wp:simplePos x="0" y="0"/>
            <wp:positionH relativeFrom="column">
              <wp:posOffset>1567815</wp:posOffset>
            </wp:positionH>
            <wp:positionV relativeFrom="paragraph">
              <wp:posOffset>10160</wp:posOffset>
            </wp:positionV>
            <wp:extent cx="2910840" cy="609600"/>
            <wp:effectExtent l="0" t="0" r="3810" b="0"/>
            <wp:wrapNone/>
            <wp:docPr id="3" name="Imagen 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a:extLst>
                        <a:ext uri="{BEBA8EAE-BF5A-486C-A8C5-ECC9F3942E4B}">
                          <a14:imgProps xmlns:a14="http://schemas.microsoft.com/office/drawing/2010/main">
                            <a14:imgLayer r:embed="rId17">
                              <a14:imgEffect>
                                <a14:sharpenSoften amount="63000"/>
                              </a14:imgEffect>
                              <a14:imgEffect>
                                <a14:brightnessContrast bright="55000"/>
                              </a14:imgEffect>
                            </a14:imgLayer>
                          </a14:imgProps>
                        </a:ext>
                        <a:ext uri="{28A0092B-C50C-407E-A947-70E740481C1C}">
                          <a14:useLocalDpi xmlns:a14="http://schemas.microsoft.com/office/drawing/2010/main" val="0"/>
                        </a:ext>
                      </a:extLst>
                    </a:blip>
                    <a:srcRect/>
                    <a:stretch>
                      <a:fillRect/>
                    </a:stretch>
                  </pic:blipFill>
                  <pic:spPr bwMode="auto">
                    <a:xfrm>
                      <a:off x="0" y="0"/>
                      <a:ext cx="2910840" cy="609600"/>
                    </a:xfrm>
                    <a:prstGeom prst="rect">
                      <a:avLst/>
                    </a:prstGeom>
                    <a:noFill/>
                    <a:ln>
                      <a:noFill/>
                    </a:ln>
                  </pic:spPr>
                </pic:pic>
              </a:graphicData>
            </a:graphic>
          </wp:anchor>
        </w:drawing>
      </w:r>
      <w:r w:rsidRPr="009412C5">
        <w:rPr>
          <w:rFonts w:ascii="Arial" w:hAnsi="Arial" w:cs="Arial"/>
          <w:b/>
          <w:sz w:val="24"/>
          <w:szCs w:val="24"/>
        </w:rPr>
        <w:t>NOTIFIQUESE y CÚMPLASE.</w:t>
      </w:r>
    </w:p>
    <w:p w14:paraId="1FF1A939" w14:textId="77777777" w:rsidR="008E35A6" w:rsidRPr="00286D86" w:rsidRDefault="008E35A6" w:rsidP="008E35A6">
      <w:pPr>
        <w:pStyle w:val="Prrafodelista"/>
        <w:spacing w:after="0" w:line="240" w:lineRule="auto"/>
        <w:jc w:val="center"/>
        <w:rPr>
          <w:rFonts w:ascii="Arial" w:hAnsi="Arial" w:cs="Arial"/>
          <w:b/>
          <w:sz w:val="24"/>
          <w:szCs w:val="24"/>
        </w:rPr>
      </w:pPr>
    </w:p>
    <w:p w14:paraId="14F5C521" w14:textId="77777777" w:rsidR="008E35A6" w:rsidRDefault="008E35A6" w:rsidP="008E35A6">
      <w:pPr>
        <w:pStyle w:val="Prrafodelista"/>
        <w:spacing w:after="0" w:line="240" w:lineRule="auto"/>
        <w:jc w:val="center"/>
        <w:rPr>
          <w:rFonts w:ascii="Arial" w:hAnsi="Arial" w:cs="Arial"/>
          <w:b/>
          <w:sz w:val="24"/>
          <w:szCs w:val="24"/>
        </w:rPr>
      </w:pPr>
      <w:r w:rsidRPr="00286D86">
        <w:rPr>
          <w:rFonts w:ascii="Arial" w:hAnsi="Arial" w:cs="Arial"/>
          <w:b/>
          <w:sz w:val="24"/>
          <w:szCs w:val="24"/>
        </w:rPr>
        <w:t>HERMES DE JESUS HERNANDEZ VIVES</w:t>
      </w:r>
    </w:p>
    <w:p w14:paraId="3398392A" w14:textId="77777777" w:rsidR="008E35A6" w:rsidRDefault="008E35A6" w:rsidP="008E35A6">
      <w:pPr>
        <w:pStyle w:val="Prrafodelista"/>
        <w:spacing w:after="0" w:line="240" w:lineRule="auto"/>
        <w:jc w:val="center"/>
        <w:rPr>
          <w:rFonts w:ascii="Arial" w:hAnsi="Arial" w:cs="Arial"/>
          <w:b/>
          <w:sz w:val="24"/>
          <w:szCs w:val="24"/>
        </w:rPr>
      </w:pPr>
      <w:r w:rsidRPr="00286D86">
        <w:rPr>
          <w:rFonts w:ascii="Arial" w:hAnsi="Arial" w:cs="Arial"/>
          <w:b/>
          <w:sz w:val="24"/>
          <w:szCs w:val="24"/>
        </w:rPr>
        <w:t>JUEZ</w:t>
      </w:r>
    </w:p>
    <w:p w14:paraId="71D5C03E" w14:textId="77777777" w:rsidR="008E35A6" w:rsidRDefault="008E35A6" w:rsidP="008E35A6">
      <w:pPr>
        <w:pStyle w:val="Prrafodelista"/>
        <w:spacing w:after="0" w:line="240" w:lineRule="auto"/>
        <w:jc w:val="center"/>
        <w:rPr>
          <w:rFonts w:ascii="Arial" w:hAnsi="Arial" w:cs="Arial"/>
          <w:b/>
          <w:sz w:val="24"/>
          <w:szCs w:val="24"/>
        </w:rPr>
      </w:pPr>
    </w:p>
    <w:p w14:paraId="303D0F5F" w14:textId="77777777" w:rsidR="008E35A6" w:rsidRDefault="008E35A6" w:rsidP="008E35A6">
      <w:pPr>
        <w:pStyle w:val="Prrafodelista"/>
        <w:spacing w:after="0" w:line="240" w:lineRule="auto"/>
        <w:jc w:val="center"/>
        <w:rPr>
          <w:rFonts w:ascii="Arial" w:hAnsi="Arial" w:cs="Arial"/>
          <w:b/>
          <w:sz w:val="24"/>
          <w:szCs w:val="24"/>
        </w:rPr>
      </w:pPr>
    </w:p>
    <w:p w14:paraId="31838B4D" w14:textId="77777777" w:rsidR="008E35A6" w:rsidRDefault="008E35A6" w:rsidP="008E35A6">
      <w:pPr>
        <w:pStyle w:val="Prrafodelista"/>
        <w:spacing w:after="0" w:line="240" w:lineRule="auto"/>
        <w:jc w:val="center"/>
        <w:rPr>
          <w:rFonts w:ascii="Arial" w:hAnsi="Arial" w:cs="Arial"/>
          <w:b/>
          <w:sz w:val="24"/>
          <w:szCs w:val="24"/>
        </w:rPr>
      </w:pPr>
    </w:p>
    <w:p w14:paraId="1E83D002" w14:textId="77777777" w:rsidR="008E35A6" w:rsidRDefault="008E35A6" w:rsidP="008E35A6">
      <w:pPr>
        <w:pStyle w:val="Prrafodelista"/>
        <w:spacing w:after="0" w:line="240" w:lineRule="auto"/>
        <w:jc w:val="center"/>
        <w:rPr>
          <w:rFonts w:ascii="Arial" w:hAnsi="Arial" w:cs="Arial"/>
          <w:b/>
          <w:sz w:val="24"/>
          <w:szCs w:val="24"/>
        </w:rPr>
      </w:pPr>
    </w:p>
    <w:p w14:paraId="41CF97B2" w14:textId="77777777" w:rsidR="008E35A6" w:rsidRDefault="008E35A6" w:rsidP="008E35A6">
      <w:pPr>
        <w:pStyle w:val="Prrafodelista"/>
        <w:spacing w:after="0" w:line="240" w:lineRule="auto"/>
        <w:jc w:val="center"/>
        <w:rPr>
          <w:rFonts w:ascii="Arial" w:hAnsi="Arial" w:cs="Arial"/>
          <w:b/>
          <w:sz w:val="24"/>
          <w:szCs w:val="24"/>
        </w:rPr>
      </w:pPr>
    </w:p>
    <w:p w14:paraId="5CB89092" w14:textId="77777777" w:rsidR="00CA450A" w:rsidRDefault="00CA450A" w:rsidP="00115F34">
      <w:pPr>
        <w:spacing w:after="0" w:line="240" w:lineRule="auto"/>
        <w:jc w:val="center"/>
        <w:rPr>
          <w:rFonts w:ascii="Arial" w:hAnsi="Arial" w:cs="Arial"/>
          <w:b/>
          <w:bCs/>
          <w:sz w:val="24"/>
          <w:szCs w:val="24"/>
        </w:rPr>
      </w:pPr>
    </w:p>
    <w:p w14:paraId="46835FDF" w14:textId="7FA0F3DE"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3901CA79"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14C16358"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5A0CE336" w14:textId="77777777" w:rsidR="00115F34" w:rsidRDefault="00115F34" w:rsidP="00115F34">
      <w:pPr>
        <w:spacing w:after="0"/>
        <w:jc w:val="center"/>
        <w:rPr>
          <w:rFonts w:ascii="Arial" w:hAnsi="Arial" w:cs="Arial"/>
          <w:b/>
          <w:bCs/>
          <w:sz w:val="24"/>
          <w:szCs w:val="24"/>
        </w:rPr>
      </w:pPr>
    </w:p>
    <w:p w14:paraId="3B7569F5" w14:textId="6B0D75BC"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VEINTE</w:t>
      </w:r>
      <w:r>
        <w:rPr>
          <w:rFonts w:ascii="Arial" w:hAnsi="Arial" w:cs="Arial"/>
          <w:b/>
          <w:bCs/>
          <w:sz w:val="24"/>
          <w:szCs w:val="24"/>
        </w:rPr>
        <w:t xml:space="preserve"> (</w:t>
      </w:r>
      <w:r w:rsidR="00CA450A">
        <w:rPr>
          <w:rFonts w:ascii="Arial" w:hAnsi="Arial" w:cs="Arial"/>
          <w:b/>
          <w:bCs/>
          <w:sz w:val="24"/>
          <w:szCs w:val="24"/>
        </w:rPr>
        <w:t>20</w:t>
      </w:r>
      <w:r>
        <w:rPr>
          <w:rFonts w:ascii="Arial" w:hAnsi="Arial" w:cs="Arial"/>
          <w:b/>
          <w:bCs/>
          <w:sz w:val="24"/>
          <w:szCs w:val="24"/>
        </w:rPr>
        <w:t>) DE NOVIEMBRE DE DOS MIL VEINTE (2020)</w:t>
      </w:r>
    </w:p>
    <w:p w14:paraId="226E9F97" w14:textId="77777777" w:rsidR="00115F34" w:rsidRDefault="00115F34" w:rsidP="00115F34">
      <w:pPr>
        <w:spacing w:after="0"/>
        <w:rPr>
          <w:rFonts w:ascii="Arial" w:hAnsi="Arial" w:cs="Arial"/>
          <w:b/>
          <w:bCs/>
          <w:sz w:val="24"/>
          <w:szCs w:val="24"/>
        </w:rPr>
      </w:pPr>
    </w:p>
    <w:p w14:paraId="08ED378E"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0F78F1F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2DE67C99"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7E46CF7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7D914EC2" w14:textId="7533A7F9" w:rsidR="00115F34" w:rsidRPr="00AC519D" w:rsidRDefault="00115F34" w:rsidP="00115F34">
      <w:pPr>
        <w:jc w:val="right"/>
        <w:rPr>
          <w:rFonts w:ascii="Arial" w:hAnsi="Arial" w:cs="Arial"/>
          <w:b/>
          <w:bCs/>
        </w:rPr>
      </w:pPr>
      <w:r w:rsidRPr="00AC519D">
        <w:rPr>
          <w:rFonts w:ascii="Arial" w:hAnsi="Arial" w:cs="Arial"/>
          <w:b/>
          <w:bCs/>
        </w:rPr>
        <w:t>OFICIO No:</w:t>
      </w:r>
      <w:r>
        <w:rPr>
          <w:rFonts w:ascii="Arial" w:hAnsi="Arial" w:cs="Arial"/>
          <w:b/>
          <w:bCs/>
        </w:rPr>
        <w:t>09</w:t>
      </w:r>
      <w:r w:rsidR="00CA450A">
        <w:rPr>
          <w:rFonts w:ascii="Arial" w:hAnsi="Arial" w:cs="Arial"/>
          <w:b/>
          <w:bCs/>
        </w:rPr>
        <w:t>92</w:t>
      </w:r>
    </w:p>
    <w:p w14:paraId="4A875C8A" w14:textId="77777777" w:rsidR="00115F34" w:rsidRPr="00AC519D" w:rsidRDefault="00115F34" w:rsidP="00115F34">
      <w:pPr>
        <w:spacing w:after="0" w:line="240" w:lineRule="auto"/>
        <w:rPr>
          <w:rFonts w:ascii="Arial" w:hAnsi="Arial" w:cs="Arial"/>
          <w:b/>
          <w:bCs/>
        </w:rPr>
      </w:pPr>
    </w:p>
    <w:p w14:paraId="45F601E9" w14:textId="77777777" w:rsidR="00115F34" w:rsidRPr="00AC519D" w:rsidRDefault="00115F34" w:rsidP="00115F34">
      <w:pPr>
        <w:spacing w:after="0" w:line="240" w:lineRule="auto"/>
        <w:rPr>
          <w:rFonts w:ascii="Arial" w:hAnsi="Arial" w:cs="Arial"/>
          <w:b/>
          <w:bCs/>
        </w:rPr>
      </w:pPr>
      <w:r w:rsidRPr="00AC519D">
        <w:rPr>
          <w:rFonts w:ascii="Arial" w:hAnsi="Arial" w:cs="Arial"/>
          <w:b/>
          <w:bCs/>
        </w:rPr>
        <w:t>Señora:</w:t>
      </w:r>
    </w:p>
    <w:p w14:paraId="09B41114" w14:textId="77777777" w:rsidR="00115F34" w:rsidRPr="00AC519D" w:rsidRDefault="00115F34" w:rsidP="00115F34">
      <w:pPr>
        <w:spacing w:after="0" w:line="240" w:lineRule="auto"/>
        <w:rPr>
          <w:rFonts w:ascii="Arial" w:hAnsi="Arial" w:cs="Arial"/>
          <w:b/>
          <w:bCs/>
        </w:rPr>
      </w:pPr>
      <w:r w:rsidRPr="00AC519D">
        <w:rPr>
          <w:rFonts w:ascii="Arial" w:hAnsi="Arial" w:cs="Arial"/>
          <w:b/>
          <w:bCs/>
        </w:rPr>
        <w:t>CLAUDIA ELENA SOLAEZ ROJAS</w:t>
      </w:r>
    </w:p>
    <w:p w14:paraId="5BFFE00A" w14:textId="77777777" w:rsidR="00115F34" w:rsidRPr="00AC519D" w:rsidRDefault="00115F34" w:rsidP="00115F34">
      <w:pPr>
        <w:spacing w:after="0" w:line="240" w:lineRule="auto"/>
        <w:rPr>
          <w:rFonts w:ascii="Arial" w:hAnsi="Arial" w:cs="Arial"/>
          <w:b/>
          <w:bCs/>
        </w:rPr>
      </w:pPr>
      <w:r w:rsidRPr="00AC519D">
        <w:rPr>
          <w:rFonts w:ascii="Arial" w:hAnsi="Arial" w:cs="Arial"/>
          <w:b/>
          <w:bCs/>
        </w:rPr>
        <w:t>E.S.D.</w:t>
      </w:r>
    </w:p>
    <w:p w14:paraId="0242CD2F" w14:textId="77777777" w:rsidR="00115F34" w:rsidRPr="00571F84" w:rsidRDefault="00115F34" w:rsidP="00115F34">
      <w:pPr>
        <w:jc w:val="both"/>
        <w:rPr>
          <w:rFonts w:ascii="Arial" w:hAnsi="Arial" w:cs="Arial"/>
          <w:sz w:val="24"/>
          <w:szCs w:val="24"/>
        </w:rPr>
      </w:pPr>
    </w:p>
    <w:p w14:paraId="364AFF6C" w14:textId="77777777" w:rsidR="00CA450A" w:rsidRDefault="00115F34" w:rsidP="00115F34">
      <w:pPr>
        <w:jc w:val="both"/>
        <w:rPr>
          <w:rFonts w:ascii="Arial" w:hAnsi="Arial" w:cs="Arial"/>
          <w:sz w:val="24"/>
          <w:szCs w:val="24"/>
        </w:rPr>
      </w:pPr>
      <w:r w:rsidRPr="00571F84">
        <w:rPr>
          <w:rFonts w:ascii="Arial" w:hAnsi="Arial" w:cs="Arial"/>
          <w:sz w:val="24"/>
          <w:szCs w:val="24"/>
        </w:rPr>
        <w:t>Por medio de la presente se le notifica personalmente l</w:t>
      </w:r>
      <w:r w:rsidR="00CA450A">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sidR="00CA450A">
        <w:rPr>
          <w:rFonts w:ascii="Arial" w:hAnsi="Arial" w:cs="Arial"/>
          <w:sz w:val="24"/>
          <w:szCs w:val="24"/>
        </w:rPr>
        <w:t>:</w:t>
      </w:r>
    </w:p>
    <w:p w14:paraId="2F8F13DF"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1EFA1BE5"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7C0CD769" w14:textId="77777777" w:rsidR="00CA450A" w:rsidRP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0353AF5F" w14:textId="77777777" w:rsidR="00CA450A" w:rsidRDefault="00CA450A" w:rsidP="00115F34">
      <w:pPr>
        <w:jc w:val="both"/>
        <w:rPr>
          <w:rFonts w:ascii="Arial" w:hAnsi="Arial" w:cs="Arial"/>
          <w:sz w:val="24"/>
          <w:szCs w:val="24"/>
        </w:rPr>
      </w:pPr>
    </w:p>
    <w:p w14:paraId="67C44B1F" w14:textId="7789B9F9" w:rsidR="00115F34" w:rsidRPr="00571F84" w:rsidRDefault="00115F34" w:rsidP="00CA450A">
      <w:pPr>
        <w:jc w:val="both"/>
        <w:rPr>
          <w:rFonts w:ascii="Arial" w:hAnsi="Arial" w:cs="Arial"/>
          <w:sz w:val="24"/>
          <w:szCs w:val="24"/>
        </w:rPr>
      </w:pPr>
      <w:r w:rsidRPr="00571F84">
        <w:rPr>
          <w:rFonts w:ascii="Arial" w:hAnsi="Arial" w:cs="Arial"/>
          <w:sz w:val="24"/>
          <w:szCs w:val="24"/>
        </w:rPr>
        <w:t xml:space="preserve"> </w:t>
      </w:r>
      <w:proofErr w:type="spellStart"/>
      <w:r w:rsidRPr="00571F84">
        <w:rPr>
          <w:rFonts w:ascii="Arial" w:hAnsi="Arial" w:cs="Arial"/>
          <w:sz w:val="24"/>
          <w:szCs w:val="24"/>
        </w:rPr>
        <w:t>e</w:t>
      </w:r>
      <w:proofErr w:type="spellEnd"/>
      <w:r w:rsidRPr="00571F84">
        <w:rPr>
          <w:rFonts w:ascii="Arial" w:hAnsi="Arial" w:cs="Arial"/>
          <w:sz w:val="24"/>
          <w:szCs w:val="24"/>
        </w:rPr>
        <w:t xml:space="preserve"> anexa a la presente en formato PDF:</w:t>
      </w:r>
    </w:p>
    <w:p w14:paraId="7082DF4B" w14:textId="77777777" w:rsidR="00115F34" w:rsidRPr="00571F84" w:rsidRDefault="00115F34" w:rsidP="00115F34">
      <w:pPr>
        <w:pStyle w:val="Prrafodelista"/>
        <w:numPr>
          <w:ilvl w:val="0"/>
          <w:numId w:val="13"/>
        </w:numPr>
        <w:spacing w:after="160" w:line="259" w:lineRule="auto"/>
        <w:rPr>
          <w:rFonts w:ascii="Arial" w:hAnsi="Arial" w:cs="Arial"/>
          <w:sz w:val="24"/>
          <w:szCs w:val="24"/>
        </w:rPr>
      </w:pPr>
      <w:r w:rsidRPr="00571F84">
        <w:rPr>
          <w:rFonts w:ascii="Arial" w:hAnsi="Arial" w:cs="Arial"/>
          <w:sz w:val="24"/>
          <w:szCs w:val="24"/>
        </w:rPr>
        <w:t>OFICIO DE LA REFERENCIA</w:t>
      </w:r>
    </w:p>
    <w:p w14:paraId="67BD23D3" w14:textId="77777777" w:rsidR="00115F34" w:rsidRPr="00571F84" w:rsidRDefault="00115F34" w:rsidP="00115F34">
      <w:pPr>
        <w:pStyle w:val="Prrafodelista"/>
        <w:numPr>
          <w:ilvl w:val="0"/>
          <w:numId w:val="13"/>
        </w:numPr>
        <w:spacing w:after="160" w:line="259" w:lineRule="auto"/>
        <w:rPr>
          <w:rFonts w:ascii="Arial" w:hAnsi="Arial" w:cs="Arial"/>
          <w:sz w:val="24"/>
          <w:szCs w:val="24"/>
        </w:rPr>
      </w:pPr>
      <w:r w:rsidRPr="00571F84">
        <w:rPr>
          <w:rFonts w:ascii="Arial" w:hAnsi="Arial" w:cs="Arial"/>
          <w:sz w:val="24"/>
          <w:szCs w:val="24"/>
        </w:rPr>
        <w:t>AUTO DE LA FECHA</w:t>
      </w:r>
    </w:p>
    <w:p w14:paraId="5E143EED" w14:textId="77777777" w:rsidR="00115F34" w:rsidRPr="00AC519D" w:rsidRDefault="00115F34" w:rsidP="00115F34">
      <w:pPr>
        <w:rPr>
          <w:rFonts w:ascii="Arial" w:hAnsi="Arial" w:cs="Arial"/>
        </w:rPr>
      </w:pPr>
      <w:r>
        <w:rPr>
          <w:rFonts w:ascii="Arial" w:hAnsi="Arial" w:cs="Arial"/>
          <w:noProof/>
          <w:sz w:val="24"/>
          <w:szCs w:val="24"/>
        </w:rPr>
        <w:drawing>
          <wp:anchor distT="0" distB="0" distL="114300" distR="114300" simplePos="0" relativeHeight="251673600" behindDoc="1" locked="0" layoutInCell="1" allowOverlap="1" wp14:anchorId="73EF8518" wp14:editId="46D1CF8C">
            <wp:simplePos x="0" y="0"/>
            <wp:positionH relativeFrom="column">
              <wp:posOffset>1488559</wp:posOffset>
            </wp:positionH>
            <wp:positionV relativeFrom="paragraph">
              <wp:posOffset>84101</wp:posOffset>
            </wp:positionV>
            <wp:extent cx="2740961" cy="850265"/>
            <wp:effectExtent l="0" t="0" r="254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49BEEBCE" w14:textId="77777777" w:rsidR="00115F34" w:rsidRPr="00AC519D" w:rsidRDefault="00115F34" w:rsidP="00115F34">
      <w:pPr>
        <w:spacing w:after="0" w:line="240" w:lineRule="auto"/>
        <w:jc w:val="center"/>
        <w:rPr>
          <w:rFonts w:ascii="Arial" w:hAnsi="Arial" w:cs="Arial"/>
        </w:rPr>
      </w:pPr>
    </w:p>
    <w:p w14:paraId="3C691248" w14:textId="77777777" w:rsidR="00115F34" w:rsidRPr="00AC519D" w:rsidRDefault="00115F34" w:rsidP="00115F34">
      <w:pPr>
        <w:spacing w:after="0" w:line="240" w:lineRule="auto"/>
        <w:jc w:val="center"/>
        <w:rPr>
          <w:rFonts w:ascii="Arial" w:hAnsi="Arial" w:cs="Arial"/>
          <w:b/>
          <w:bCs/>
        </w:rPr>
      </w:pPr>
      <w:r w:rsidRPr="00AC519D">
        <w:rPr>
          <w:rFonts w:ascii="Arial" w:hAnsi="Arial" w:cs="Arial"/>
          <w:b/>
          <w:bCs/>
        </w:rPr>
        <w:t>ANA MARIA RINCON MARQUEZ</w:t>
      </w:r>
    </w:p>
    <w:p w14:paraId="25EF22D5" w14:textId="77777777" w:rsidR="00115F34" w:rsidRDefault="00115F34" w:rsidP="00115F34">
      <w:pPr>
        <w:spacing w:after="0" w:line="240" w:lineRule="auto"/>
        <w:jc w:val="center"/>
        <w:rPr>
          <w:rFonts w:ascii="Arial" w:hAnsi="Arial" w:cs="Arial"/>
          <w:b/>
          <w:bCs/>
        </w:rPr>
      </w:pPr>
      <w:r w:rsidRPr="00AC519D">
        <w:rPr>
          <w:rFonts w:ascii="Arial" w:hAnsi="Arial" w:cs="Arial"/>
          <w:b/>
          <w:bCs/>
        </w:rPr>
        <w:t>SECRETARIA</w:t>
      </w:r>
    </w:p>
    <w:p w14:paraId="62181494" w14:textId="77777777" w:rsidR="00115F34" w:rsidRDefault="00115F34" w:rsidP="00115F34">
      <w:pPr>
        <w:spacing w:after="0" w:line="240" w:lineRule="auto"/>
        <w:jc w:val="center"/>
        <w:rPr>
          <w:rFonts w:ascii="Arial" w:hAnsi="Arial" w:cs="Arial"/>
          <w:b/>
          <w:bCs/>
        </w:rPr>
      </w:pPr>
    </w:p>
    <w:p w14:paraId="50DA4B61" w14:textId="77777777" w:rsidR="00115F34" w:rsidRDefault="00115F34" w:rsidP="00115F34">
      <w:pPr>
        <w:spacing w:after="0" w:line="240" w:lineRule="auto"/>
        <w:jc w:val="center"/>
        <w:rPr>
          <w:rFonts w:ascii="Arial" w:hAnsi="Arial" w:cs="Arial"/>
          <w:b/>
          <w:bCs/>
        </w:rPr>
      </w:pPr>
    </w:p>
    <w:p w14:paraId="618AAB5E" w14:textId="77777777" w:rsidR="00115F34" w:rsidRDefault="00115F34" w:rsidP="00115F34">
      <w:pPr>
        <w:spacing w:after="0" w:line="240" w:lineRule="auto"/>
        <w:jc w:val="center"/>
        <w:rPr>
          <w:rFonts w:ascii="Arial" w:hAnsi="Arial" w:cs="Arial"/>
          <w:b/>
          <w:bCs/>
        </w:rPr>
      </w:pPr>
    </w:p>
    <w:p w14:paraId="1FDD1AE7" w14:textId="77777777" w:rsidR="00115F34" w:rsidRDefault="00115F34" w:rsidP="00115F34">
      <w:pPr>
        <w:spacing w:after="0" w:line="240" w:lineRule="auto"/>
        <w:jc w:val="center"/>
        <w:rPr>
          <w:rFonts w:ascii="Arial" w:hAnsi="Arial" w:cs="Arial"/>
          <w:b/>
          <w:bCs/>
        </w:rPr>
      </w:pPr>
    </w:p>
    <w:p w14:paraId="005DDD06" w14:textId="77777777" w:rsidR="00115F34" w:rsidRDefault="00115F34" w:rsidP="00115F34">
      <w:pPr>
        <w:spacing w:after="0" w:line="240" w:lineRule="auto"/>
        <w:jc w:val="center"/>
        <w:rPr>
          <w:rFonts w:ascii="Arial" w:hAnsi="Arial" w:cs="Arial"/>
          <w:b/>
          <w:bCs/>
        </w:rPr>
      </w:pPr>
    </w:p>
    <w:p w14:paraId="2BF4DF23" w14:textId="77777777" w:rsidR="00115F34" w:rsidRDefault="00115F34" w:rsidP="00115F34">
      <w:pPr>
        <w:spacing w:after="0" w:line="240" w:lineRule="auto"/>
        <w:jc w:val="center"/>
        <w:rPr>
          <w:rFonts w:ascii="Arial" w:hAnsi="Arial" w:cs="Arial"/>
          <w:b/>
          <w:bCs/>
        </w:rPr>
      </w:pPr>
    </w:p>
    <w:p w14:paraId="6C20FEC8" w14:textId="77777777" w:rsidR="00115F34" w:rsidRDefault="00115F34" w:rsidP="00115F34">
      <w:pPr>
        <w:spacing w:after="0" w:line="240" w:lineRule="auto"/>
        <w:jc w:val="center"/>
        <w:rPr>
          <w:rFonts w:ascii="Arial" w:hAnsi="Arial" w:cs="Arial"/>
          <w:b/>
          <w:bCs/>
        </w:rPr>
      </w:pPr>
    </w:p>
    <w:p w14:paraId="48DB284E" w14:textId="77777777" w:rsidR="00115F34" w:rsidRDefault="00115F34" w:rsidP="00115F34">
      <w:pPr>
        <w:spacing w:after="0" w:line="240" w:lineRule="auto"/>
        <w:jc w:val="center"/>
        <w:rPr>
          <w:rFonts w:ascii="Arial" w:hAnsi="Arial" w:cs="Arial"/>
          <w:b/>
          <w:bCs/>
        </w:rPr>
      </w:pPr>
    </w:p>
    <w:p w14:paraId="1AA616AC" w14:textId="77777777" w:rsidR="00115F34" w:rsidRDefault="00115F34" w:rsidP="00115F34">
      <w:pPr>
        <w:spacing w:after="0" w:line="240" w:lineRule="auto"/>
        <w:jc w:val="center"/>
        <w:rPr>
          <w:rFonts w:ascii="Arial" w:hAnsi="Arial" w:cs="Arial"/>
          <w:b/>
          <w:bCs/>
        </w:rPr>
      </w:pPr>
    </w:p>
    <w:p w14:paraId="70C09242" w14:textId="77777777" w:rsidR="00115F34" w:rsidRDefault="00115F34" w:rsidP="00115F34">
      <w:pPr>
        <w:spacing w:after="0" w:line="240" w:lineRule="auto"/>
        <w:jc w:val="center"/>
        <w:rPr>
          <w:rFonts w:ascii="Arial" w:hAnsi="Arial" w:cs="Arial"/>
          <w:b/>
          <w:bCs/>
          <w:sz w:val="24"/>
          <w:szCs w:val="24"/>
        </w:rPr>
      </w:pPr>
    </w:p>
    <w:p w14:paraId="26B7DCA6" w14:textId="77777777" w:rsidR="00115F34" w:rsidRDefault="00115F34" w:rsidP="00115F34">
      <w:pPr>
        <w:spacing w:after="0" w:line="240" w:lineRule="auto"/>
        <w:jc w:val="center"/>
        <w:rPr>
          <w:rFonts w:ascii="Arial" w:hAnsi="Arial" w:cs="Arial"/>
          <w:b/>
          <w:bCs/>
          <w:sz w:val="24"/>
          <w:szCs w:val="24"/>
        </w:rPr>
      </w:pPr>
    </w:p>
    <w:p w14:paraId="76988AB8" w14:textId="77777777" w:rsidR="00115F34" w:rsidRDefault="00115F34" w:rsidP="00115F34">
      <w:pPr>
        <w:spacing w:after="0" w:line="240" w:lineRule="auto"/>
        <w:jc w:val="center"/>
        <w:rPr>
          <w:rFonts w:ascii="Arial" w:hAnsi="Arial" w:cs="Arial"/>
          <w:b/>
          <w:bCs/>
          <w:sz w:val="24"/>
          <w:szCs w:val="24"/>
        </w:rPr>
      </w:pPr>
    </w:p>
    <w:p w14:paraId="550E9A72" w14:textId="77777777" w:rsidR="00115F34" w:rsidRDefault="00115F34" w:rsidP="00115F34">
      <w:pPr>
        <w:spacing w:after="0" w:line="240" w:lineRule="auto"/>
        <w:jc w:val="center"/>
        <w:rPr>
          <w:rFonts w:ascii="Arial" w:hAnsi="Arial" w:cs="Arial"/>
          <w:b/>
          <w:bCs/>
          <w:sz w:val="24"/>
          <w:szCs w:val="24"/>
        </w:rPr>
      </w:pPr>
    </w:p>
    <w:p w14:paraId="2C47ECF2" w14:textId="77777777" w:rsidR="00115F34" w:rsidRDefault="00115F34" w:rsidP="00115F34">
      <w:pPr>
        <w:spacing w:after="0" w:line="240" w:lineRule="auto"/>
        <w:jc w:val="center"/>
        <w:rPr>
          <w:rFonts w:ascii="Arial" w:hAnsi="Arial" w:cs="Arial"/>
          <w:b/>
          <w:bCs/>
          <w:sz w:val="24"/>
          <w:szCs w:val="24"/>
        </w:rPr>
      </w:pPr>
    </w:p>
    <w:p w14:paraId="5E59B81C" w14:textId="77777777" w:rsidR="00115F34" w:rsidRDefault="00115F34" w:rsidP="00115F34">
      <w:pPr>
        <w:spacing w:after="0" w:line="240" w:lineRule="auto"/>
        <w:jc w:val="center"/>
        <w:rPr>
          <w:rFonts w:ascii="Arial" w:hAnsi="Arial" w:cs="Arial"/>
          <w:b/>
          <w:bCs/>
          <w:sz w:val="24"/>
          <w:szCs w:val="24"/>
        </w:rPr>
      </w:pPr>
    </w:p>
    <w:p w14:paraId="32F8ECDB" w14:textId="77777777" w:rsidR="00115F34" w:rsidRDefault="00115F34" w:rsidP="00115F34">
      <w:pPr>
        <w:spacing w:after="0" w:line="240" w:lineRule="auto"/>
        <w:jc w:val="center"/>
        <w:rPr>
          <w:rFonts w:ascii="Arial" w:hAnsi="Arial" w:cs="Arial"/>
          <w:b/>
          <w:bCs/>
          <w:sz w:val="24"/>
          <w:szCs w:val="24"/>
        </w:rPr>
      </w:pPr>
    </w:p>
    <w:p w14:paraId="12A34981" w14:textId="77777777" w:rsidR="00115F34" w:rsidRDefault="00115F34" w:rsidP="00115F34">
      <w:pPr>
        <w:spacing w:after="0" w:line="240" w:lineRule="auto"/>
        <w:jc w:val="center"/>
        <w:rPr>
          <w:rFonts w:ascii="Arial" w:hAnsi="Arial" w:cs="Arial"/>
          <w:b/>
          <w:bCs/>
          <w:sz w:val="24"/>
          <w:szCs w:val="24"/>
        </w:rPr>
      </w:pPr>
    </w:p>
    <w:p w14:paraId="1D479954" w14:textId="77777777" w:rsidR="00115F34" w:rsidRDefault="00115F34" w:rsidP="00115F34">
      <w:pPr>
        <w:spacing w:after="0" w:line="240" w:lineRule="auto"/>
        <w:jc w:val="center"/>
        <w:rPr>
          <w:rFonts w:ascii="Arial" w:hAnsi="Arial" w:cs="Arial"/>
          <w:b/>
          <w:bCs/>
          <w:sz w:val="24"/>
          <w:szCs w:val="24"/>
        </w:rPr>
      </w:pPr>
    </w:p>
    <w:p w14:paraId="5ED1FF95" w14:textId="77777777" w:rsidR="00115F34" w:rsidRDefault="00115F34" w:rsidP="00115F34">
      <w:pPr>
        <w:spacing w:after="0" w:line="240" w:lineRule="auto"/>
        <w:jc w:val="center"/>
        <w:rPr>
          <w:rFonts w:ascii="Arial" w:hAnsi="Arial" w:cs="Arial"/>
          <w:b/>
          <w:bCs/>
          <w:sz w:val="24"/>
          <w:szCs w:val="24"/>
        </w:rPr>
      </w:pPr>
    </w:p>
    <w:p w14:paraId="3946EFB0" w14:textId="77777777" w:rsidR="00115F34" w:rsidRDefault="00115F34" w:rsidP="00115F34">
      <w:pPr>
        <w:spacing w:after="0" w:line="240" w:lineRule="auto"/>
        <w:jc w:val="center"/>
        <w:rPr>
          <w:rFonts w:ascii="Arial" w:hAnsi="Arial" w:cs="Arial"/>
          <w:b/>
          <w:bCs/>
          <w:sz w:val="24"/>
          <w:szCs w:val="24"/>
        </w:rPr>
      </w:pPr>
    </w:p>
    <w:p w14:paraId="716616BD" w14:textId="77777777" w:rsidR="00115F34" w:rsidRDefault="00115F34" w:rsidP="00115F34">
      <w:pPr>
        <w:spacing w:after="0" w:line="240" w:lineRule="auto"/>
        <w:jc w:val="center"/>
        <w:rPr>
          <w:rFonts w:ascii="Arial" w:hAnsi="Arial" w:cs="Arial"/>
          <w:b/>
          <w:bCs/>
          <w:sz w:val="24"/>
          <w:szCs w:val="24"/>
        </w:rPr>
      </w:pPr>
    </w:p>
    <w:p w14:paraId="74834EC3" w14:textId="77777777" w:rsidR="00115F34" w:rsidRDefault="00115F34" w:rsidP="00115F34">
      <w:pPr>
        <w:spacing w:after="0" w:line="240" w:lineRule="auto"/>
        <w:jc w:val="center"/>
        <w:rPr>
          <w:rFonts w:ascii="Arial" w:hAnsi="Arial" w:cs="Arial"/>
          <w:b/>
          <w:bCs/>
          <w:sz w:val="24"/>
          <w:szCs w:val="24"/>
        </w:rPr>
      </w:pPr>
    </w:p>
    <w:p w14:paraId="3938E3FB"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REPÚBLICA DE COLOMBIA</w:t>
      </w:r>
    </w:p>
    <w:p w14:paraId="568EF31E"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4511A50F"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50F5FE26" w14:textId="77777777" w:rsidR="00115F34" w:rsidRDefault="00115F34" w:rsidP="00115F34">
      <w:pPr>
        <w:spacing w:after="0"/>
        <w:jc w:val="center"/>
        <w:rPr>
          <w:rFonts w:ascii="Arial" w:hAnsi="Arial" w:cs="Arial"/>
          <w:b/>
          <w:bCs/>
          <w:sz w:val="24"/>
          <w:szCs w:val="24"/>
        </w:rPr>
      </w:pPr>
    </w:p>
    <w:p w14:paraId="0823DF82" w14:textId="31FF227B"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VEINTE</w:t>
      </w:r>
      <w:r>
        <w:rPr>
          <w:rFonts w:ascii="Arial" w:hAnsi="Arial" w:cs="Arial"/>
          <w:b/>
          <w:bCs/>
          <w:sz w:val="24"/>
          <w:szCs w:val="24"/>
        </w:rPr>
        <w:t xml:space="preserve"> (</w:t>
      </w:r>
      <w:r w:rsidR="00CA450A">
        <w:rPr>
          <w:rFonts w:ascii="Arial" w:hAnsi="Arial" w:cs="Arial"/>
          <w:b/>
          <w:bCs/>
          <w:sz w:val="24"/>
          <w:szCs w:val="24"/>
        </w:rPr>
        <w:t>20</w:t>
      </w:r>
      <w:r>
        <w:rPr>
          <w:rFonts w:ascii="Arial" w:hAnsi="Arial" w:cs="Arial"/>
          <w:b/>
          <w:bCs/>
          <w:sz w:val="24"/>
          <w:szCs w:val="24"/>
        </w:rPr>
        <w:t>) DE NOVIEMBRE DE DOS MIL VEINTE (2020)</w:t>
      </w:r>
    </w:p>
    <w:p w14:paraId="634240B0" w14:textId="77777777" w:rsidR="00115F34" w:rsidRDefault="00115F34" w:rsidP="00115F34">
      <w:pPr>
        <w:spacing w:after="0"/>
        <w:rPr>
          <w:rFonts w:ascii="Arial" w:hAnsi="Arial" w:cs="Arial"/>
          <w:b/>
          <w:bCs/>
          <w:sz w:val="24"/>
          <w:szCs w:val="24"/>
        </w:rPr>
      </w:pPr>
    </w:p>
    <w:p w14:paraId="7FB87E3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63CE3155"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78477CBE"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6989705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58A6D7D3" w14:textId="77777777" w:rsidR="00115F34" w:rsidRPr="00AC519D" w:rsidRDefault="00115F34" w:rsidP="00115F34">
      <w:pPr>
        <w:rPr>
          <w:b/>
          <w:bCs/>
        </w:rPr>
      </w:pPr>
    </w:p>
    <w:p w14:paraId="13B291EC" w14:textId="314B7A3A" w:rsidR="00115F34" w:rsidRPr="00AC519D" w:rsidRDefault="00115F34" w:rsidP="00115F34">
      <w:pPr>
        <w:jc w:val="right"/>
        <w:rPr>
          <w:rFonts w:ascii="Arial" w:hAnsi="Arial" w:cs="Arial"/>
          <w:b/>
          <w:bCs/>
        </w:rPr>
      </w:pPr>
      <w:r w:rsidRPr="00AC519D">
        <w:rPr>
          <w:rFonts w:ascii="Arial" w:hAnsi="Arial" w:cs="Arial"/>
          <w:b/>
          <w:bCs/>
        </w:rPr>
        <w:t>OFICIO No:</w:t>
      </w:r>
      <w:r>
        <w:rPr>
          <w:rFonts w:ascii="Arial" w:hAnsi="Arial" w:cs="Arial"/>
          <w:b/>
          <w:bCs/>
        </w:rPr>
        <w:t>09</w:t>
      </w:r>
      <w:r w:rsidR="00CA450A">
        <w:rPr>
          <w:rFonts w:ascii="Arial" w:hAnsi="Arial" w:cs="Arial"/>
          <w:b/>
          <w:bCs/>
        </w:rPr>
        <w:t>93</w:t>
      </w:r>
    </w:p>
    <w:p w14:paraId="4494BD29" w14:textId="77777777" w:rsidR="00115F34" w:rsidRPr="00AC519D" w:rsidRDefault="00115F34" w:rsidP="00115F34">
      <w:pPr>
        <w:spacing w:after="0" w:line="240" w:lineRule="auto"/>
        <w:rPr>
          <w:rFonts w:ascii="Arial" w:hAnsi="Arial" w:cs="Arial"/>
          <w:b/>
          <w:bCs/>
        </w:rPr>
      </w:pPr>
    </w:p>
    <w:p w14:paraId="1929B11A" w14:textId="77777777" w:rsidR="00115F34" w:rsidRPr="00AC519D" w:rsidRDefault="00115F34" w:rsidP="00115F34">
      <w:pPr>
        <w:spacing w:after="0" w:line="240" w:lineRule="auto"/>
        <w:rPr>
          <w:rFonts w:ascii="Arial" w:hAnsi="Arial" w:cs="Arial"/>
          <w:b/>
          <w:bCs/>
        </w:rPr>
      </w:pPr>
      <w:r w:rsidRPr="00AC519D">
        <w:rPr>
          <w:rFonts w:ascii="Arial" w:hAnsi="Arial" w:cs="Arial"/>
          <w:b/>
          <w:bCs/>
        </w:rPr>
        <w:t>Señora:</w:t>
      </w:r>
    </w:p>
    <w:p w14:paraId="6F7BF8CD" w14:textId="77777777" w:rsidR="00115F34" w:rsidRDefault="00115F34" w:rsidP="00115F34">
      <w:pPr>
        <w:spacing w:after="0" w:line="240" w:lineRule="auto"/>
        <w:rPr>
          <w:rFonts w:ascii="Arial" w:hAnsi="Arial" w:cs="Arial"/>
          <w:b/>
          <w:bCs/>
        </w:rPr>
      </w:pPr>
      <w:r>
        <w:rPr>
          <w:rFonts w:ascii="Arial" w:hAnsi="Arial" w:cs="Arial"/>
          <w:b/>
          <w:bCs/>
        </w:rPr>
        <w:t>ICFES</w:t>
      </w:r>
    </w:p>
    <w:p w14:paraId="0204BFD2" w14:textId="77777777" w:rsidR="00115F34" w:rsidRDefault="00115F34" w:rsidP="00115F34">
      <w:pPr>
        <w:spacing w:after="0" w:line="240" w:lineRule="auto"/>
        <w:rPr>
          <w:rFonts w:ascii="Arial" w:hAnsi="Arial" w:cs="Arial"/>
          <w:b/>
          <w:bCs/>
        </w:rPr>
      </w:pPr>
      <w:hyperlink r:id="rId19" w:history="1">
        <w:r w:rsidRPr="00BE4C4D">
          <w:rPr>
            <w:rStyle w:val="Hipervnculo"/>
            <w:rFonts w:ascii="Arial" w:hAnsi="Arial" w:cs="Arial"/>
            <w:b/>
            <w:bCs/>
          </w:rPr>
          <w:t>notificacionesjudiciales@icfes.gov.co</w:t>
        </w:r>
      </w:hyperlink>
    </w:p>
    <w:p w14:paraId="0B3F8BC5" w14:textId="77777777" w:rsidR="00115F34" w:rsidRDefault="00115F34" w:rsidP="00115F34">
      <w:pPr>
        <w:spacing w:after="0" w:line="240" w:lineRule="auto"/>
        <w:rPr>
          <w:rFonts w:ascii="Arial" w:hAnsi="Arial" w:cs="Arial"/>
          <w:b/>
          <w:bCs/>
        </w:rPr>
      </w:pPr>
      <w:r>
        <w:rPr>
          <w:rFonts w:ascii="Arial" w:hAnsi="Arial" w:cs="Arial"/>
          <w:b/>
          <w:bCs/>
        </w:rPr>
        <w:t>E.S.D.</w:t>
      </w:r>
    </w:p>
    <w:p w14:paraId="1FE1CC0D" w14:textId="77777777" w:rsidR="00115F34" w:rsidRPr="00C5105B" w:rsidRDefault="00115F34" w:rsidP="00115F34">
      <w:pPr>
        <w:spacing w:after="0" w:line="240" w:lineRule="auto"/>
        <w:jc w:val="both"/>
        <w:rPr>
          <w:rFonts w:ascii="Arial" w:hAnsi="Arial" w:cs="Arial"/>
          <w:sz w:val="24"/>
          <w:szCs w:val="24"/>
        </w:rPr>
      </w:pPr>
    </w:p>
    <w:p w14:paraId="17A2CA85" w14:textId="77777777" w:rsidR="00CA450A" w:rsidRDefault="00CA450A" w:rsidP="00CA450A">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5B3FFCAC"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40CD40B4"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1D381AA6" w14:textId="0C63234E"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1B6FB7D4" w14:textId="77777777" w:rsidR="00CA450A" w:rsidRPr="00CA450A" w:rsidRDefault="00CA450A" w:rsidP="00CA450A">
      <w:pPr>
        <w:pStyle w:val="Prrafodelista"/>
        <w:rPr>
          <w:rFonts w:ascii="Arial" w:hAnsi="Arial" w:cs="Arial"/>
          <w:sz w:val="24"/>
          <w:szCs w:val="24"/>
        </w:rPr>
      </w:pPr>
    </w:p>
    <w:p w14:paraId="524E285F" w14:textId="51B62FF4"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555A720D" w14:textId="42681EE3"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2F75BA0A" w14:textId="2BA8C05F"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01CDE92C" w14:textId="77777777" w:rsidR="00115F34" w:rsidRDefault="00115F34" w:rsidP="00115F34">
      <w:pPr>
        <w:spacing w:after="0" w:line="240" w:lineRule="auto"/>
        <w:jc w:val="center"/>
        <w:rPr>
          <w:rFonts w:ascii="Arial" w:hAnsi="Arial" w:cs="Arial"/>
          <w:b/>
          <w:bCs/>
        </w:rPr>
      </w:pPr>
      <w:r>
        <w:rPr>
          <w:rFonts w:ascii="Arial" w:hAnsi="Arial" w:cs="Arial"/>
          <w:noProof/>
          <w:sz w:val="24"/>
          <w:szCs w:val="24"/>
        </w:rPr>
        <w:drawing>
          <wp:anchor distT="0" distB="0" distL="114300" distR="114300" simplePos="0" relativeHeight="251672576" behindDoc="1" locked="0" layoutInCell="1" allowOverlap="1" wp14:anchorId="7A140200" wp14:editId="6C9DB987">
            <wp:simplePos x="0" y="0"/>
            <wp:positionH relativeFrom="margin">
              <wp:align>center</wp:align>
            </wp:positionH>
            <wp:positionV relativeFrom="paragraph">
              <wp:posOffset>11799</wp:posOffset>
            </wp:positionV>
            <wp:extent cx="2740961" cy="850265"/>
            <wp:effectExtent l="0" t="0" r="2540"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5376FE9F" w14:textId="77777777" w:rsidR="00115F34" w:rsidRDefault="00115F34" w:rsidP="00115F34">
      <w:pPr>
        <w:spacing w:after="0" w:line="240" w:lineRule="auto"/>
        <w:jc w:val="center"/>
        <w:rPr>
          <w:rFonts w:ascii="Arial" w:hAnsi="Arial" w:cs="Arial"/>
          <w:b/>
          <w:bCs/>
        </w:rPr>
      </w:pPr>
    </w:p>
    <w:p w14:paraId="1712F81A" w14:textId="77777777" w:rsidR="00115F34" w:rsidRDefault="00115F34" w:rsidP="00115F34">
      <w:pPr>
        <w:spacing w:after="0" w:line="240" w:lineRule="auto"/>
        <w:jc w:val="center"/>
        <w:rPr>
          <w:rFonts w:ascii="Arial" w:hAnsi="Arial" w:cs="Arial"/>
          <w:b/>
          <w:bCs/>
        </w:rPr>
      </w:pPr>
      <w:r>
        <w:rPr>
          <w:rFonts w:ascii="Arial" w:hAnsi="Arial" w:cs="Arial"/>
          <w:b/>
          <w:bCs/>
        </w:rPr>
        <w:t>ANA MARIA RINCON MARQUEZ</w:t>
      </w:r>
    </w:p>
    <w:p w14:paraId="4DC4BBDC" w14:textId="77777777" w:rsidR="00115F34" w:rsidRDefault="00115F34" w:rsidP="00115F34">
      <w:pPr>
        <w:spacing w:after="0" w:line="240" w:lineRule="auto"/>
        <w:jc w:val="center"/>
        <w:rPr>
          <w:rFonts w:ascii="Arial" w:hAnsi="Arial" w:cs="Arial"/>
          <w:b/>
          <w:bCs/>
        </w:rPr>
      </w:pPr>
      <w:r>
        <w:rPr>
          <w:rFonts w:ascii="Arial" w:hAnsi="Arial" w:cs="Arial"/>
          <w:b/>
          <w:bCs/>
        </w:rPr>
        <w:t>SECRETARIA</w:t>
      </w:r>
    </w:p>
    <w:p w14:paraId="0F67CC87" w14:textId="77777777" w:rsidR="00115F34" w:rsidRDefault="00115F34" w:rsidP="00115F34">
      <w:pPr>
        <w:spacing w:after="0" w:line="240" w:lineRule="auto"/>
        <w:jc w:val="center"/>
        <w:rPr>
          <w:rFonts w:ascii="Arial" w:hAnsi="Arial" w:cs="Arial"/>
          <w:b/>
          <w:bCs/>
        </w:rPr>
      </w:pPr>
    </w:p>
    <w:p w14:paraId="1C1E1636" w14:textId="77777777" w:rsidR="00115F34" w:rsidRDefault="00115F34" w:rsidP="00115F34">
      <w:pPr>
        <w:spacing w:after="0" w:line="240" w:lineRule="auto"/>
        <w:jc w:val="center"/>
        <w:rPr>
          <w:rFonts w:ascii="Arial" w:hAnsi="Arial" w:cs="Arial"/>
          <w:b/>
          <w:bCs/>
        </w:rPr>
      </w:pPr>
    </w:p>
    <w:p w14:paraId="4946CDD0" w14:textId="77777777" w:rsidR="00115F34" w:rsidRDefault="00115F34" w:rsidP="00115F34">
      <w:pPr>
        <w:spacing w:after="0" w:line="240" w:lineRule="auto"/>
        <w:jc w:val="center"/>
        <w:rPr>
          <w:rFonts w:ascii="Arial" w:hAnsi="Arial" w:cs="Arial"/>
          <w:b/>
          <w:bCs/>
        </w:rPr>
      </w:pPr>
    </w:p>
    <w:p w14:paraId="3C52873E" w14:textId="77777777" w:rsidR="00115F34" w:rsidRDefault="00115F34" w:rsidP="00115F34">
      <w:pPr>
        <w:spacing w:after="0" w:line="240" w:lineRule="auto"/>
        <w:jc w:val="center"/>
        <w:rPr>
          <w:rFonts w:ascii="Arial" w:hAnsi="Arial" w:cs="Arial"/>
          <w:b/>
          <w:bCs/>
        </w:rPr>
      </w:pPr>
    </w:p>
    <w:p w14:paraId="451B37D4" w14:textId="77777777" w:rsidR="00115F34" w:rsidRDefault="00115F34" w:rsidP="00115F34">
      <w:pPr>
        <w:spacing w:after="0" w:line="240" w:lineRule="auto"/>
        <w:jc w:val="center"/>
        <w:rPr>
          <w:rFonts w:ascii="Arial" w:hAnsi="Arial" w:cs="Arial"/>
          <w:b/>
          <w:bCs/>
        </w:rPr>
      </w:pPr>
    </w:p>
    <w:p w14:paraId="4039A5D8" w14:textId="77777777" w:rsidR="00115F34" w:rsidRDefault="00115F34" w:rsidP="00115F34">
      <w:pPr>
        <w:spacing w:after="0" w:line="240" w:lineRule="auto"/>
        <w:jc w:val="center"/>
        <w:rPr>
          <w:rFonts w:ascii="Arial" w:hAnsi="Arial" w:cs="Arial"/>
          <w:b/>
          <w:bCs/>
        </w:rPr>
      </w:pPr>
    </w:p>
    <w:p w14:paraId="7E9C2389" w14:textId="77777777" w:rsidR="00115F34" w:rsidRDefault="00115F34" w:rsidP="00115F34">
      <w:pPr>
        <w:spacing w:after="0" w:line="240" w:lineRule="auto"/>
        <w:jc w:val="center"/>
        <w:rPr>
          <w:rFonts w:ascii="Arial" w:hAnsi="Arial" w:cs="Arial"/>
          <w:b/>
          <w:bCs/>
        </w:rPr>
      </w:pPr>
    </w:p>
    <w:p w14:paraId="470C3754" w14:textId="77777777" w:rsidR="00115F34" w:rsidRDefault="00115F34" w:rsidP="00115F34">
      <w:pPr>
        <w:spacing w:after="0" w:line="240" w:lineRule="auto"/>
        <w:jc w:val="center"/>
        <w:rPr>
          <w:rFonts w:ascii="Arial" w:hAnsi="Arial" w:cs="Arial"/>
          <w:b/>
          <w:bCs/>
        </w:rPr>
      </w:pPr>
    </w:p>
    <w:p w14:paraId="3AB37565" w14:textId="77777777" w:rsidR="00115F34" w:rsidRDefault="00115F34" w:rsidP="00115F34">
      <w:pPr>
        <w:spacing w:after="0" w:line="240" w:lineRule="auto"/>
        <w:jc w:val="center"/>
        <w:rPr>
          <w:rFonts w:ascii="Arial" w:hAnsi="Arial" w:cs="Arial"/>
          <w:b/>
          <w:bCs/>
        </w:rPr>
      </w:pPr>
    </w:p>
    <w:p w14:paraId="11AB8267" w14:textId="77777777" w:rsidR="00115F34" w:rsidRDefault="00115F34" w:rsidP="00115F34">
      <w:pPr>
        <w:spacing w:after="0" w:line="240" w:lineRule="auto"/>
        <w:jc w:val="center"/>
        <w:rPr>
          <w:rFonts w:ascii="Arial" w:hAnsi="Arial" w:cs="Arial"/>
          <w:b/>
          <w:bCs/>
        </w:rPr>
      </w:pPr>
    </w:p>
    <w:p w14:paraId="7BB673AB" w14:textId="77777777" w:rsidR="00115F34" w:rsidRDefault="00115F34" w:rsidP="00115F34">
      <w:pPr>
        <w:spacing w:after="0" w:line="240" w:lineRule="auto"/>
        <w:jc w:val="center"/>
        <w:rPr>
          <w:rFonts w:ascii="Arial" w:hAnsi="Arial" w:cs="Arial"/>
          <w:b/>
          <w:bCs/>
        </w:rPr>
      </w:pPr>
    </w:p>
    <w:p w14:paraId="2180678D" w14:textId="77777777" w:rsidR="00115F34" w:rsidRDefault="00115F34" w:rsidP="00115F34">
      <w:pPr>
        <w:spacing w:after="0" w:line="240" w:lineRule="auto"/>
        <w:jc w:val="center"/>
        <w:rPr>
          <w:rFonts w:ascii="Arial" w:hAnsi="Arial" w:cs="Arial"/>
          <w:b/>
          <w:bCs/>
        </w:rPr>
      </w:pPr>
    </w:p>
    <w:p w14:paraId="56114C96" w14:textId="77777777" w:rsidR="00115F34" w:rsidRDefault="00115F34" w:rsidP="00115F34">
      <w:pPr>
        <w:spacing w:after="0" w:line="240" w:lineRule="auto"/>
        <w:jc w:val="center"/>
        <w:rPr>
          <w:rFonts w:ascii="Arial" w:hAnsi="Arial" w:cs="Arial"/>
          <w:b/>
          <w:bCs/>
        </w:rPr>
      </w:pPr>
    </w:p>
    <w:p w14:paraId="70B3F174" w14:textId="77777777" w:rsidR="00115F34" w:rsidRDefault="00115F34" w:rsidP="00115F34">
      <w:pPr>
        <w:spacing w:after="0" w:line="240" w:lineRule="auto"/>
        <w:jc w:val="center"/>
        <w:rPr>
          <w:rFonts w:ascii="Arial" w:hAnsi="Arial" w:cs="Arial"/>
          <w:b/>
          <w:bCs/>
        </w:rPr>
      </w:pPr>
    </w:p>
    <w:p w14:paraId="4242DC9C" w14:textId="77777777" w:rsidR="00115F34" w:rsidRDefault="00115F34" w:rsidP="00115F34">
      <w:pPr>
        <w:spacing w:after="0" w:line="240" w:lineRule="auto"/>
        <w:jc w:val="center"/>
        <w:rPr>
          <w:rFonts w:ascii="Arial" w:hAnsi="Arial" w:cs="Arial"/>
          <w:b/>
          <w:bCs/>
        </w:rPr>
      </w:pPr>
    </w:p>
    <w:p w14:paraId="1A16350D" w14:textId="77777777" w:rsidR="00115F34" w:rsidRDefault="00115F34" w:rsidP="00115F34">
      <w:pPr>
        <w:spacing w:after="0" w:line="240" w:lineRule="auto"/>
        <w:jc w:val="center"/>
        <w:rPr>
          <w:rFonts w:ascii="Arial" w:hAnsi="Arial" w:cs="Arial"/>
          <w:b/>
          <w:bCs/>
        </w:rPr>
      </w:pPr>
    </w:p>
    <w:p w14:paraId="60FDE82C" w14:textId="77777777" w:rsidR="00115F34" w:rsidRDefault="00115F34" w:rsidP="00115F34">
      <w:pPr>
        <w:spacing w:after="0" w:line="240" w:lineRule="auto"/>
        <w:jc w:val="center"/>
        <w:rPr>
          <w:rFonts w:ascii="Arial" w:hAnsi="Arial" w:cs="Arial"/>
          <w:b/>
          <w:bCs/>
        </w:rPr>
      </w:pPr>
    </w:p>
    <w:p w14:paraId="07C0BF86" w14:textId="77777777" w:rsidR="00115F34" w:rsidRDefault="00115F34" w:rsidP="00115F34">
      <w:pPr>
        <w:spacing w:after="0" w:line="240" w:lineRule="auto"/>
        <w:jc w:val="center"/>
        <w:rPr>
          <w:rFonts w:ascii="Arial" w:hAnsi="Arial" w:cs="Arial"/>
          <w:b/>
          <w:bCs/>
        </w:rPr>
      </w:pPr>
    </w:p>
    <w:p w14:paraId="08801B80" w14:textId="77777777" w:rsidR="00115F34" w:rsidRDefault="00115F34" w:rsidP="00115F34">
      <w:pPr>
        <w:spacing w:after="0" w:line="240" w:lineRule="auto"/>
        <w:jc w:val="center"/>
        <w:rPr>
          <w:rFonts w:ascii="Arial" w:hAnsi="Arial" w:cs="Arial"/>
          <w:b/>
          <w:bCs/>
        </w:rPr>
      </w:pPr>
    </w:p>
    <w:p w14:paraId="35ABAA3C" w14:textId="77777777" w:rsidR="00115F34" w:rsidRDefault="00115F34" w:rsidP="00115F34">
      <w:pPr>
        <w:spacing w:after="0" w:line="240" w:lineRule="auto"/>
        <w:jc w:val="center"/>
        <w:rPr>
          <w:rFonts w:ascii="Arial" w:hAnsi="Arial" w:cs="Arial"/>
          <w:b/>
          <w:bCs/>
        </w:rPr>
      </w:pPr>
    </w:p>
    <w:p w14:paraId="15AE8422" w14:textId="77777777" w:rsidR="00115F34" w:rsidRDefault="00115F34" w:rsidP="00115F34">
      <w:pPr>
        <w:spacing w:after="0" w:line="240" w:lineRule="auto"/>
        <w:jc w:val="center"/>
        <w:rPr>
          <w:rFonts w:ascii="Arial" w:hAnsi="Arial" w:cs="Arial"/>
          <w:b/>
          <w:bCs/>
        </w:rPr>
      </w:pPr>
    </w:p>
    <w:p w14:paraId="630FD900" w14:textId="77777777" w:rsidR="00115F34" w:rsidRDefault="00115F34" w:rsidP="00115F34">
      <w:pPr>
        <w:spacing w:after="0" w:line="240" w:lineRule="auto"/>
        <w:jc w:val="center"/>
        <w:rPr>
          <w:rFonts w:ascii="Arial" w:hAnsi="Arial" w:cs="Arial"/>
          <w:b/>
          <w:bCs/>
        </w:rPr>
      </w:pPr>
    </w:p>
    <w:p w14:paraId="7204CE3B" w14:textId="77777777" w:rsidR="00115F34" w:rsidRDefault="00115F34" w:rsidP="00115F34">
      <w:pPr>
        <w:spacing w:after="0" w:line="240" w:lineRule="auto"/>
        <w:jc w:val="center"/>
        <w:rPr>
          <w:rFonts w:ascii="Arial" w:hAnsi="Arial" w:cs="Arial"/>
          <w:b/>
          <w:bCs/>
        </w:rPr>
      </w:pPr>
    </w:p>
    <w:p w14:paraId="15AB1082" w14:textId="77777777" w:rsidR="00CA450A" w:rsidRDefault="00CA450A" w:rsidP="00115F34">
      <w:pPr>
        <w:spacing w:after="0" w:line="240" w:lineRule="auto"/>
        <w:jc w:val="center"/>
        <w:rPr>
          <w:rFonts w:ascii="Arial" w:hAnsi="Arial" w:cs="Arial"/>
          <w:b/>
          <w:bCs/>
          <w:sz w:val="24"/>
          <w:szCs w:val="24"/>
        </w:rPr>
      </w:pPr>
    </w:p>
    <w:p w14:paraId="7E164B2B" w14:textId="77777777" w:rsidR="00CA450A" w:rsidRDefault="00CA450A" w:rsidP="00115F34">
      <w:pPr>
        <w:spacing w:after="0" w:line="240" w:lineRule="auto"/>
        <w:jc w:val="center"/>
        <w:rPr>
          <w:rFonts w:ascii="Arial" w:hAnsi="Arial" w:cs="Arial"/>
          <w:b/>
          <w:bCs/>
          <w:sz w:val="24"/>
          <w:szCs w:val="24"/>
        </w:rPr>
      </w:pPr>
    </w:p>
    <w:p w14:paraId="3D68A997" w14:textId="5EA514A8"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REPÚBLICA DE COLOMBIA</w:t>
      </w:r>
    </w:p>
    <w:p w14:paraId="733EDEF1"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4DFBC2A1"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4E6676B9" w14:textId="77777777" w:rsidR="00115F34" w:rsidRDefault="00115F34" w:rsidP="00115F34">
      <w:pPr>
        <w:spacing w:after="0"/>
        <w:jc w:val="center"/>
        <w:rPr>
          <w:rFonts w:ascii="Arial" w:hAnsi="Arial" w:cs="Arial"/>
          <w:b/>
          <w:bCs/>
          <w:sz w:val="24"/>
          <w:szCs w:val="24"/>
        </w:rPr>
      </w:pPr>
    </w:p>
    <w:p w14:paraId="4BE5880C" w14:textId="0A8967EA"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w:t>
      </w:r>
      <w:r>
        <w:rPr>
          <w:rFonts w:ascii="Arial" w:hAnsi="Arial" w:cs="Arial"/>
          <w:b/>
          <w:bCs/>
          <w:sz w:val="24"/>
          <w:szCs w:val="24"/>
        </w:rPr>
        <w:t>E (</w:t>
      </w:r>
      <w:r w:rsidR="00CA450A">
        <w:rPr>
          <w:rFonts w:ascii="Arial" w:hAnsi="Arial" w:cs="Arial"/>
          <w:b/>
          <w:bCs/>
          <w:sz w:val="24"/>
          <w:szCs w:val="24"/>
        </w:rPr>
        <w:t>20</w:t>
      </w:r>
      <w:r>
        <w:rPr>
          <w:rFonts w:ascii="Arial" w:hAnsi="Arial" w:cs="Arial"/>
          <w:b/>
          <w:bCs/>
          <w:sz w:val="24"/>
          <w:szCs w:val="24"/>
        </w:rPr>
        <w:t>) DE NOVIEMBRE DE DOS MIL VEINTE (2020)</w:t>
      </w:r>
    </w:p>
    <w:p w14:paraId="3FA12354" w14:textId="77777777" w:rsidR="00115F34" w:rsidRDefault="00115F34" w:rsidP="00115F34">
      <w:pPr>
        <w:spacing w:after="0"/>
        <w:rPr>
          <w:rFonts w:ascii="Arial" w:hAnsi="Arial" w:cs="Arial"/>
          <w:b/>
          <w:bCs/>
          <w:sz w:val="24"/>
          <w:szCs w:val="24"/>
        </w:rPr>
      </w:pPr>
    </w:p>
    <w:p w14:paraId="23D527BB"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4361FF15"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2183B3C7"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5494A964"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663341D5" w14:textId="77777777" w:rsidR="00115F34" w:rsidRPr="00AC519D" w:rsidRDefault="00115F34" w:rsidP="00115F34">
      <w:pPr>
        <w:rPr>
          <w:b/>
          <w:bCs/>
        </w:rPr>
      </w:pPr>
    </w:p>
    <w:p w14:paraId="577186C8" w14:textId="1E0B0ECF" w:rsidR="00115F34" w:rsidRPr="00AC519D" w:rsidRDefault="00115F34" w:rsidP="00115F34">
      <w:pPr>
        <w:jc w:val="right"/>
        <w:rPr>
          <w:rFonts w:ascii="Arial" w:hAnsi="Arial" w:cs="Arial"/>
          <w:b/>
          <w:bCs/>
        </w:rPr>
      </w:pPr>
      <w:r w:rsidRPr="00AC519D">
        <w:rPr>
          <w:rFonts w:ascii="Arial" w:hAnsi="Arial" w:cs="Arial"/>
          <w:b/>
          <w:bCs/>
        </w:rPr>
        <w:t>OFICIO No:</w:t>
      </w:r>
      <w:r>
        <w:rPr>
          <w:rFonts w:ascii="Arial" w:hAnsi="Arial" w:cs="Arial"/>
          <w:b/>
          <w:bCs/>
        </w:rPr>
        <w:t>09</w:t>
      </w:r>
      <w:r w:rsidR="00CA450A">
        <w:rPr>
          <w:rFonts w:ascii="Arial" w:hAnsi="Arial" w:cs="Arial"/>
          <w:b/>
          <w:bCs/>
        </w:rPr>
        <w:t>94</w:t>
      </w:r>
    </w:p>
    <w:p w14:paraId="394C90E8" w14:textId="77777777" w:rsidR="00115F34" w:rsidRPr="00AC519D" w:rsidRDefault="00115F34" w:rsidP="00115F34">
      <w:pPr>
        <w:spacing w:after="0" w:line="240" w:lineRule="auto"/>
        <w:rPr>
          <w:rFonts w:ascii="Arial" w:hAnsi="Arial" w:cs="Arial"/>
          <w:b/>
          <w:bCs/>
        </w:rPr>
      </w:pPr>
    </w:p>
    <w:p w14:paraId="495FDD7C" w14:textId="77777777" w:rsidR="00115F34" w:rsidRDefault="00115F34" w:rsidP="00115F34">
      <w:pPr>
        <w:spacing w:after="0" w:line="240" w:lineRule="auto"/>
        <w:rPr>
          <w:rFonts w:ascii="Arial" w:hAnsi="Arial" w:cs="Arial"/>
          <w:b/>
          <w:bCs/>
        </w:rPr>
      </w:pPr>
      <w:r w:rsidRPr="00AC519D">
        <w:rPr>
          <w:rFonts w:ascii="Arial" w:hAnsi="Arial" w:cs="Arial"/>
          <w:b/>
          <w:bCs/>
        </w:rPr>
        <w:t>Señora:</w:t>
      </w:r>
    </w:p>
    <w:p w14:paraId="7DC0C9A4" w14:textId="77777777" w:rsidR="00115F34" w:rsidRDefault="00115F34" w:rsidP="00115F34">
      <w:pPr>
        <w:spacing w:after="0" w:line="240" w:lineRule="auto"/>
        <w:rPr>
          <w:rFonts w:ascii="Arial" w:hAnsi="Arial" w:cs="Arial"/>
          <w:b/>
          <w:bCs/>
        </w:rPr>
      </w:pPr>
      <w:r>
        <w:rPr>
          <w:rFonts w:ascii="Arial" w:hAnsi="Arial" w:cs="Arial"/>
          <w:b/>
          <w:bCs/>
        </w:rPr>
        <w:t>RECTORIA</w:t>
      </w:r>
    </w:p>
    <w:p w14:paraId="6804927C" w14:textId="77777777" w:rsidR="00115F34" w:rsidRDefault="00115F34" w:rsidP="00115F34">
      <w:pPr>
        <w:spacing w:after="0" w:line="240" w:lineRule="auto"/>
        <w:rPr>
          <w:rFonts w:ascii="Arial" w:hAnsi="Arial" w:cs="Arial"/>
          <w:b/>
          <w:bCs/>
        </w:rPr>
      </w:pPr>
      <w:r>
        <w:rPr>
          <w:rFonts w:ascii="Arial" w:hAnsi="Arial" w:cs="Arial"/>
          <w:b/>
          <w:bCs/>
        </w:rPr>
        <w:t>UNIVERSIDAD DEL MAGDALENA</w:t>
      </w:r>
    </w:p>
    <w:p w14:paraId="12748D45" w14:textId="77777777" w:rsidR="00115F34" w:rsidRDefault="00115F34" w:rsidP="00115F34">
      <w:pPr>
        <w:spacing w:after="0" w:line="240" w:lineRule="auto"/>
        <w:rPr>
          <w:rFonts w:ascii="Arial" w:hAnsi="Arial" w:cs="Arial"/>
          <w:color w:val="4D5156"/>
          <w:sz w:val="21"/>
          <w:szCs w:val="21"/>
          <w:shd w:val="clear" w:color="auto" w:fill="FFFFFF"/>
        </w:rPr>
      </w:pPr>
      <w:hyperlink r:id="rId20" w:history="1">
        <w:r w:rsidRPr="00BE4C4D">
          <w:rPr>
            <w:rStyle w:val="Hipervnculo"/>
            <w:rFonts w:ascii="Arial" w:hAnsi="Arial" w:cs="Arial"/>
            <w:b/>
            <w:bCs/>
            <w:sz w:val="21"/>
            <w:szCs w:val="21"/>
            <w:shd w:val="clear" w:color="auto" w:fill="FFFFFF"/>
          </w:rPr>
          <w:t>rectoria</w:t>
        </w:r>
        <w:r w:rsidRPr="00BE4C4D">
          <w:rPr>
            <w:rStyle w:val="Hipervnculo"/>
            <w:rFonts w:ascii="Arial" w:hAnsi="Arial" w:cs="Arial"/>
            <w:sz w:val="21"/>
            <w:szCs w:val="21"/>
            <w:shd w:val="clear" w:color="auto" w:fill="FFFFFF"/>
          </w:rPr>
          <w:t>@</w:t>
        </w:r>
        <w:r w:rsidRPr="00BE4C4D">
          <w:rPr>
            <w:rStyle w:val="Hipervnculo"/>
            <w:rFonts w:ascii="Arial" w:hAnsi="Arial" w:cs="Arial"/>
            <w:b/>
            <w:bCs/>
            <w:sz w:val="21"/>
            <w:szCs w:val="21"/>
            <w:shd w:val="clear" w:color="auto" w:fill="FFFFFF"/>
          </w:rPr>
          <w:t>unimagdalena</w:t>
        </w:r>
        <w:r w:rsidRPr="00BE4C4D">
          <w:rPr>
            <w:rStyle w:val="Hipervnculo"/>
            <w:rFonts w:ascii="Arial" w:hAnsi="Arial" w:cs="Arial"/>
            <w:sz w:val="21"/>
            <w:szCs w:val="21"/>
            <w:shd w:val="clear" w:color="auto" w:fill="FFFFFF"/>
          </w:rPr>
          <w:t>.edu.co</w:t>
        </w:r>
      </w:hyperlink>
    </w:p>
    <w:p w14:paraId="1C5C4AF6" w14:textId="77777777" w:rsidR="00115F34" w:rsidRDefault="00115F34" w:rsidP="00115F34">
      <w:pPr>
        <w:spacing w:after="0" w:line="240" w:lineRule="auto"/>
        <w:rPr>
          <w:rFonts w:ascii="Arial" w:hAnsi="Arial" w:cs="Arial"/>
          <w:b/>
          <w:bCs/>
        </w:rPr>
      </w:pPr>
      <w:r w:rsidRPr="00C5105B">
        <w:rPr>
          <w:rFonts w:ascii="Arial" w:hAnsi="Arial" w:cs="Arial"/>
          <w:b/>
          <w:bCs/>
        </w:rPr>
        <w:t>contacto@unimagdalena.edu.co</w:t>
      </w:r>
    </w:p>
    <w:p w14:paraId="1BB4905E" w14:textId="77777777" w:rsidR="00115F34" w:rsidRDefault="00115F34" w:rsidP="00115F34">
      <w:pPr>
        <w:spacing w:after="0" w:line="240" w:lineRule="auto"/>
        <w:rPr>
          <w:rFonts w:ascii="Arial" w:hAnsi="Arial" w:cs="Arial"/>
          <w:b/>
          <w:bCs/>
        </w:rPr>
      </w:pPr>
      <w:r>
        <w:rPr>
          <w:rFonts w:ascii="Arial" w:hAnsi="Arial" w:cs="Arial"/>
          <w:b/>
          <w:bCs/>
        </w:rPr>
        <w:t>E.S.D.</w:t>
      </w:r>
    </w:p>
    <w:p w14:paraId="7913272F" w14:textId="77777777" w:rsidR="00115F34" w:rsidRPr="00C5105B" w:rsidRDefault="00115F34" w:rsidP="00115F34">
      <w:pPr>
        <w:spacing w:after="0" w:line="240" w:lineRule="auto"/>
        <w:jc w:val="both"/>
        <w:rPr>
          <w:rFonts w:ascii="Arial" w:hAnsi="Arial" w:cs="Arial"/>
          <w:sz w:val="24"/>
          <w:szCs w:val="24"/>
        </w:rPr>
      </w:pPr>
    </w:p>
    <w:p w14:paraId="6ED32963" w14:textId="77777777" w:rsidR="00115F34" w:rsidRPr="00C5105B" w:rsidRDefault="00115F34" w:rsidP="00115F34">
      <w:pPr>
        <w:spacing w:after="0" w:line="240" w:lineRule="auto"/>
        <w:jc w:val="both"/>
        <w:rPr>
          <w:rFonts w:ascii="Arial" w:hAnsi="Arial" w:cs="Arial"/>
          <w:sz w:val="24"/>
          <w:szCs w:val="24"/>
        </w:rPr>
      </w:pPr>
      <w:r w:rsidRPr="00C5105B">
        <w:rPr>
          <w:rFonts w:ascii="Arial" w:hAnsi="Arial" w:cs="Arial"/>
          <w:sz w:val="24"/>
          <w:szCs w:val="24"/>
        </w:rPr>
        <w:t xml:space="preserve">Cordial saludo, </w:t>
      </w:r>
    </w:p>
    <w:p w14:paraId="35E7A9C9" w14:textId="77777777" w:rsidR="00115F34" w:rsidRPr="0064065F" w:rsidRDefault="00115F34" w:rsidP="00115F34">
      <w:pPr>
        <w:spacing w:after="0" w:line="240" w:lineRule="auto"/>
        <w:jc w:val="both"/>
        <w:rPr>
          <w:rFonts w:ascii="Arial" w:hAnsi="Arial" w:cs="Arial"/>
          <w:sz w:val="24"/>
          <w:szCs w:val="24"/>
        </w:rPr>
      </w:pPr>
    </w:p>
    <w:p w14:paraId="2943CEE7" w14:textId="77777777" w:rsidR="00CA450A" w:rsidRDefault="00CA450A" w:rsidP="00CA450A">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29653422"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2A8DC961"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1C735D97" w14:textId="77777777"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10DA2B0C" w14:textId="77777777" w:rsidR="00CA450A" w:rsidRPr="00CA450A" w:rsidRDefault="00CA450A" w:rsidP="00CA450A">
      <w:pPr>
        <w:pStyle w:val="Prrafodelista"/>
        <w:rPr>
          <w:rFonts w:ascii="Arial" w:hAnsi="Arial" w:cs="Arial"/>
          <w:sz w:val="24"/>
          <w:szCs w:val="24"/>
        </w:rPr>
      </w:pPr>
    </w:p>
    <w:p w14:paraId="1CB21FE3" w14:textId="77777777"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787E079A" w14:textId="77777777"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15F68B5F" w14:textId="77777777"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7E8604E2" w14:textId="77777777" w:rsidR="00115F34" w:rsidRPr="00571F84" w:rsidRDefault="00115F34" w:rsidP="00115F34">
      <w:pPr>
        <w:spacing w:after="0" w:line="240" w:lineRule="auto"/>
        <w:ind w:left="360"/>
        <w:rPr>
          <w:rFonts w:ascii="Arial" w:hAnsi="Arial" w:cs="Arial"/>
          <w:b/>
          <w:bCs/>
        </w:rPr>
      </w:pPr>
      <w:r>
        <w:rPr>
          <w:noProof/>
        </w:rPr>
        <w:drawing>
          <wp:anchor distT="0" distB="0" distL="114300" distR="114300" simplePos="0" relativeHeight="251671552" behindDoc="1" locked="0" layoutInCell="1" allowOverlap="1" wp14:anchorId="79E34FE0" wp14:editId="207C2A81">
            <wp:simplePos x="0" y="0"/>
            <wp:positionH relativeFrom="margin">
              <wp:align>center</wp:align>
            </wp:positionH>
            <wp:positionV relativeFrom="paragraph">
              <wp:posOffset>22432</wp:posOffset>
            </wp:positionV>
            <wp:extent cx="2740961" cy="850265"/>
            <wp:effectExtent l="0" t="0" r="254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76765E84" w14:textId="77777777" w:rsidR="00115F34" w:rsidRDefault="00115F34" w:rsidP="00115F34">
      <w:pPr>
        <w:spacing w:after="0" w:line="240" w:lineRule="auto"/>
        <w:jc w:val="center"/>
        <w:rPr>
          <w:rFonts w:ascii="Arial" w:hAnsi="Arial" w:cs="Arial"/>
          <w:b/>
          <w:bCs/>
        </w:rPr>
      </w:pPr>
    </w:p>
    <w:p w14:paraId="3614D714" w14:textId="77777777" w:rsidR="00115F34" w:rsidRDefault="00115F34" w:rsidP="00115F34">
      <w:pPr>
        <w:spacing w:after="0" w:line="240" w:lineRule="auto"/>
        <w:jc w:val="center"/>
        <w:rPr>
          <w:rFonts w:ascii="Arial" w:hAnsi="Arial" w:cs="Arial"/>
          <w:b/>
          <w:bCs/>
        </w:rPr>
      </w:pPr>
      <w:r>
        <w:rPr>
          <w:rFonts w:ascii="Arial" w:hAnsi="Arial" w:cs="Arial"/>
          <w:b/>
          <w:bCs/>
        </w:rPr>
        <w:t>ANA MARIA RINCON MARQUEZ</w:t>
      </w:r>
    </w:p>
    <w:p w14:paraId="588BEE1C" w14:textId="77777777" w:rsidR="00115F34" w:rsidRDefault="00115F34" w:rsidP="00115F34">
      <w:pPr>
        <w:spacing w:after="0" w:line="240" w:lineRule="auto"/>
        <w:jc w:val="center"/>
        <w:rPr>
          <w:rFonts w:ascii="Arial" w:hAnsi="Arial" w:cs="Arial"/>
          <w:b/>
          <w:bCs/>
        </w:rPr>
      </w:pPr>
      <w:r>
        <w:rPr>
          <w:rFonts w:ascii="Arial" w:hAnsi="Arial" w:cs="Arial"/>
          <w:b/>
          <w:bCs/>
        </w:rPr>
        <w:t>SECRETARIA</w:t>
      </w:r>
    </w:p>
    <w:p w14:paraId="0B3A8BD4" w14:textId="77777777" w:rsidR="00115F34" w:rsidRDefault="00115F34" w:rsidP="00115F34">
      <w:pPr>
        <w:spacing w:after="0" w:line="240" w:lineRule="auto"/>
        <w:jc w:val="center"/>
        <w:rPr>
          <w:rFonts w:ascii="Arial" w:hAnsi="Arial" w:cs="Arial"/>
          <w:b/>
          <w:bCs/>
        </w:rPr>
      </w:pPr>
    </w:p>
    <w:p w14:paraId="60130DD2" w14:textId="77777777" w:rsidR="00115F34" w:rsidRDefault="00115F34" w:rsidP="00115F34">
      <w:pPr>
        <w:spacing w:after="0" w:line="240" w:lineRule="auto"/>
        <w:jc w:val="center"/>
        <w:rPr>
          <w:rFonts w:ascii="Arial" w:hAnsi="Arial" w:cs="Arial"/>
          <w:b/>
          <w:bCs/>
        </w:rPr>
      </w:pPr>
    </w:p>
    <w:p w14:paraId="560607E8" w14:textId="77777777" w:rsidR="00115F34" w:rsidRDefault="00115F34" w:rsidP="00115F34">
      <w:pPr>
        <w:spacing w:after="0" w:line="240" w:lineRule="auto"/>
        <w:jc w:val="center"/>
        <w:rPr>
          <w:rFonts w:ascii="Arial" w:hAnsi="Arial" w:cs="Arial"/>
          <w:b/>
          <w:bCs/>
        </w:rPr>
      </w:pPr>
    </w:p>
    <w:p w14:paraId="406A2839" w14:textId="77777777" w:rsidR="00115F34" w:rsidRDefault="00115F34" w:rsidP="00115F34">
      <w:pPr>
        <w:spacing w:after="0" w:line="240" w:lineRule="auto"/>
        <w:jc w:val="center"/>
        <w:rPr>
          <w:rFonts w:ascii="Arial" w:hAnsi="Arial" w:cs="Arial"/>
          <w:b/>
          <w:bCs/>
        </w:rPr>
      </w:pPr>
    </w:p>
    <w:p w14:paraId="4395DD7C" w14:textId="77777777" w:rsidR="00115F34" w:rsidRPr="00AC519D" w:rsidRDefault="00115F34" w:rsidP="00115F34">
      <w:pPr>
        <w:spacing w:after="0" w:line="240" w:lineRule="auto"/>
        <w:jc w:val="center"/>
        <w:rPr>
          <w:rFonts w:ascii="Arial" w:hAnsi="Arial" w:cs="Arial"/>
          <w:b/>
          <w:bCs/>
        </w:rPr>
      </w:pPr>
    </w:p>
    <w:p w14:paraId="675EC286" w14:textId="77777777" w:rsidR="00115F34" w:rsidRDefault="00115F34" w:rsidP="00115F34"/>
    <w:p w14:paraId="39597EC6" w14:textId="77777777" w:rsidR="00115F34" w:rsidRDefault="00115F34" w:rsidP="00115F34">
      <w:pPr>
        <w:spacing w:after="0" w:line="240" w:lineRule="auto"/>
        <w:jc w:val="center"/>
        <w:rPr>
          <w:rFonts w:ascii="Arial" w:hAnsi="Arial" w:cs="Arial"/>
          <w:b/>
          <w:bCs/>
          <w:sz w:val="24"/>
          <w:szCs w:val="24"/>
        </w:rPr>
      </w:pPr>
    </w:p>
    <w:p w14:paraId="39614194" w14:textId="77777777" w:rsidR="00115F34" w:rsidRDefault="00115F34" w:rsidP="00115F34">
      <w:pPr>
        <w:spacing w:after="0" w:line="240" w:lineRule="auto"/>
        <w:jc w:val="center"/>
        <w:rPr>
          <w:rFonts w:ascii="Arial" w:hAnsi="Arial" w:cs="Arial"/>
          <w:b/>
          <w:bCs/>
          <w:sz w:val="24"/>
          <w:szCs w:val="24"/>
        </w:rPr>
      </w:pPr>
    </w:p>
    <w:p w14:paraId="631DA7D3" w14:textId="77777777" w:rsidR="00115F34" w:rsidRDefault="00115F34" w:rsidP="00115F34">
      <w:pPr>
        <w:spacing w:after="0" w:line="240" w:lineRule="auto"/>
        <w:jc w:val="center"/>
        <w:rPr>
          <w:rFonts w:ascii="Arial" w:hAnsi="Arial" w:cs="Arial"/>
          <w:b/>
          <w:bCs/>
          <w:sz w:val="24"/>
          <w:szCs w:val="24"/>
        </w:rPr>
      </w:pPr>
    </w:p>
    <w:p w14:paraId="03BC3A6C" w14:textId="77777777" w:rsidR="00115F34" w:rsidRDefault="00115F34" w:rsidP="00115F34">
      <w:pPr>
        <w:spacing w:after="0" w:line="240" w:lineRule="auto"/>
        <w:jc w:val="center"/>
        <w:rPr>
          <w:rFonts w:ascii="Arial" w:hAnsi="Arial" w:cs="Arial"/>
          <w:b/>
          <w:bCs/>
          <w:sz w:val="24"/>
          <w:szCs w:val="24"/>
        </w:rPr>
      </w:pPr>
    </w:p>
    <w:p w14:paraId="671A02DF" w14:textId="77777777" w:rsidR="00115F34" w:rsidRDefault="00115F34" w:rsidP="00115F34">
      <w:pPr>
        <w:spacing w:after="0" w:line="240" w:lineRule="auto"/>
        <w:jc w:val="center"/>
        <w:rPr>
          <w:rFonts w:ascii="Arial" w:hAnsi="Arial" w:cs="Arial"/>
          <w:b/>
          <w:bCs/>
          <w:sz w:val="24"/>
          <w:szCs w:val="24"/>
        </w:rPr>
      </w:pPr>
    </w:p>
    <w:p w14:paraId="6BED0358" w14:textId="77777777" w:rsidR="00115F34" w:rsidRDefault="00115F34" w:rsidP="00115F34">
      <w:pPr>
        <w:spacing w:after="0" w:line="240" w:lineRule="auto"/>
        <w:jc w:val="center"/>
        <w:rPr>
          <w:rFonts w:ascii="Arial" w:hAnsi="Arial" w:cs="Arial"/>
          <w:b/>
          <w:bCs/>
          <w:sz w:val="24"/>
          <w:szCs w:val="24"/>
        </w:rPr>
      </w:pPr>
    </w:p>
    <w:p w14:paraId="7EA63B1B" w14:textId="77777777" w:rsidR="00115F34" w:rsidRDefault="00115F34" w:rsidP="00115F34">
      <w:pPr>
        <w:spacing w:after="0" w:line="240" w:lineRule="auto"/>
        <w:jc w:val="center"/>
        <w:rPr>
          <w:rFonts w:ascii="Arial" w:hAnsi="Arial" w:cs="Arial"/>
          <w:b/>
          <w:bCs/>
          <w:sz w:val="24"/>
          <w:szCs w:val="24"/>
        </w:rPr>
      </w:pPr>
    </w:p>
    <w:p w14:paraId="4A3669A1" w14:textId="77777777" w:rsidR="00115F34" w:rsidRDefault="00115F34" w:rsidP="00115F34">
      <w:pPr>
        <w:spacing w:after="0" w:line="240" w:lineRule="auto"/>
        <w:jc w:val="center"/>
        <w:rPr>
          <w:rFonts w:ascii="Arial" w:hAnsi="Arial" w:cs="Arial"/>
          <w:b/>
          <w:bCs/>
          <w:sz w:val="24"/>
          <w:szCs w:val="24"/>
        </w:rPr>
      </w:pPr>
    </w:p>
    <w:p w14:paraId="247F11D8" w14:textId="77777777" w:rsidR="00115F34" w:rsidRDefault="00115F34" w:rsidP="00115F34">
      <w:pPr>
        <w:spacing w:after="0" w:line="240" w:lineRule="auto"/>
        <w:jc w:val="center"/>
        <w:rPr>
          <w:rFonts w:ascii="Arial" w:hAnsi="Arial" w:cs="Arial"/>
          <w:b/>
          <w:bCs/>
          <w:sz w:val="24"/>
          <w:szCs w:val="24"/>
        </w:rPr>
      </w:pPr>
    </w:p>
    <w:p w14:paraId="39DC4278" w14:textId="77777777" w:rsidR="00115F34" w:rsidRDefault="00115F34" w:rsidP="00115F34">
      <w:pPr>
        <w:spacing w:after="0" w:line="240" w:lineRule="auto"/>
        <w:jc w:val="center"/>
        <w:rPr>
          <w:rFonts w:ascii="Arial" w:hAnsi="Arial" w:cs="Arial"/>
          <w:b/>
          <w:bCs/>
          <w:sz w:val="24"/>
          <w:szCs w:val="24"/>
        </w:rPr>
      </w:pPr>
    </w:p>
    <w:p w14:paraId="51EEB582" w14:textId="77777777" w:rsidR="00115F34" w:rsidRDefault="00115F34" w:rsidP="00115F34">
      <w:pPr>
        <w:spacing w:after="0" w:line="240" w:lineRule="auto"/>
        <w:jc w:val="center"/>
        <w:rPr>
          <w:rFonts w:ascii="Arial" w:hAnsi="Arial" w:cs="Arial"/>
          <w:b/>
          <w:bCs/>
          <w:sz w:val="24"/>
          <w:szCs w:val="24"/>
        </w:rPr>
      </w:pPr>
    </w:p>
    <w:p w14:paraId="4DB613BE" w14:textId="77777777" w:rsidR="00115F34" w:rsidRDefault="00115F34" w:rsidP="00115F34">
      <w:pPr>
        <w:spacing w:after="0" w:line="240" w:lineRule="auto"/>
        <w:jc w:val="center"/>
        <w:rPr>
          <w:rFonts w:ascii="Arial" w:hAnsi="Arial" w:cs="Arial"/>
          <w:b/>
          <w:bCs/>
          <w:sz w:val="24"/>
          <w:szCs w:val="24"/>
        </w:rPr>
      </w:pPr>
    </w:p>
    <w:p w14:paraId="6A031523"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REPÚBLICA DE COLOMBIA</w:t>
      </w:r>
    </w:p>
    <w:p w14:paraId="134EC4A5"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4FDABB1E"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15494B30" w14:textId="77777777" w:rsidR="00115F34" w:rsidRDefault="00115F34" w:rsidP="00115F34">
      <w:pPr>
        <w:spacing w:after="0"/>
        <w:jc w:val="center"/>
        <w:rPr>
          <w:rFonts w:ascii="Arial" w:hAnsi="Arial" w:cs="Arial"/>
          <w:b/>
          <w:bCs/>
          <w:sz w:val="24"/>
          <w:szCs w:val="24"/>
        </w:rPr>
      </w:pPr>
    </w:p>
    <w:p w14:paraId="37D62962" w14:textId="41186D64"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 xml:space="preserve">VEINTE </w:t>
      </w:r>
      <w:r>
        <w:rPr>
          <w:rFonts w:ascii="Arial" w:hAnsi="Arial" w:cs="Arial"/>
          <w:b/>
          <w:bCs/>
          <w:sz w:val="24"/>
          <w:szCs w:val="24"/>
        </w:rPr>
        <w:t>(</w:t>
      </w:r>
      <w:r w:rsidR="00CA450A">
        <w:rPr>
          <w:rFonts w:ascii="Arial" w:hAnsi="Arial" w:cs="Arial"/>
          <w:b/>
          <w:bCs/>
          <w:sz w:val="24"/>
          <w:szCs w:val="24"/>
        </w:rPr>
        <w:t>20</w:t>
      </w:r>
      <w:r>
        <w:rPr>
          <w:rFonts w:ascii="Arial" w:hAnsi="Arial" w:cs="Arial"/>
          <w:b/>
          <w:bCs/>
          <w:sz w:val="24"/>
          <w:szCs w:val="24"/>
        </w:rPr>
        <w:t>) DE NOVIEMBRE DE DOS MIL VEINTE (2020)</w:t>
      </w:r>
    </w:p>
    <w:p w14:paraId="2DFE703E" w14:textId="77777777" w:rsidR="00115F34" w:rsidRDefault="00115F34" w:rsidP="00115F34">
      <w:pPr>
        <w:spacing w:after="0"/>
        <w:rPr>
          <w:rFonts w:ascii="Arial" w:hAnsi="Arial" w:cs="Arial"/>
          <w:b/>
          <w:bCs/>
          <w:sz w:val="24"/>
          <w:szCs w:val="24"/>
        </w:rPr>
      </w:pPr>
    </w:p>
    <w:p w14:paraId="1524B39F"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3C0B9DF9"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24B830AD"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493020CF" w14:textId="77777777" w:rsidR="00115F34"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5667755F" w14:textId="77777777" w:rsidR="00115F34" w:rsidRDefault="00115F34" w:rsidP="00115F34">
      <w:pPr>
        <w:spacing w:after="0"/>
        <w:rPr>
          <w:rFonts w:ascii="Arial" w:hAnsi="Arial" w:cs="Arial"/>
          <w:b/>
          <w:bCs/>
          <w:sz w:val="24"/>
          <w:szCs w:val="24"/>
        </w:rPr>
      </w:pPr>
    </w:p>
    <w:p w14:paraId="5A0EA4FD" w14:textId="3215BEA1" w:rsidR="00115F34" w:rsidRDefault="00115F34" w:rsidP="00115F34">
      <w:pPr>
        <w:spacing w:after="0"/>
        <w:jc w:val="right"/>
        <w:rPr>
          <w:rFonts w:ascii="Arial" w:hAnsi="Arial" w:cs="Arial"/>
          <w:b/>
          <w:bCs/>
          <w:sz w:val="24"/>
          <w:szCs w:val="24"/>
        </w:rPr>
      </w:pPr>
      <w:r>
        <w:rPr>
          <w:rFonts w:ascii="Arial" w:hAnsi="Arial" w:cs="Arial"/>
          <w:b/>
          <w:bCs/>
          <w:sz w:val="24"/>
          <w:szCs w:val="24"/>
        </w:rPr>
        <w:t>OFICIO No: 09</w:t>
      </w:r>
      <w:r w:rsidR="00CA450A">
        <w:rPr>
          <w:rFonts w:ascii="Arial" w:hAnsi="Arial" w:cs="Arial"/>
          <w:b/>
          <w:bCs/>
          <w:sz w:val="24"/>
          <w:szCs w:val="24"/>
        </w:rPr>
        <w:t>95</w:t>
      </w:r>
    </w:p>
    <w:p w14:paraId="7EDC51D4" w14:textId="77777777" w:rsidR="00115F34" w:rsidRDefault="00115F34" w:rsidP="00115F34">
      <w:pPr>
        <w:spacing w:after="0"/>
        <w:rPr>
          <w:rFonts w:ascii="Arial" w:hAnsi="Arial" w:cs="Arial"/>
          <w:b/>
          <w:bCs/>
          <w:sz w:val="24"/>
          <w:szCs w:val="24"/>
        </w:rPr>
      </w:pPr>
    </w:p>
    <w:p w14:paraId="653C1CA3" w14:textId="77777777" w:rsidR="00115F34" w:rsidRDefault="00115F34" w:rsidP="00115F34">
      <w:pPr>
        <w:spacing w:after="0"/>
        <w:rPr>
          <w:rFonts w:ascii="Arial" w:hAnsi="Arial" w:cs="Arial"/>
          <w:b/>
          <w:bCs/>
          <w:sz w:val="24"/>
          <w:szCs w:val="24"/>
        </w:rPr>
      </w:pPr>
      <w:r>
        <w:rPr>
          <w:rFonts w:ascii="Arial" w:hAnsi="Arial" w:cs="Arial"/>
          <w:b/>
          <w:bCs/>
          <w:sz w:val="24"/>
          <w:szCs w:val="24"/>
        </w:rPr>
        <w:t>Señor:</w:t>
      </w:r>
    </w:p>
    <w:p w14:paraId="4E238556" w14:textId="77777777" w:rsidR="00115F34" w:rsidRDefault="00115F34" w:rsidP="00115F34">
      <w:pPr>
        <w:spacing w:after="0"/>
        <w:rPr>
          <w:rFonts w:ascii="Arial" w:hAnsi="Arial" w:cs="Arial"/>
          <w:b/>
          <w:bCs/>
          <w:sz w:val="24"/>
          <w:szCs w:val="24"/>
        </w:rPr>
      </w:pPr>
      <w:r>
        <w:rPr>
          <w:rFonts w:ascii="Arial" w:hAnsi="Arial" w:cs="Arial"/>
          <w:b/>
          <w:bCs/>
          <w:sz w:val="24"/>
          <w:szCs w:val="24"/>
        </w:rPr>
        <w:t>SECRETARÍA DE EDUCACION DEPARTAMENTAL</w:t>
      </w:r>
    </w:p>
    <w:p w14:paraId="43BF1234" w14:textId="77777777" w:rsidR="00115F34" w:rsidRDefault="00115F34" w:rsidP="00115F34">
      <w:pPr>
        <w:spacing w:after="0"/>
        <w:rPr>
          <w:rFonts w:ascii="Arial" w:hAnsi="Arial" w:cs="Arial"/>
          <w:b/>
          <w:bCs/>
          <w:sz w:val="24"/>
          <w:szCs w:val="24"/>
        </w:rPr>
      </w:pPr>
      <w:hyperlink r:id="rId21" w:history="1">
        <w:r w:rsidRPr="00BE4C4D">
          <w:rPr>
            <w:rStyle w:val="Hipervnculo"/>
            <w:rFonts w:ascii="Arial" w:hAnsi="Arial" w:cs="Arial"/>
            <w:b/>
            <w:bCs/>
            <w:sz w:val="24"/>
            <w:szCs w:val="24"/>
          </w:rPr>
          <w:t>notificacionesjudiciales@sedmagdalena.gov.co</w:t>
        </w:r>
      </w:hyperlink>
    </w:p>
    <w:p w14:paraId="142A2631" w14:textId="77777777" w:rsidR="00115F34" w:rsidRDefault="00115F34" w:rsidP="00115F34">
      <w:pPr>
        <w:spacing w:after="0"/>
        <w:rPr>
          <w:rFonts w:ascii="Arial" w:hAnsi="Arial" w:cs="Arial"/>
          <w:b/>
          <w:bCs/>
          <w:sz w:val="24"/>
          <w:szCs w:val="24"/>
        </w:rPr>
      </w:pPr>
      <w:r>
        <w:rPr>
          <w:rFonts w:ascii="Arial" w:hAnsi="Arial" w:cs="Arial"/>
          <w:b/>
          <w:bCs/>
          <w:sz w:val="24"/>
          <w:szCs w:val="24"/>
        </w:rPr>
        <w:t>E.S.D.</w:t>
      </w:r>
    </w:p>
    <w:p w14:paraId="3007DC5A" w14:textId="77777777" w:rsidR="00115F34" w:rsidRDefault="00115F34" w:rsidP="00115F34">
      <w:pPr>
        <w:spacing w:after="0"/>
        <w:rPr>
          <w:rFonts w:ascii="Arial" w:hAnsi="Arial" w:cs="Arial"/>
          <w:b/>
          <w:bCs/>
          <w:sz w:val="24"/>
          <w:szCs w:val="24"/>
        </w:rPr>
      </w:pPr>
    </w:p>
    <w:p w14:paraId="389D252A" w14:textId="77777777" w:rsidR="00115F34" w:rsidRDefault="00115F34" w:rsidP="00115F34">
      <w:pPr>
        <w:spacing w:after="0"/>
        <w:rPr>
          <w:rFonts w:ascii="Arial" w:hAnsi="Arial" w:cs="Arial"/>
          <w:b/>
          <w:bCs/>
          <w:sz w:val="24"/>
          <w:szCs w:val="24"/>
        </w:rPr>
      </w:pPr>
      <w:r>
        <w:rPr>
          <w:rFonts w:ascii="Arial" w:hAnsi="Arial" w:cs="Arial"/>
          <w:b/>
          <w:bCs/>
          <w:sz w:val="24"/>
          <w:szCs w:val="24"/>
        </w:rPr>
        <w:t>Cordial saludo,</w:t>
      </w:r>
    </w:p>
    <w:p w14:paraId="7FA78622" w14:textId="77777777" w:rsidR="00115F34" w:rsidRPr="0064065F" w:rsidRDefault="00115F34" w:rsidP="00115F34">
      <w:pPr>
        <w:spacing w:after="0" w:line="240" w:lineRule="auto"/>
        <w:jc w:val="both"/>
        <w:rPr>
          <w:rFonts w:ascii="Arial" w:hAnsi="Arial" w:cs="Arial"/>
          <w:sz w:val="24"/>
          <w:szCs w:val="24"/>
        </w:rPr>
      </w:pPr>
    </w:p>
    <w:p w14:paraId="16FC6831" w14:textId="77777777" w:rsidR="00CA450A" w:rsidRDefault="00115F34" w:rsidP="00CA450A">
      <w:pPr>
        <w:jc w:val="both"/>
        <w:rPr>
          <w:rFonts w:ascii="Arial" w:hAnsi="Arial" w:cs="Arial"/>
          <w:sz w:val="24"/>
          <w:szCs w:val="24"/>
        </w:rPr>
      </w:pPr>
      <w:r w:rsidRPr="00571F84">
        <w:rPr>
          <w:rFonts w:ascii="Arial" w:hAnsi="Arial" w:cs="Arial"/>
          <w:sz w:val="24"/>
          <w:szCs w:val="24"/>
        </w:rPr>
        <w:t xml:space="preserve"> </w:t>
      </w:r>
      <w:r w:rsidR="00CA450A" w:rsidRPr="00571F84">
        <w:rPr>
          <w:rFonts w:ascii="Arial" w:hAnsi="Arial" w:cs="Arial"/>
          <w:sz w:val="24"/>
          <w:szCs w:val="24"/>
        </w:rPr>
        <w:t>Por medio de la presente se le notifica personalmente l</w:t>
      </w:r>
      <w:r w:rsidR="00CA450A">
        <w:rPr>
          <w:rFonts w:ascii="Arial" w:hAnsi="Arial" w:cs="Arial"/>
          <w:sz w:val="24"/>
          <w:szCs w:val="24"/>
        </w:rPr>
        <w:t xml:space="preserve">a sentencia de fecha 20 de noviembre de 2020, </w:t>
      </w:r>
      <w:r w:rsidR="00CA450A" w:rsidRPr="00571F84">
        <w:rPr>
          <w:rFonts w:ascii="Arial" w:hAnsi="Arial" w:cs="Arial"/>
          <w:sz w:val="24"/>
          <w:szCs w:val="24"/>
        </w:rPr>
        <w:t>por medio del cual el despacho dispuso</w:t>
      </w:r>
      <w:r w:rsidR="00CA450A">
        <w:rPr>
          <w:rFonts w:ascii="Arial" w:hAnsi="Arial" w:cs="Arial"/>
          <w:sz w:val="24"/>
          <w:szCs w:val="24"/>
        </w:rPr>
        <w:t>:</w:t>
      </w:r>
    </w:p>
    <w:p w14:paraId="6C35D2D3"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67E5DD3D"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78655F46" w14:textId="77777777"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6404F2C5" w14:textId="77777777" w:rsidR="00CA450A" w:rsidRPr="00CA450A" w:rsidRDefault="00CA450A" w:rsidP="00CA450A">
      <w:pPr>
        <w:pStyle w:val="Prrafodelista"/>
        <w:rPr>
          <w:rFonts w:ascii="Arial" w:hAnsi="Arial" w:cs="Arial"/>
          <w:sz w:val="24"/>
          <w:szCs w:val="24"/>
        </w:rPr>
      </w:pPr>
    </w:p>
    <w:p w14:paraId="2CE2509A" w14:textId="77777777"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013AE00B" w14:textId="77777777"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4AB1AD09" w14:textId="77777777"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41F10249" w14:textId="1D47FE1A" w:rsidR="00115F34" w:rsidRPr="00571F84" w:rsidRDefault="00115F34" w:rsidP="00CA450A">
      <w:pPr>
        <w:jc w:val="both"/>
        <w:rPr>
          <w:rFonts w:ascii="Arial" w:hAnsi="Arial" w:cs="Arial"/>
          <w:sz w:val="24"/>
          <w:szCs w:val="24"/>
        </w:rPr>
      </w:pPr>
    </w:p>
    <w:p w14:paraId="55F16F74" w14:textId="77777777" w:rsidR="00115F34" w:rsidRPr="00571F84" w:rsidRDefault="00115F34" w:rsidP="00115F34">
      <w:pPr>
        <w:rPr>
          <w:rFonts w:ascii="Arial" w:hAnsi="Arial" w:cs="Arial"/>
        </w:rPr>
      </w:pPr>
      <w:r>
        <w:rPr>
          <w:noProof/>
        </w:rPr>
        <w:drawing>
          <wp:anchor distT="0" distB="0" distL="114300" distR="114300" simplePos="0" relativeHeight="251670528" behindDoc="1" locked="0" layoutInCell="1" allowOverlap="1" wp14:anchorId="56776084" wp14:editId="3CBE96FF">
            <wp:simplePos x="0" y="0"/>
            <wp:positionH relativeFrom="margin">
              <wp:posOffset>1482090</wp:posOffset>
            </wp:positionH>
            <wp:positionV relativeFrom="paragraph">
              <wp:posOffset>8890</wp:posOffset>
            </wp:positionV>
            <wp:extent cx="2740660" cy="850265"/>
            <wp:effectExtent l="0" t="0" r="2540" b="698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660" cy="850265"/>
                    </a:xfrm>
                    <a:prstGeom prst="rect">
                      <a:avLst/>
                    </a:prstGeom>
                    <a:noFill/>
                    <a:ln>
                      <a:noFill/>
                    </a:ln>
                  </pic:spPr>
                </pic:pic>
              </a:graphicData>
            </a:graphic>
          </wp:anchor>
        </w:drawing>
      </w:r>
    </w:p>
    <w:p w14:paraId="2A4D932D" w14:textId="77777777" w:rsidR="00115F34" w:rsidRDefault="00115F34" w:rsidP="00115F34">
      <w:pPr>
        <w:spacing w:after="0"/>
        <w:rPr>
          <w:rFonts w:ascii="Arial" w:hAnsi="Arial" w:cs="Arial"/>
          <w:sz w:val="24"/>
          <w:szCs w:val="24"/>
        </w:rPr>
      </w:pPr>
    </w:p>
    <w:p w14:paraId="7D13FD9C"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ANA MARIA RINCON MARQUEZ</w:t>
      </w:r>
    </w:p>
    <w:p w14:paraId="02F548D4"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SECRETARIA</w:t>
      </w:r>
    </w:p>
    <w:p w14:paraId="16F7A9EF" w14:textId="77777777" w:rsidR="00115F34" w:rsidRDefault="00115F34" w:rsidP="00115F34"/>
    <w:p w14:paraId="363F0327" w14:textId="77777777" w:rsidR="00115F34" w:rsidRDefault="00115F34" w:rsidP="00115F34"/>
    <w:p w14:paraId="2A68CB08" w14:textId="77777777" w:rsidR="00115F34" w:rsidRDefault="00115F34" w:rsidP="00115F34"/>
    <w:p w14:paraId="1141BFE9" w14:textId="77777777" w:rsidR="00115F34" w:rsidRDefault="00115F34" w:rsidP="00115F34"/>
    <w:p w14:paraId="226C047F" w14:textId="77777777" w:rsidR="00115F34" w:rsidRDefault="00115F34" w:rsidP="00115F34">
      <w:pPr>
        <w:spacing w:after="0" w:line="240" w:lineRule="auto"/>
        <w:jc w:val="center"/>
        <w:rPr>
          <w:rFonts w:ascii="Arial" w:hAnsi="Arial" w:cs="Arial"/>
          <w:b/>
          <w:bCs/>
          <w:sz w:val="24"/>
          <w:szCs w:val="24"/>
        </w:rPr>
      </w:pPr>
    </w:p>
    <w:p w14:paraId="24F52E1E" w14:textId="77777777" w:rsidR="00115F34" w:rsidRDefault="00115F34" w:rsidP="00115F34">
      <w:pPr>
        <w:spacing w:after="0" w:line="240" w:lineRule="auto"/>
        <w:jc w:val="center"/>
        <w:rPr>
          <w:rFonts w:ascii="Arial" w:hAnsi="Arial" w:cs="Arial"/>
          <w:b/>
          <w:bCs/>
          <w:sz w:val="24"/>
          <w:szCs w:val="24"/>
        </w:rPr>
      </w:pPr>
    </w:p>
    <w:p w14:paraId="6CF6EE4B" w14:textId="77777777" w:rsidR="00115F34" w:rsidRDefault="00115F34" w:rsidP="00115F34">
      <w:pPr>
        <w:spacing w:after="0" w:line="240" w:lineRule="auto"/>
        <w:jc w:val="center"/>
        <w:rPr>
          <w:rFonts w:ascii="Arial" w:hAnsi="Arial" w:cs="Arial"/>
          <w:b/>
          <w:bCs/>
          <w:sz w:val="24"/>
          <w:szCs w:val="24"/>
        </w:rPr>
      </w:pPr>
    </w:p>
    <w:p w14:paraId="58209254" w14:textId="77777777" w:rsidR="00115F34" w:rsidRDefault="00115F34" w:rsidP="00115F34">
      <w:pPr>
        <w:spacing w:after="0" w:line="240" w:lineRule="auto"/>
        <w:jc w:val="center"/>
        <w:rPr>
          <w:rFonts w:ascii="Arial" w:hAnsi="Arial" w:cs="Arial"/>
          <w:b/>
          <w:bCs/>
          <w:sz w:val="24"/>
          <w:szCs w:val="24"/>
        </w:rPr>
      </w:pPr>
    </w:p>
    <w:p w14:paraId="749A8DAF" w14:textId="77777777" w:rsidR="00115F34" w:rsidRDefault="00115F34" w:rsidP="00115F34">
      <w:pPr>
        <w:spacing w:after="0" w:line="240" w:lineRule="auto"/>
        <w:jc w:val="center"/>
        <w:rPr>
          <w:rFonts w:ascii="Arial" w:hAnsi="Arial" w:cs="Arial"/>
          <w:b/>
          <w:bCs/>
          <w:sz w:val="24"/>
          <w:szCs w:val="24"/>
        </w:rPr>
      </w:pPr>
    </w:p>
    <w:p w14:paraId="683A655D" w14:textId="77777777" w:rsidR="00115F34" w:rsidRDefault="00115F34" w:rsidP="00115F34">
      <w:pPr>
        <w:spacing w:after="0" w:line="240" w:lineRule="auto"/>
        <w:jc w:val="center"/>
        <w:rPr>
          <w:rFonts w:ascii="Arial" w:hAnsi="Arial" w:cs="Arial"/>
          <w:b/>
          <w:bCs/>
          <w:sz w:val="24"/>
          <w:szCs w:val="24"/>
        </w:rPr>
      </w:pPr>
    </w:p>
    <w:p w14:paraId="234F851E" w14:textId="77777777" w:rsidR="00115F34" w:rsidRDefault="00115F34" w:rsidP="00115F34">
      <w:pPr>
        <w:spacing w:after="0" w:line="240" w:lineRule="auto"/>
        <w:jc w:val="center"/>
        <w:rPr>
          <w:rFonts w:ascii="Arial" w:hAnsi="Arial" w:cs="Arial"/>
          <w:b/>
          <w:bCs/>
          <w:sz w:val="24"/>
          <w:szCs w:val="24"/>
        </w:rPr>
      </w:pPr>
    </w:p>
    <w:p w14:paraId="3CB28BB1" w14:textId="77777777" w:rsidR="00115F34" w:rsidRDefault="00115F34" w:rsidP="00115F34">
      <w:pPr>
        <w:spacing w:after="0" w:line="240" w:lineRule="auto"/>
        <w:jc w:val="center"/>
        <w:rPr>
          <w:rFonts w:ascii="Arial" w:hAnsi="Arial" w:cs="Arial"/>
          <w:b/>
          <w:bCs/>
          <w:sz w:val="24"/>
          <w:szCs w:val="24"/>
        </w:rPr>
      </w:pPr>
    </w:p>
    <w:p w14:paraId="28A5DD32" w14:textId="77777777" w:rsidR="00115F34" w:rsidRDefault="00115F34" w:rsidP="00115F34">
      <w:pPr>
        <w:spacing w:after="0" w:line="240" w:lineRule="auto"/>
        <w:jc w:val="center"/>
        <w:rPr>
          <w:rFonts w:ascii="Arial" w:hAnsi="Arial" w:cs="Arial"/>
          <w:b/>
          <w:bCs/>
          <w:sz w:val="24"/>
          <w:szCs w:val="24"/>
        </w:rPr>
      </w:pPr>
    </w:p>
    <w:p w14:paraId="7E237D1C" w14:textId="77777777" w:rsidR="00115F34" w:rsidRDefault="00115F34" w:rsidP="00115F34">
      <w:pPr>
        <w:spacing w:after="0" w:line="240" w:lineRule="auto"/>
        <w:jc w:val="center"/>
        <w:rPr>
          <w:rFonts w:ascii="Arial" w:hAnsi="Arial" w:cs="Arial"/>
          <w:b/>
          <w:bCs/>
          <w:sz w:val="24"/>
          <w:szCs w:val="24"/>
        </w:rPr>
      </w:pPr>
    </w:p>
    <w:p w14:paraId="328392FC" w14:textId="77777777" w:rsidR="00115F34" w:rsidRDefault="00115F34" w:rsidP="00115F34">
      <w:pPr>
        <w:spacing w:after="0" w:line="240" w:lineRule="auto"/>
        <w:jc w:val="center"/>
        <w:rPr>
          <w:rFonts w:ascii="Arial" w:hAnsi="Arial" w:cs="Arial"/>
          <w:b/>
          <w:bCs/>
          <w:sz w:val="24"/>
          <w:szCs w:val="24"/>
        </w:rPr>
      </w:pPr>
    </w:p>
    <w:p w14:paraId="7CAA921A" w14:textId="77777777" w:rsidR="00115F34" w:rsidRDefault="00115F34" w:rsidP="00115F34">
      <w:pPr>
        <w:spacing w:after="0" w:line="240" w:lineRule="auto"/>
        <w:jc w:val="center"/>
        <w:rPr>
          <w:rFonts w:ascii="Arial" w:hAnsi="Arial" w:cs="Arial"/>
          <w:b/>
          <w:bCs/>
          <w:sz w:val="24"/>
          <w:szCs w:val="24"/>
        </w:rPr>
      </w:pPr>
    </w:p>
    <w:p w14:paraId="36B3F75E" w14:textId="77777777" w:rsidR="00115F34" w:rsidRDefault="00115F34" w:rsidP="00115F34">
      <w:pPr>
        <w:spacing w:after="0" w:line="240" w:lineRule="auto"/>
        <w:jc w:val="center"/>
        <w:rPr>
          <w:rFonts w:ascii="Arial" w:hAnsi="Arial" w:cs="Arial"/>
          <w:b/>
          <w:bCs/>
          <w:sz w:val="24"/>
          <w:szCs w:val="24"/>
        </w:rPr>
      </w:pPr>
    </w:p>
    <w:p w14:paraId="312597CF" w14:textId="77777777"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RE</w:t>
      </w:r>
      <w:r w:rsidRPr="009C6AFD">
        <w:rPr>
          <w:rFonts w:ascii="Arial" w:hAnsi="Arial" w:cs="Arial"/>
          <w:b/>
          <w:bCs/>
          <w:sz w:val="24"/>
          <w:szCs w:val="24"/>
        </w:rPr>
        <w:t>PÚBLICA DE COLOMBIA</w:t>
      </w:r>
    </w:p>
    <w:p w14:paraId="0A3D9EB1"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78FDB281"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37B606A2" w14:textId="77777777" w:rsidR="00115F34" w:rsidRDefault="00115F34" w:rsidP="00115F34">
      <w:pPr>
        <w:spacing w:after="0"/>
        <w:jc w:val="center"/>
        <w:rPr>
          <w:rFonts w:ascii="Arial" w:hAnsi="Arial" w:cs="Arial"/>
          <w:b/>
          <w:bCs/>
          <w:sz w:val="24"/>
          <w:szCs w:val="24"/>
        </w:rPr>
      </w:pPr>
    </w:p>
    <w:p w14:paraId="5D2953C9" w14:textId="7B87CC0A"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VEINTE</w:t>
      </w:r>
      <w:r>
        <w:rPr>
          <w:rFonts w:ascii="Arial" w:hAnsi="Arial" w:cs="Arial"/>
          <w:b/>
          <w:bCs/>
          <w:sz w:val="24"/>
          <w:szCs w:val="24"/>
        </w:rPr>
        <w:t xml:space="preserve"> (</w:t>
      </w:r>
      <w:r w:rsidR="00CA450A">
        <w:rPr>
          <w:rFonts w:ascii="Arial" w:hAnsi="Arial" w:cs="Arial"/>
          <w:b/>
          <w:bCs/>
          <w:sz w:val="24"/>
          <w:szCs w:val="24"/>
        </w:rPr>
        <w:t>20</w:t>
      </w:r>
      <w:r>
        <w:rPr>
          <w:rFonts w:ascii="Arial" w:hAnsi="Arial" w:cs="Arial"/>
          <w:b/>
          <w:bCs/>
          <w:sz w:val="24"/>
          <w:szCs w:val="24"/>
        </w:rPr>
        <w:t>) DE NOVIEMBRE DE DOS MIL VEINTE (2020)</w:t>
      </w:r>
    </w:p>
    <w:p w14:paraId="1580252E" w14:textId="77777777" w:rsidR="00115F34" w:rsidRDefault="00115F34" w:rsidP="00115F34">
      <w:pPr>
        <w:spacing w:after="0"/>
        <w:rPr>
          <w:rFonts w:ascii="Arial" w:hAnsi="Arial" w:cs="Arial"/>
          <w:b/>
          <w:bCs/>
          <w:sz w:val="24"/>
          <w:szCs w:val="24"/>
        </w:rPr>
      </w:pPr>
    </w:p>
    <w:p w14:paraId="701F2369"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759E5AD8"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570FF94B"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1ADB9095" w14:textId="77777777" w:rsidR="00115F34"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744671E7" w14:textId="77777777" w:rsidR="00115F34" w:rsidRDefault="00115F34" w:rsidP="00115F34">
      <w:pPr>
        <w:spacing w:after="0"/>
        <w:rPr>
          <w:rFonts w:ascii="Arial" w:hAnsi="Arial" w:cs="Arial"/>
          <w:b/>
          <w:bCs/>
          <w:sz w:val="24"/>
          <w:szCs w:val="24"/>
        </w:rPr>
      </w:pPr>
    </w:p>
    <w:p w14:paraId="4D8C9996" w14:textId="1EFD7A97" w:rsidR="00115F34" w:rsidRDefault="00115F34" w:rsidP="00115F34">
      <w:pPr>
        <w:spacing w:after="0"/>
        <w:jc w:val="right"/>
        <w:rPr>
          <w:rFonts w:ascii="Arial" w:hAnsi="Arial" w:cs="Arial"/>
          <w:b/>
          <w:bCs/>
          <w:sz w:val="24"/>
          <w:szCs w:val="24"/>
        </w:rPr>
      </w:pPr>
      <w:r>
        <w:rPr>
          <w:rFonts w:ascii="Arial" w:hAnsi="Arial" w:cs="Arial"/>
          <w:b/>
          <w:bCs/>
          <w:sz w:val="24"/>
          <w:szCs w:val="24"/>
        </w:rPr>
        <w:t>OFICIO No: 09</w:t>
      </w:r>
      <w:r w:rsidR="00CA450A">
        <w:rPr>
          <w:rFonts w:ascii="Arial" w:hAnsi="Arial" w:cs="Arial"/>
          <w:b/>
          <w:bCs/>
          <w:sz w:val="24"/>
          <w:szCs w:val="24"/>
        </w:rPr>
        <w:t>96</w:t>
      </w:r>
    </w:p>
    <w:p w14:paraId="25ECF446" w14:textId="77777777" w:rsidR="00115F34" w:rsidRDefault="00115F34" w:rsidP="00115F34">
      <w:pPr>
        <w:spacing w:after="0"/>
        <w:rPr>
          <w:rFonts w:ascii="Arial" w:hAnsi="Arial" w:cs="Arial"/>
          <w:b/>
          <w:bCs/>
          <w:sz w:val="24"/>
          <w:szCs w:val="24"/>
        </w:rPr>
      </w:pPr>
    </w:p>
    <w:p w14:paraId="0E63E0AC" w14:textId="77777777" w:rsidR="00115F34" w:rsidRDefault="00115F34" w:rsidP="00115F34">
      <w:pPr>
        <w:spacing w:after="0"/>
        <w:rPr>
          <w:rFonts w:ascii="Arial" w:hAnsi="Arial" w:cs="Arial"/>
          <w:b/>
          <w:bCs/>
          <w:sz w:val="24"/>
          <w:szCs w:val="24"/>
        </w:rPr>
      </w:pPr>
      <w:r>
        <w:rPr>
          <w:rFonts w:ascii="Arial" w:hAnsi="Arial" w:cs="Arial"/>
          <w:b/>
          <w:bCs/>
          <w:sz w:val="24"/>
          <w:szCs w:val="24"/>
        </w:rPr>
        <w:t>Señor:</w:t>
      </w:r>
    </w:p>
    <w:p w14:paraId="28AEE5A7" w14:textId="77777777" w:rsidR="00115F34" w:rsidRDefault="00115F34" w:rsidP="00115F34">
      <w:pPr>
        <w:spacing w:after="0"/>
        <w:rPr>
          <w:rFonts w:ascii="Arial" w:hAnsi="Arial" w:cs="Arial"/>
          <w:b/>
          <w:bCs/>
          <w:sz w:val="24"/>
          <w:szCs w:val="24"/>
        </w:rPr>
      </w:pPr>
      <w:r>
        <w:rPr>
          <w:rFonts w:ascii="Arial" w:hAnsi="Arial" w:cs="Arial"/>
          <w:b/>
          <w:bCs/>
          <w:sz w:val="24"/>
          <w:szCs w:val="24"/>
        </w:rPr>
        <w:t>GOBERNACION DEL MAGDALENA</w:t>
      </w:r>
    </w:p>
    <w:p w14:paraId="58ACEFDD" w14:textId="77777777" w:rsidR="00115F34" w:rsidRDefault="00115F34" w:rsidP="00115F34">
      <w:pPr>
        <w:spacing w:after="0"/>
        <w:rPr>
          <w:rFonts w:ascii="Arial" w:hAnsi="Arial" w:cs="Arial"/>
          <w:b/>
          <w:bCs/>
          <w:sz w:val="24"/>
          <w:szCs w:val="24"/>
        </w:rPr>
      </w:pPr>
      <w:r>
        <w:rPr>
          <w:rFonts w:ascii="Arial" w:hAnsi="Arial" w:cs="Arial"/>
          <w:color w:val="5C5C5C"/>
          <w:sz w:val="20"/>
          <w:szCs w:val="20"/>
          <w:shd w:val="clear" w:color="auto" w:fill="FFFFFF"/>
        </w:rPr>
        <w:t>despacho@magdalena.gov.co</w:t>
      </w:r>
    </w:p>
    <w:p w14:paraId="7D7AD3F6" w14:textId="77777777" w:rsidR="00115F34" w:rsidRDefault="00115F34" w:rsidP="00115F34">
      <w:pPr>
        <w:spacing w:after="0"/>
        <w:rPr>
          <w:rFonts w:ascii="Arial" w:hAnsi="Arial" w:cs="Arial"/>
          <w:b/>
          <w:bCs/>
          <w:sz w:val="24"/>
          <w:szCs w:val="24"/>
        </w:rPr>
      </w:pPr>
      <w:r>
        <w:rPr>
          <w:rFonts w:ascii="Arial" w:hAnsi="Arial" w:cs="Arial"/>
          <w:b/>
          <w:bCs/>
          <w:sz w:val="24"/>
          <w:szCs w:val="24"/>
        </w:rPr>
        <w:t>E.S.D.</w:t>
      </w:r>
    </w:p>
    <w:p w14:paraId="6C228D09" w14:textId="77777777" w:rsidR="00115F34" w:rsidRDefault="00115F34" w:rsidP="00115F34">
      <w:pPr>
        <w:spacing w:after="0"/>
        <w:rPr>
          <w:rFonts w:ascii="Arial" w:hAnsi="Arial" w:cs="Arial"/>
          <w:b/>
          <w:bCs/>
          <w:sz w:val="24"/>
          <w:szCs w:val="24"/>
        </w:rPr>
      </w:pPr>
    </w:p>
    <w:p w14:paraId="0489781A" w14:textId="77777777" w:rsidR="00115F34" w:rsidRDefault="00115F34" w:rsidP="00115F34">
      <w:pPr>
        <w:spacing w:after="0"/>
        <w:rPr>
          <w:rFonts w:ascii="Arial" w:hAnsi="Arial" w:cs="Arial"/>
          <w:b/>
          <w:bCs/>
          <w:sz w:val="24"/>
          <w:szCs w:val="24"/>
        </w:rPr>
      </w:pPr>
      <w:r>
        <w:rPr>
          <w:rFonts w:ascii="Arial" w:hAnsi="Arial" w:cs="Arial"/>
          <w:b/>
          <w:bCs/>
          <w:sz w:val="24"/>
          <w:szCs w:val="24"/>
        </w:rPr>
        <w:t>Cordial saludo,</w:t>
      </w:r>
    </w:p>
    <w:p w14:paraId="28D12B3A" w14:textId="77777777" w:rsidR="00115F34" w:rsidRPr="0064065F" w:rsidRDefault="00115F34" w:rsidP="00115F34">
      <w:pPr>
        <w:spacing w:after="0" w:line="240" w:lineRule="auto"/>
        <w:jc w:val="both"/>
        <w:rPr>
          <w:rFonts w:ascii="Arial" w:hAnsi="Arial" w:cs="Arial"/>
          <w:sz w:val="24"/>
          <w:szCs w:val="24"/>
        </w:rPr>
      </w:pPr>
    </w:p>
    <w:p w14:paraId="35C5624C" w14:textId="77777777" w:rsidR="00CA450A" w:rsidRDefault="00115F34" w:rsidP="00CA450A">
      <w:pPr>
        <w:jc w:val="both"/>
        <w:rPr>
          <w:rFonts w:ascii="Arial" w:hAnsi="Arial" w:cs="Arial"/>
          <w:sz w:val="24"/>
          <w:szCs w:val="24"/>
        </w:rPr>
      </w:pPr>
      <w:r w:rsidRPr="00571F84">
        <w:rPr>
          <w:rFonts w:ascii="Arial" w:hAnsi="Arial" w:cs="Arial"/>
          <w:sz w:val="24"/>
          <w:szCs w:val="24"/>
        </w:rPr>
        <w:t xml:space="preserve"> </w:t>
      </w:r>
      <w:r w:rsidR="00CA450A" w:rsidRPr="00571F84">
        <w:rPr>
          <w:rFonts w:ascii="Arial" w:hAnsi="Arial" w:cs="Arial"/>
          <w:sz w:val="24"/>
          <w:szCs w:val="24"/>
        </w:rPr>
        <w:t>Por medio de la presente se le notifica personalmente l</w:t>
      </w:r>
      <w:r w:rsidR="00CA450A">
        <w:rPr>
          <w:rFonts w:ascii="Arial" w:hAnsi="Arial" w:cs="Arial"/>
          <w:sz w:val="24"/>
          <w:szCs w:val="24"/>
        </w:rPr>
        <w:t xml:space="preserve">a sentencia de fecha 20 de noviembre de 2020, </w:t>
      </w:r>
      <w:r w:rsidR="00CA450A" w:rsidRPr="00571F84">
        <w:rPr>
          <w:rFonts w:ascii="Arial" w:hAnsi="Arial" w:cs="Arial"/>
          <w:sz w:val="24"/>
          <w:szCs w:val="24"/>
        </w:rPr>
        <w:t>por medio del cual el despacho dispuso</w:t>
      </w:r>
      <w:r w:rsidR="00CA450A">
        <w:rPr>
          <w:rFonts w:ascii="Arial" w:hAnsi="Arial" w:cs="Arial"/>
          <w:sz w:val="24"/>
          <w:szCs w:val="24"/>
        </w:rPr>
        <w:t>:</w:t>
      </w:r>
    </w:p>
    <w:p w14:paraId="7058DE7D"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1C5C5C4C"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1E4D7EE4" w14:textId="77777777"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1E09BBE9" w14:textId="77777777" w:rsidR="00CA450A" w:rsidRPr="00CA450A" w:rsidRDefault="00CA450A" w:rsidP="00CA450A">
      <w:pPr>
        <w:pStyle w:val="Prrafodelista"/>
        <w:rPr>
          <w:rFonts w:ascii="Arial" w:hAnsi="Arial" w:cs="Arial"/>
          <w:sz w:val="24"/>
          <w:szCs w:val="24"/>
        </w:rPr>
      </w:pPr>
    </w:p>
    <w:p w14:paraId="767A8D44" w14:textId="77777777"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568A6FAD" w14:textId="77777777"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17EB10FF" w14:textId="77777777"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63461C7D" w14:textId="77777777" w:rsidR="00115F34" w:rsidRPr="00571F84" w:rsidRDefault="00115F34" w:rsidP="00115F34">
      <w:pPr>
        <w:spacing w:after="0"/>
        <w:rPr>
          <w:rFonts w:ascii="Arial" w:hAnsi="Arial" w:cs="Arial"/>
          <w:sz w:val="24"/>
          <w:szCs w:val="24"/>
        </w:rPr>
      </w:pPr>
      <w:r>
        <w:rPr>
          <w:noProof/>
        </w:rPr>
        <w:drawing>
          <wp:anchor distT="0" distB="0" distL="114300" distR="114300" simplePos="0" relativeHeight="251669504" behindDoc="1" locked="0" layoutInCell="1" allowOverlap="1" wp14:anchorId="76B395D1" wp14:editId="62876351">
            <wp:simplePos x="0" y="0"/>
            <wp:positionH relativeFrom="margin">
              <wp:align>center</wp:align>
            </wp:positionH>
            <wp:positionV relativeFrom="paragraph">
              <wp:posOffset>6985</wp:posOffset>
            </wp:positionV>
            <wp:extent cx="2740660" cy="850265"/>
            <wp:effectExtent l="0" t="0" r="2540"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660" cy="850265"/>
                    </a:xfrm>
                    <a:prstGeom prst="rect">
                      <a:avLst/>
                    </a:prstGeom>
                    <a:noFill/>
                    <a:ln>
                      <a:noFill/>
                    </a:ln>
                  </pic:spPr>
                </pic:pic>
              </a:graphicData>
            </a:graphic>
          </wp:anchor>
        </w:drawing>
      </w:r>
    </w:p>
    <w:p w14:paraId="13BFD3C2" w14:textId="77777777" w:rsidR="00115F34" w:rsidRDefault="00115F34" w:rsidP="00115F34">
      <w:pPr>
        <w:spacing w:after="0"/>
        <w:rPr>
          <w:rFonts w:ascii="Arial" w:hAnsi="Arial" w:cs="Arial"/>
          <w:sz w:val="24"/>
          <w:szCs w:val="24"/>
        </w:rPr>
      </w:pPr>
    </w:p>
    <w:p w14:paraId="412B85FB"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ANA MARIA RINCON MARQUEZ</w:t>
      </w:r>
    </w:p>
    <w:p w14:paraId="3DBFB31E"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SECRETARIA</w:t>
      </w:r>
    </w:p>
    <w:p w14:paraId="7E4763EE" w14:textId="77777777" w:rsidR="00115F34" w:rsidRDefault="00115F34" w:rsidP="00115F34"/>
    <w:p w14:paraId="13D1A018" w14:textId="77777777" w:rsidR="00115F34" w:rsidRDefault="00115F34" w:rsidP="00115F34"/>
    <w:p w14:paraId="6BF76B4B" w14:textId="77777777" w:rsidR="00115F34" w:rsidRDefault="00115F34" w:rsidP="00115F34"/>
    <w:p w14:paraId="0DDC0D64" w14:textId="77777777" w:rsidR="00115F34" w:rsidRDefault="00115F34" w:rsidP="00115F34"/>
    <w:p w14:paraId="4DFA7398" w14:textId="77777777" w:rsidR="00115F34" w:rsidRDefault="00115F34" w:rsidP="00115F34">
      <w:pPr>
        <w:spacing w:after="0" w:line="240" w:lineRule="auto"/>
        <w:jc w:val="center"/>
        <w:rPr>
          <w:rFonts w:ascii="Arial" w:hAnsi="Arial" w:cs="Arial"/>
          <w:b/>
          <w:bCs/>
          <w:sz w:val="24"/>
          <w:szCs w:val="24"/>
        </w:rPr>
      </w:pPr>
    </w:p>
    <w:p w14:paraId="1C3165E3" w14:textId="77777777" w:rsidR="00115F34" w:rsidRDefault="00115F34" w:rsidP="00115F34">
      <w:pPr>
        <w:spacing w:after="0" w:line="240" w:lineRule="auto"/>
        <w:jc w:val="center"/>
        <w:rPr>
          <w:rFonts w:ascii="Arial" w:hAnsi="Arial" w:cs="Arial"/>
          <w:b/>
          <w:bCs/>
          <w:sz w:val="24"/>
          <w:szCs w:val="24"/>
        </w:rPr>
      </w:pPr>
    </w:p>
    <w:p w14:paraId="2E1E7CDF" w14:textId="77777777" w:rsidR="00115F34" w:rsidRDefault="00115F34" w:rsidP="00115F34">
      <w:pPr>
        <w:spacing w:after="0" w:line="240" w:lineRule="auto"/>
        <w:jc w:val="center"/>
        <w:rPr>
          <w:rFonts w:ascii="Arial" w:hAnsi="Arial" w:cs="Arial"/>
          <w:b/>
          <w:bCs/>
          <w:sz w:val="24"/>
          <w:szCs w:val="24"/>
        </w:rPr>
      </w:pPr>
    </w:p>
    <w:p w14:paraId="62A954D2" w14:textId="77777777" w:rsidR="00115F34" w:rsidRDefault="00115F34" w:rsidP="00115F34">
      <w:pPr>
        <w:spacing w:after="0" w:line="240" w:lineRule="auto"/>
        <w:jc w:val="center"/>
        <w:rPr>
          <w:rFonts w:ascii="Arial" w:hAnsi="Arial" w:cs="Arial"/>
          <w:b/>
          <w:bCs/>
          <w:sz w:val="24"/>
          <w:szCs w:val="24"/>
        </w:rPr>
      </w:pPr>
    </w:p>
    <w:p w14:paraId="1527E604" w14:textId="77777777" w:rsidR="00115F34" w:rsidRDefault="00115F34" w:rsidP="00115F34">
      <w:pPr>
        <w:spacing w:after="0" w:line="240" w:lineRule="auto"/>
        <w:jc w:val="center"/>
        <w:rPr>
          <w:rFonts w:ascii="Arial" w:hAnsi="Arial" w:cs="Arial"/>
          <w:b/>
          <w:bCs/>
          <w:sz w:val="24"/>
          <w:szCs w:val="24"/>
        </w:rPr>
      </w:pPr>
    </w:p>
    <w:p w14:paraId="36AFE63E" w14:textId="77777777" w:rsidR="00115F34" w:rsidRDefault="00115F34" w:rsidP="00115F34">
      <w:pPr>
        <w:spacing w:after="0" w:line="240" w:lineRule="auto"/>
        <w:jc w:val="center"/>
        <w:rPr>
          <w:rFonts w:ascii="Arial" w:hAnsi="Arial" w:cs="Arial"/>
          <w:b/>
          <w:bCs/>
          <w:sz w:val="24"/>
          <w:szCs w:val="24"/>
        </w:rPr>
      </w:pPr>
    </w:p>
    <w:p w14:paraId="1520BA9C" w14:textId="77777777" w:rsidR="00115F34" w:rsidRDefault="00115F34" w:rsidP="00115F34">
      <w:pPr>
        <w:spacing w:after="0" w:line="240" w:lineRule="auto"/>
        <w:jc w:val="center"/>
        <w:rPr>
          <w:rFonts w:ascii="Arial" w:hAnsi="Arial" w:cs="Arial"/>
          <w:b/>
          <w:bCs/>
          <w:sz w:val="24"/>
          <w:szCs w:val="24"/>
        </w:rPr>
      </w:pPr>
    </w:p>
    <w:p w14:paraId="23A39D3C" w14:textId="77777777" w:rsidR="00115F34" w:rsidRDefault="00115F34" w:rsidP="00115F34">
      <w:pPr>
        <w:spacing w:after="0" w:line="240" w:lineRule="auto"/>
        <w:jc w:val="center"/>
        <w:rPr>
          <w:rFonts w:ascii="Arial" w:hAnsi="Arial" w:cs="Arial"/>
          <w:b/>
          <w:bCs/>
          <w:sz w:val="24"/>
          <w:szCs w:val="24"/>
        </w:rPr>
      </w:pPr>
    </w:p>
    <w:p w14:paraId="56D3C0DE" w14:textId="77777777" w:rsidR="00115F34" w:rsidRDefault="00115F34" w:rsidP="00115F34">
      <w:pPr>
        <w:spacing w:after="0" w:line="240" w:lineRule="auto"/>
        <w:jc w:val="center"/>
        <w:rPr>
          <w:rFonts w:ascii="Arial" w:hAnsi="Arial" w:cs="Arial"/>
          <w:b/>
          <w:bCs/>
          <w:sz w:val="24"/>
          <w:szCs w:val="24"/>
        </w:rPr>
      </w:pPr>
    </w:p>
    <w:p w14:paraId="149AD5B9" w14:textId="77777777" w:rsidR="00115F34" w:rsidRDefault="00115F34" w:rsidP="00115F34">
      <w:pPr>
        <w:spacing w:after="0" w:line="240" w:lineRule="auto"/>
        <w:jc w:val="center"/>
        <w:rPr>
          <w:rFonts w:ascii="Arial" w:hAnsi="Arial" w:cs="Arial"/>
          <w:b/>
          <w:bCs/>
          <w:sz w:val="24"/>
          <w:szCs w:val="24"/>
        </w:rPr>
      </w:pPr>
    </w:p>
    <w:p w14:paraId="272FD7F1" w14:textId="77777777"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RE</w:t>
      </w:r>
      <w:r w:rsidRPr="009C6AFD">
        <w:rPr>
          <w:rFonts w:ascii="Arial" w:hAnsi="Arial" w:cs="Arial"/>
          <w:b/>
          <w:bCs/>
          <w:sz w:val="24"/>
          <w:szCs w:val="24"/>
        </w:rPr>
        <w:t>PÚBLICA DE COLOMBIA</w:t>
      </w:r>
    </w:p>
    <w:p w14:paraId="717BFF5B"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3D0038D9"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4C91C129" w14:textId="77777777" w:rsidR="00115F34" w:rsidRDefault="00115F34" w:rsidP="00115F34">
      <w:pPr>
        <w:spacing w:after="0"/>
        <w:jc w:val="center"/>
        <w:rPr>
          <w:rFonts w:ascii="Arial" w:hAnsi="Arial" w:cs="Arial"/>
          <w:b/>
          <w:bCs/>
          <w:sz w:val="24"/>
          <w:szCs w:val="24"/>
        </w:rPr>
      </w:pPr>
    </w:p>
    <w:p w14:paraId="0EAC240E" w14:textId="079740FB"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 xml:space="preserve">VEINTE </w:t>
      </w:r>
      <w:r>
        <w:rPr>
          <w:rFonts w:ascii="Arial" w:hAnsi="Arial" w:cs="Arial"/>
          <w:b/>
          <w:bCs/>
          <w:sz w:val="24"/>
          <w:szCs w:val="24"/>
        </w:rPr>
        <w:t>(</w:t>
      </w:r>
      <w:r w:rsidR="00CA450A">
        <w:rPr>
          <w:rFonts w:ascii="Arial" w:hAnsi="Arial" w:cs="Arial"/>
          <w:b/>
          <w:bCs/>
          <w:sz w:val="24"/>
          <w:szCs w:val="24"/>
        </w:rPr>
        <w:t>20</w:t>
      </w:r>
      <w:r>
        <w:rPr>
          <w:rFonts w:ascii="Arial" w:hAnsi="Arial" w:cs="Arial"/>
          <w:b/>
          <w:bCs/>
          <w:sz w:val="24"/>
          <w:szCs w:val="24"/>
        </w:rPr>
        <w:t>) DE NOVIEMBRE DE DOS MIL VEINTE (2020)</w:t>
      </w:r>
    </w:p>
    <w:p w14:paraId="7CEFDE9C" w14:textId="77777777" w:rsidR="00115F34" w:rsidRDefault="00115F34" w:rsidP="00115F34">
      <w:pPr>
        <w:spacing w:after="0"/>
        <w:rPr>
          <w:rFonts w:ascii="Arial" w:hAnsi="Arial" w:cs="Arial"/>
          <w:b/>
          <w:bCs/>
          <w:sz w:val="24"/>
          <w:szCs w:val="24"/>
        </w:rPr>
      </w:pPr>
    </w:p>
    <w:p w14:paraId="193C0959"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2F3F6CC8"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2F3CF924"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512EB4AA" w14:textId="77777777" w:rsidR="00115F34"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07D5CEC1" w14:textId="77777777" w:rsidR="00115F34" w:rsidRDefault="00115F34" w:rsidP="00115F34">
      <w:pPr>
        <w:spacing w:after="0"/>
        <w:rPr>
          <w:rFonts w:ascii="Arial" w:hAnsi="Arial" w:cs="Arial"/>
          <w:b/>
          <w:bCs/>
          <w:sz w:val="24"/>
          <w:szCs w:val="24"/>
        </w:rPr>
      </w:pPr>
    </w:p>
    <w:p w14:paraId="3069724B" w14:textId="6B35BFE0" w:rsidR="00115F34" w:rsidRDefault="00115F34" w:rsidP="00115F34">
      <w:pPr>
        <w:spacing w:after="0"/>
        <w:jc w:val="right"/>
        <w:rPr>
          <w:rFonts w:ascii="Arial" w:hAnsi="Arial" w:cs="Arial"/>
          <w:b/>
          <w:bCs/>
          <w:sz w:val="24"/>
          <w:szCs w:val="24"/>
        </w:rPr>
      </w:pPr>
      <w:r>
        <w:rPr>
          <w:rFonts w:ascii="Arial" w:hAnsi="Arial" w:cs="Arial"/>
          <w:b/>
          <w:bCs/>
          <w:sz w:val="24"/>
          <w:szCs w:val="24"/>
        </w:rPr>
        <w:t>OFICIO No: 0</w:t>
      </w:r>
      <w:r w:rsidR="00CA450A">
        <w:rPr>
          <w:rFonts w:ascii="Arial" w:hAnsi="Arial" w:cs="Arial"/>
          <w:b/>
          <w:bCs/>
          <w:sz w:val="24"/>
          <w:szCs w:val="24"/>
        </w:rPr>
        <w:t>997</w:t>
      </w:r>
    </w:p>
    <w:p w14:paraId="58527937" w14:textId="77777777" w:rsidR="00115F34" w:rsidRDefault="00115F34" w:rsidP="00115F34">
      <w:pPr>
        <w:spacing w:after="0"/>
        <w:rPr>
          <w:rFonts w:ascii="Arial" w:hAnsi="Arial" w:cs="Arial"/>
          <w:b/>
          <w:bCs/>
          <w:sz w:val="24"/>
          <w:szCs w:val="24"/>
        </w:rPr>
      </w:pPr>
    </w:p>
    <w:p w14:paraId="6F01283E" w14:textId="77777777" w:rsidR="00115F34" w:rsidRDefault="00115F34" w:rsidP="00115F34">
      <w:pPr>
        <w:spacing w:after="0"/>
        <w:rPr>
          <w:rFonts w:ascii="Arial" w:hAnsi="Arial" w:cs="Arial"/>
          <w:b/>
          <w:bCs/>
          <w:sz w:val="24"/>
          <w:szCs w:val="24"/>
        </w:rPr>
      </w:pPr>
      <w:r>
        <w:rPr>
          <w:rFonts w:ascii="Arial" w:hAnsi="Arial" w:cs="Arial"/>
          <w:b/>
          <w:bCs/>
          <w:sz w:val="24"/>
          <w:szCs w:val="24"/>
        </w:rPr>
        <w:t>Señor:</w:t>
      </w:r>
    </w:p>
    <w:p w14:paraId="1A71B6A1" w14:textId="77777777" w:rsidR="00115F34" w:rsidRDefault="00115F34" w:rsidP="00115F34">
      <w:pPr>
        <w:spacing w:after="0"/>
        <w:rPr>
          <w:rFonts w:ascii="Arial" w:hAnsi="Arial" w:cs="Arial"/>
          <w:b/>
          <w:bCs/>
          <w:sz w:val="24"/>
          <w:szCs w:val="24"/>
        </w:rPr>
      </w:pPr>
      <w:r>
        <w:rPr>
          <w:rFonts w:ascii="Arial" w:hAnsi="Arial" w:cs="Arial"/>
          <w:b/>
          <w:bCs/>
          <w:sz w:val="24"/>
          <w:szCs w:val="24"/>
        </w:rPr>
        <w:t xml:space="preserve">MINISTERIO DE EDUCACI ON </w:t>
      </w:r>
    </w:p>
    <w:p w14:paraId="17780BBE" w14:textId="77777777" w:rsidR="00115F34" w:rsidRDefault="00115F34" w:rsidP="00115F34">
      <w:pPr>
        <w:spacing w:after="0"/>
        <w:rPr>
          <w:rFonts w:ascii="Arial" w:hAnsi="Arial" w:cs="Arial"/>
          <w:b/>
          <w:bCs/>
          <w:sz w:val="24"/>
          <w:szCs w:val="24"/>
        </w:rPr>
      </w:pPr>
      <w:r>
        <w:rPr>
          <w:rFonts w:ascii="Arial" w:hAnsi="Arial" w:cs="Arial"/>
          <w:b/>
          <w:bCs/>
          <w:sz w:val="24"/>
          <w:szCs w:val="24"/>
        </w:rPr>
        <w:t>notificacionesjudiciales@mineducacion.gov.co</w:t>
      </w:r>
    </w:p>
    <w:p w14:paraId="736735E9" w14:textId="77777777" w:rsidR="00115F34" w:rsidRDefault="00115F34" w:rsidP="00115F34">
      <w:pPr>
        <w:spacing w:after="0"/>
        <w:rPr>
          <w:rFonts w:ascii="Arial" w:hAnsi="Arial" w:cs="Arial"/>
          <w:b/>
          <w:bCs/>
          <w:sz w:val="24"/>
          <w:szCs w:val="24"/>
        </w:rPr>
      </w:pPr>
      <w:r>
        <w:rPr>
          <w:rFonts w:ascii="Arial" w:hAnsi="Arial" w:cs="Arial"/>
          <w:b/>
          <w:bCs/>
          <w:sz w:val="24"/>
          <w:szCs w:val="24"/>
        </w:rPr>
        <w:t>E.S.D.</w:t>
      </w:r>
    </w:p>
    <w:p w14:paraId="598C2D32" w14:textId="77777777" w:rsidR="00115F34" w:rsidRDefault="00115F34" w:rsidP="00115F34">
      <w:pPr>
        <w:spacing w:after="0"/>
        <w:rPr>
          <w:rFonts w:ascii="Arial" w:hAnsi="Arial" w:cs="Arial"/>
          <w:b/>
          <w:bCs/>
          <w:sz w:val="24"/>
          <w:szCs w:val="24"/>
        </w:rPr>
      </w:pPr>
    </w:p>
    <w:p w14:paraId="71AEB340" w14:textId="77777777" w:rsidR="00115F34" w:rsidRDefault="00115F34" w:rsidP="00115F34">
      <w:pPr>
        <w:spacing w:after="0"/>
        <w:rPr>
          <w:rFonts w:ascii="Arial" w:hAnsi="Arial" w:cs="Arial"/>
          <w:b/>
          <w:bCs/>
          <w:sz w:val="24"/>
          <w:szCs w:val="24"/>
        </w:rPr>
      </w:pPr>
      <w:r>
        <w:rPr>
          <w:rFonts w:ascii="Arial" w:hAnsi="Arial" w:cs="Arial"/>
          <w:b/>
          <w:bCs/>
          <w:sz w:val="24"/>
          <w:szCs w:val="24"/>
        </w:rPr>
        <w:t>Cordial saludo,</w:t>
      </w:r>
    </w:p>
    <w:p w14:paraId="561F8128" w14:textId="77777777" w:rsidR="00115F34" w:rsidRDefault="00115F34" w:rsidP="00115F34">
      <w:pPr>
        <w:spacing w:after="0"/>
        <w:rPr>
          <w:rFonts w:ascii="Arial" w:hAnsi="Arial" w:cs="Arial"/>
          <w:b/>
          <w:bCs/>
          <w:sz w:val="24"/>
          <w:szCs w:val="24"/>
        </w:rPr>
      </w:pPr>
    </w:p>
    <w:p w14:paraId="080EE37F" w14:textId="77777777" w:rsidR="00CA450A" w:rsidRDefault="00CA450A" w:rsidP="00CA450A">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3E3A4100"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5BDC69E0"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31D69E27" w14:textId="77777777"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117E079A" w14:textId="77777777" w:rsidR="00CA450A" w:rsidRPr="00CA450A" w:rsidRDefault="00CA450A" w:rsidP="00CA450A">
      <w:pPr>
        <w:pStyle w:val="Prrafodelista"/>
        <w:rPr>
          <w:rFonts w:ascii="Arial" w:hAnsi="Arial" w:cs="Arial"/>
          <w:sz w:val="24"/>
          <w:szCs w:val="24"/>
        </w:rPr>
      </w:pPr>
    </w:p>
    <w:p w14:paraId="2AF652B9" w14:textId="77777777"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46D04A64" w14:textId="77777777"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3FC2A73C" w14:textId="77777777"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63A6A5FA" w14:textId="77777777" w:rsidR="00115F34" w:rsidRPr="00571F84" w:rsidRDefault="00115F34" w:rsidP="00115F34">
      <w:pPr>
        <w:spacing w:after="0"/>
        <w:rPr>
          <w:rFonts w:ascii="Arial" w:hAnsi="Arial" w:cs="Arial"/>
          <w:sz w:val="24"/>
          <w:szCs w:val="24"/>
        </w:rPr>
      </w:pPr>
      <w:r>
        <w:rPr>
          <w:noProof/>
        </w:rPr>
        <w:drawing>
          <wp:anchor distT="0" distB="0" distL="114300" distR="114300" simplePos="0" relativeHeight="251674624" behindDoc="1" locked="0" layoutInCell="1" allowOverlap="1" wp14:anchorId="7EFA05F2" wp14:editId="58C307DA">
            <wp:simplePos x="0" y="0"/>
            <wp:positionH relativeFrom="column">
              <wp:posOffset>1598694</wp:posOffset>
            </wp:positionH>
            <wp:positionV relativeFrom="paragraph">
              <wp:posOffset>13557</wp:posOffset>
            </wp:positionV>
            <wp:extent cx="2740961" cy="850265"/>
            <wp:effectExtent l="0" t="0" r="254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0B3A4542" w14:textId="77777777" w:rsidR="00115F34" w:rsidRDefault="00115F34" w:rsidP="00115F34">
      <w:pPr>
        <w:spacing w:after="0"/>
        <w:rPr>
          <w:rFonts w:ascii="Arial" w:hAnsi="Arial" w:cs="Arial"/>
          <w:sz w:val="24"/>
          <w:szCs w:val="24"/>
        </w:rPr>
      </w:pPr>
    </w:p>
    <w:p w14:paraId="557FBBDC"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ANA MARIA RINCON MARQUEZ</w:t>
      </w:r>
    </w:p>
    <w:p w14:paraId="2056BA52" w14:textId="77777777" w:rsidR="00115F34" w:rsidRPr="001E03D5" w:rsidRDefault="00115F34" w:rsidP="00115F34">
      <w:pPr>
        <w:spacing w:after="0"/>
        <w:jc w:val="center"/>
        <w:rPr>
          <w:rFonts w:ascii="Arial" w:hAnsi="Arial" w:cs="Arial"/>
          <w:b/>
          <w:bCs/>
          <w:sz w:val="24"/>
          <w:szCs w:val="24"/>
        </w:rPr>
      </w:pPr>
      <w:r w:rsidRPr="001E03D5">
        <w:rPr>
          <w:rFonts w:ascii="Arial" w:hAnsi="Arial" w:cs="Arial"/>
          <w:b/>
          <w:bCs/>
          <w:sz w:val="24"/>
          <w:szCs w:val="24"/>
        </w:rPr>
        <w:t>SECRETARIA</w:t>
      </w:r>
    </w:p>
    <w:p w14:paraId="3A3695A2" w14:textId="77777777" w:rsidR="00115F34" w:rsidRDefault="00115F34" w:rsidP="00115F34">
      <w:pPr>
        <w:spacing w:line="240" w:lineRule="auto"/>
        <w:jc w:val="center"/>
        <w:rPr>
          <w:rFonts w:ascii="Arial" w:hAnsi="Arial" w:cs="Arial"/>
          <w:b/>
          <w:bCs/>
          <w:sz w:val="24"/>
          <w:szCs w:val="24"/>
          <w:lang w:val="es-MX"/>
        </w:rPr>
      </w:pPr>
    </w:p>
    <w:p w14:paraId="5B174A62" w14:textId="77777777" w:rsidR="00115F34" w:rsidRDefault="00115F34" w:rsidP="00115F34">
      <w:pPr>
        <w:spacing w:line="240" w:lineRule="auto"/>
        <w:jc w:val="center"/>
        <w:rPr>
          <w:rFonts w:ascii="Arial" w:hAnsi="Arial" w:cs="Arial"/>
          <w:b/>
          <w:bCs/>
          <w:sz w:val="24"/>
          <w:szCs w:val="24"/>
          <w:lang w:val="es-MX"/>
        </w:rPr>
      </w:pPr>
    </w:p>
    <w:p w14:paraId="278D65F9" w14:textId="77777777" w:rsidR="00115F34" w:rsidRDefault="00115F34" w:rsidP="00115F34">
      <w:pPr>
        <w:spacing w:line="240" w:lineRule="auto"/>
        <w:jc w:val="center"/>
        <w:rPr>
          <w:rFonts w:ascii="Arial" w:hAnsi="Arial" w:cs="Arial"/>
          <w:b/>
          <w:bCs/>
          <w:sz w:val="24"/>
          <w:szCs w:val="24"/>
          <w:lang w:val="es-MX"/>
        </w:rPr>
      </w:pPr>
    </w:p>
    <w:p w14:paraId="768DC929" w14:textId="77777777" w:rsidR="00115F34" w:rsidRDefault="00115F34" w:rsidP="00115F34">
      <w:pPr>
        <w:spacing w:after="0" w:line="240" w:lineRule="auto"/>
        <w:jc w:val="center"/>
        <w:rPr>
          <w:rFonts w:ascii="Arial" w:hAnsi="Arial" w:cs="Arial"/>
          <w:b/>
          <w:bCs/>
          <w:sz w:val="24"/>
          <w:szCs w:val="24"/>
        </w:rPr>
      </w:pPr>
    </w:p>
    <w:p w14:paraId="386B2394" w14:textId="77777777" w:rsidR="00115F34" w:rsidRDefault="00115F34" w:rsidP="00115F34">
      <w:pPr>
        <w:spacing w:after="0" w:line="240" w:lineRule="auto"/>
        <w:jc w:val="center"/>
        <w:rPr>
          <w:rFonts w:ascii="Arial" w:hAnsi="Arial" w:cs="Arial"/>
          <w:b/>
          <w:bCs/>
          <w:sz w:val="24"/>
          <w:szCs w:val="24"/>
        </w:rPr>
      </w:pPr>
    </w:p>
    <w:p w14:paraId="0140BE02" w14:textId="77777777" w:rsidR="00115F34" w:rsidRDefault="00115F34" w:rsidP="00115F34">
      <w:pPr>
        <w:spacing w:after="0" w:line="240" w:lineRule="auto"/>
        <w:jc w:val="center"/>
        <w:rPr>
          <w:rFonts w:ascii="Arial" w:hAnsi="Arial" w:cs="Arial"/>
          <w:b/>
          <w:bCs/>
          <w:sz w:val="24"/>
          <w:szCs w:val="24"/>
        </w:rPr>
      </w:pPr>
    </w:p>
    <w:p w14:paraId="2BC61304" w14:textId="77777777" w:rsidR="00115F34" w:rsidRDefault="00115F34" w:rsidP="00115F34">
      <w:pPr>
        <w:spacing w:after="0" w:line="240" w:lineRule="auto"/>
        <w:jc w:val="center"/>
        <w:rPr>
          <w:rFonts w:ascii="Arial" w:hAnsi="Arial" w:cs="Arial"/>
          <w:b/>
          <w:bCs/>
          <w:sz w:val="24"/>
          <w:szCs w:val="24"/>
        </w:rPr>
      </w:pPr>
    </w:p>
    <w:p w14:paraId="68D45472" w14:textId="77777777" w:rsidR="00115F34" w:rsidRDefault="00115F34" w:rsidP="00115F34">
      <w:pPr>
        <w:spacing w:after="0" w:line="240" w:lineRule="auto"/>
        <w:jc w:val="center"/>
        <w:rPr>
          <w:rFonts w:ascii="Arial" w:hAnsi="Arial" w:cs="Arial"/>
          <w:b/>
          <w:bCs/>
          <w:sz w:val="24"/>
          <w:szCs w:val="24"/>
        </w:rPr>
      </w:pPr>
    </w:p>
    <w:p w14:paraId="34B89682" w14:textId="77777777" w:rsidR="00115F34" w:rsidRDefault="00115F34" w:rsidP="00115F34">
      <w:pPr>
        <w:spacing w:after="0" w:line="240" w:lineRule="auto"/>
        <w:jc w:val="center"/>
        <w:rPr>
          <w:rFonts w:ascii="Arial" w:hAnsi="Arial" w:cs="Arial"/>
          <w:b/>
          <w:bCs/>
          <w:sz w:val="24"/>
          <w:szCs w:val="24"/>
        </w:rPr>
      </w:pPr>
    </w:p>
    <w:p w14:paraId="2872C967" w14:textId="77777777" w:rsidR="00115F34" w:rsidRDefault="00115F34" w:rsidP="00115F34">
      <w:pPr>
        <w:spacing w:after="0" w:line="240" w:lineRule="auto"/>
        <w:jc w:val="center"/>
        <w:rPr>
          <w:rFonts w:ascii="Arial" w:hAnsi="Arial" w:cs="Arial"/>
          <w:b/>
          <w:bCs/>
          <w:sz w:val="24"/>
          <w:szCs w:val="24"/>
        </w:rPr>
      </w:pPr>
    </w:p>
    <w:p w14:paraId="56A53588" w14:textId="77777777" w:rsidR="00115F34" w:rsidRDefault="00115F34" w:rsidP="00115F34">
      <w:pPr>
        <w:spacing w:after="0" w:line="240" w:lineRule="auto"/>
        <w:jc w:val="center"/>
        <w:rPr>
          <w:rFonts w:ascii="Arial" w:hAnsi="Arial" w:cs="Arial"/>
          <w:b/>
          <w:bCs/>
          <w:sz w:val="24"/>
          <w:szCs w:val="24"/>
        </w:rPr>
      </w:pPr>
    </w:p>
    <w:p w14:paraId="1B037654" w14:textId="77777777" w:rsidR="00115F34" w:rsidRDefault="00115F34" w:rsidP="00115F34">
      <w:pPr>
        <w:spacing w:after="0" w:line="240" w:lineRule="auto"/>
        <w:jc w:val="center"/>
        <w:rPr>
          <w:rFonts w:ascii="Arial" w:hAnsi="Arial" w:cs="Arial"/>
          <w:b/>
          <w:bCs/>
          <w:sz w:val="24"/>
          <w:szCs w:val="24"/>
        </w:rPr>
      </w:pPr>
    </w:p>
    <w:p w14:paraId="6EDF38C6" w14:textId="77777777" w:rsidR="00115F34" w:rsidRDefault="00115F34" w:rsidP="00115F34">
      <w:pPr>
        <w:spacing w:after="0" w:line="240" w:lineRule="auto"/>
        <w:jc w:val="center"/>
        <w:rPr>
          <w:rFonts w:ascii="Arial" w:hAnsi="Arial" w:cs="Arial"/>
          <w:b/>
          <w:bCs/>
          <w:sz w:val="24"/>
          <w:szCs w:val="24"/>
        </w:rPr>
      </w:pPr>
    </w:p>
    <w:p w14:paraId="0491EFFB" w14:textId="77777777" w:rsidR="00115F34" w:rsidRDefault="00115F34" w:rsidP="00115F34">
      <w:pPr>
        <w:spacing w:after="0" w:line="240" w:lineRule="auto"/>
        <w:jc w:val="center"/>
        <w:rPr>
          <w:rFonts w:ascii="Arial" w:hAnsi="Arial" w:cs="Arial"/>
          <w:b/>
          <w:bCs/>
          <w:sz w:val="24"/>
          <w:szCs w:val="24"/>
        </w:rPr>
      </w:pPr>
    </w:p>
    <w:p w14:paraId="6DB020F6" w14:textId="77777777" w:rsidR="00115F34" w:rsidRDefault="00115F34" w:rsidP="00115F34">
      <w:pPr>
        <w:spacing w:after="0" w:line="240" w:lineRule="auto"/>
        <w:jc w:val="center"/>
        <w:rPr>
          <w:rFonts w:ascii="Arial" w:hAnsi="Arial" w:cs="Arial"/>
          <w:b/>
          <w:bCs/>
          <w:sz w:val="24"/>
          <w:szCs w:val="24"/>
        </w:rPr>
      </w:pPr>
    </w:p>
    <w:p w14:paraId="18ED60BA" w14:textId="77777777" w:rsidR="00115F34" w:rsidRDefault="00115F34" w:rsidP="00115F34">
      <w:pPr>
        <w:spacing w:after="0" w:line="240" w:lineRule="auto"/>
        <w:jc w:val="center"/>
        <w:rPr>
          <w:rFonts w:ascii="Arial" w:hAnsi="Arial" w:cs="Arial"/>
          <w:b/>
          <w:bCs/>
          <w:sz w:val="24"/>
          <w:szCs w:val="24"/>
        </w:rPr>
      </w:pPr>
    </w:p>
    <w:p w14:paraId="0AC2DFBF" w14:textId="77777777"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710E4992"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4C29662B"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6B414A79" w14:textId="77777777" w:rsidR="00115F34" w:rsidRDefault="00115F34" w:rsidP="00115F34">
      <w:pPr>
        <w:spacing w:after="0"/>
        <w:jc w:val="center"/>
        <w:rPr>
          <w:rFonts w:ascii="Arial" w:hAnsi="Arial" w:cs="Arial"/>
          <w:b/>
          <w:bCs/>
          <w:sz w:val="24"/>
          <w:szCs w:val="24"/>
        </w:rPr>
      </w:pPr>
    </w:p>
    <w:p w14:paraId="42D2EF68" w14:textId="30710E35"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VEINTE</w:t>
      </w:r>
      <w:r>
        <w:rPr>
          <w:rFonts w:ascii="Arial" w:hAnsi="Arial" w:cs="Arial"/>
          <w:b/>
          <w:bCs/>
          <w:sz w:val="24"/>
          <w:szCs w:val="24"/>
        </w:rPr>
        <w:t xml:space="preserve"> (</w:t>
      </w:r>
      <w:r w:rsidR="00CA450A">
        <w:rPr>
          <w:rFonts w:ascii="Arial" w:hAnsi="Arial" w:cs="Arial"/>
          <w:b/>
          <w:bCs/>
          <w:sz w:val="24"/>
          <w:szCs w:val="24"/>
        </w:rPr>
        <w:t>20</w:t>
      </w:r>
      <w:r>
        <w:rPr>
          <w:rFonts w:ascii="Arial" w:hAnsi="Arial" w:cs="Arial"/>
          <w:b/>
          <w:bCs/>
          <w:sz w:val="24"/>
          <w:szCs w:val="24"/>
        </w:rPr>
        <w:t>) DE NOVIEMBRE DE DOS MIL VEINTE (2020)</w:t>
      </w:r>
    </w:p>
    <w:p w14:paraId="31372E8A" w14:textId="77777777" w:rsidR="00115F34" w:rsidRDefault="00115F34" w:rsidP="00115F34">
      <w:pPr>
        <w:spacing w:after="0"/>
        <w:rPr>
          <w:rFonts w:ascii="Arial" w:hAnsi="Arial" w:cs="Arial"/>
          <w:b/>
          <w:bCs/>
          <w:sz w:val="24"/>
          <w:szCs w:val="24"/>
        </w:rPr>
      </w:pPr>
    </w:p>
    <w:p w14:paraId="2D014218"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24516405"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6176CA5D"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253E349E"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5E755B47" w14:textId="2CE62E4E" w:rsidR="00115F34" w:rsidRPr="00AC519D" w:rsidRDefault="00115F34" w:rsidP="00115F34">
      <w:pPr>
        <w:jc w:val="right"/>
        <w:rPr>
          <w:rFonts w:ascii="Arial" w:hAnsi="Arial" w:cs="Arial"/>
          <w:b/>
          <w:bCs/>
        </w:rPr>
      </w:pPr>
      <w:r w:rsidRPr="00AC519D">
        <w:rPr>
          <w:rFonts w:ascii="Arial" w:hAnsi="Arial" w:cs="Arial"/>
          <w:b/>
          <w:bCs/>
        </w:rPr>
        <w:t>OFICIO No:</w:t>
      </w:r>
      <w:r>
        <w:rPr>
          <w:rFonts w:ascii="Arial" w:hAnsi="Arial" w:cs="Arial"/>
          <w:b/>
          <w:bCs/>
        </w:rPr>
        <w:t>09</w:t>
      </w:r>
      <w:r w:rsidR="00CA450A">
        <w:rPr>
          <w:rFonts w:ascii="Arial" w:hAnsi="Arial" w:cs="Arial"/>
          <w:b/>
          <w:bCs/>
        </w:rPr>
        <w:t>98</w:t>
      </w:r>
    </w:p>
    <w:p w14:paraId="573B9061" w14:textId="77777777" w:rsidR="00115F34" w:rsidRPr="00AC519D" w:rsidRDefault="00115F34" w:rsidP="00115F34">
      <w:pPr>
        <w:spacing w:after="0" w:line="240" w:lineRule="auto"/>
        <w:rPr>
          <w:rFonts w:ascii="Arial" w:hAnsi="Arial" w:cs="Arial"/>
          <w:b/>
          <w:bCs/>
        </w:rPr>
      </w:pPr>
    </w:p>
    <w:p w14:paraId="231EAE0F"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Señora:</w:t>
      </w:r>
    </w:p>
    <w:p w14:paraId="6B08409A"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OPERADOR COGNOS</w:t>
      </w:r>
    </w:p>
    <w:p w14:paraId="36A334E7" w14:textId="77777777" w:rsidR="00115F34" w:rsidRPr="003F1063" w:rsidRDefault="00115F34" w:rsidP="00115F34">
      <w:pPr>
        <w:spacing w:after="0" w:line="240" w:lineRule="auto"/>
        <w:rPr>
          <w:rFonts w:ascii="Arial" w:hAnsi="Arial" w:cs="Arial"/>
          <w:sz w:val="24"/>
          <w:szCs w:val="24"/>
        </w:rPr>
      </w:pPr>
      <w:r w:rsidRPr="003F1063">
        <w:rPr>
          <w:rFonts w:ascii="Arial" w:hAnsi="Arial" w:cs="Arial"/>
          <w:sz w:val="24"/>
          <w:szCs w:val="24"/>
        </w:rPr>
        <w:t xml:space="preserve">Ing. </w:t>
      </w:r>
      <w:proofErr w:type="spellStart"/>
      <w:r w:rsidRPr="003F1063">
        <w:rPr>
          <w:rFonts w:ascii="Arial" w:hAnsi="Arial" w:cs="Arial"/>
          <w:sz w:val="24"/>
          <w:szCs w:val="24"/>
        </w:rPr>
        <w:t>Fernelly</w:t>
      </w:r>
      <w:proofErr w:type="spellEnd"/>
      <w:r w:rsidRPr="003F1063">
        <w:rPr>
          <w:rFonts w:ascii="Arial" w:hAnsi="Arial" w:cs="Arial"/>
          <w:sz w:val="24"/>
          <w:szCs w:val="24"/>
        </w:rPr>
        <w:t xml:space="preserve"> Morales Fonseca </w:t>
      </w:r>
    </w:p>
    <w:p w14:paraId="2E315D8F" w14:textId="77777777" w:rsidR="00115F34" w:rsidRPr="003F1063" w:rsidRDefault="00115F34" w:rsidP="00115F34">
      <w:pPr>
        <w:spacing w:after="0" w:line="240" w:lineRule="auto"/>
        <w:rPr>
          <w:rFonts w:ascii="Arial" w:hAnsi="Arial" w:cs="Arial"/>
          <w:sz w:val="24"/>
          <w:szCs w:val="24"/>
        </w:rPr>
      </w:pPr>
      <w:r w:rsidRPr="003F1063">
        <w:rPr>
          <w:rFonts w:ascii="Arial" w:hAnsi="Arial" w:cs="Arial"/>
          <w:sz w:val="24"/>
          <w:szCs w:val="24"/>
        </w:rPr>
        <w:t>Director Ejecutivo</w:t>
      </w:r>
    </w:p>
    <w:p w14:paraId="36DEF00C" w14:textId="77777777" w:rsidR="00115F34" w:rsidRPr="003F1063" w:rsidRDefault="00115F34" w:rsidP="00115F34">
      <w:pPr>
        <w:spacing w:after="0" w:line="240" w:lineRule="auto"/>
        <w:rPr>
          <w:rFonts w:ascii="Arial" w:hAnsi="Arial" w:cs="Arial"/>
          <w:sz w:val="24"/>
          <w:szCs w:val="24"/>
        </w:rPr>
      </w:pPr>
      <w:hyperlink r:id="rId22" w:history="1">
        <w:r w:rsidRPr="003F1063">
          <w:rPr>
            <w:rStyle w:val="Hipervnculo"/>
            <w:rFonts w:ascii="Arial" w:hAnsi="Arial" w:cs="Arial"/>
            <w:sz w:val="24"/>
            <w:szCs w:val="24"/>
          </w:rPr>
          <w:t>fmorales@cognosonline.com</w:t>
        </w:r>
      </w:hyperlink>
      <w:r w:rsidRPr="003F1063">
        <w:rPr>
          <w:rFonts w:ascii="Arial" w:hAnsi="Arial" w:cs="Arial"/>
          <w:sz w:val="24"/>
          <w:szCs w:val="24"/>
        </w:rPr>
        <w:t xml:space="preserve"> </w:t>
      </w:r>
    </w:p>
    <w:p w14:paraId="21ABBF92" w14:textId="77777777" w:rsidR="00115F34" w:rsidRPr="00AC519D" w:rsidRDefault="00115F34" w:rsidP="00115F34">
      <w:pPr>
        <w:spacing w:after="0" w:line="240" w:lineRule="auto"/>
        <w:rPr>
          <w:rFonts w:ascii="Arial" w:hAnsi="Arial" w:cs="Arial"/>
          <w:b/>
          <w:bCs/>
        </w:rPr>
      </w:pPr>
      <w:r w:rsidRPr="00AC519D">
        <w:rPr>
          <w:rFonts w:ascii="Arial" w:hAnsi="Arial" w:cs="Arial"/>
          <w:b/>
          <w:bCs/>
        </w:rPr>
        <w:t>E.S.D.</w:t>
      </w:r>
    </w:p>
    <w:p w14:paraId="54E11B41" w14:textId="425AE83A" w:rsidR="00115F34" w:rsidRDefault="00115F34" w:rsidP="00115F34">
      <w:pPr>
        <w:jc w:val="both"/>
        <w:rPr>
          <w:rFonts w:ascii="Arial" w:hAnsi="Arial" w:cs="Arial"/>
        </w:rPr>
      </w:pPr>
    </w:p>
    <w:p w14:paraId="348BD84E" w14:textId="27CF92E9" w:rsidR="00CA450A" w:rsidRPr="00AC519D" w:rsidRDefault="00CA450A" w:rsidP="00115F34">
      <w:pPr>
        <w:jc w:val="both"/>
        <w:rPr>
          <w:rFonts w:ascii="Arial" w:hAnsi="Arial" w:cs="Arial"/>
        </w:rPr>
      </w:pPr>
      <w:r>
        <w:rPr>
          <w:rFonts w:ascii="Arial" w:hAnsi="Arial" w:cs="Arial"/>
        </w:rPr>
        <w:t xml:space="preserve">Cordial saludo, </w:t>
      </w:r>
    </w:p>
    <w:p w14:paraId="158B3CA8" w14:textId="77777777" w:rsidR="00CA450A" w:rsidRDefault="00CA450A" w:rsidP="00CA450A">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19A2B61A" w14:textId="77777777" w:rsidR="00CA450A" w:rsidRPr="00CA450A" w:rsidRDefault="00CA450A" w:rsidP="00CA450A">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1230B859" w14:textId="77777777" w:rsidR="00CA450A" w:rsidRDefault="00CA450A" w:rsidP="00CA450A">
      <w:pPr>
        <w:pStyle w:val="Prrafodelista"/>
        <w:spacing w:after="0" w:line="240" w:lineRule="auto"/>
        <w:ind w:left="0"/>
        <w:jc w:val="both"/>
        <w:rPr>
          <w:rFonts w:ascii="Arial" w:hAnsi="Arial" w:cs="Arial"/>
          <w:sz w:val="24"/>
          <w:szCs w:val="24"/>
          <w:shd w:val="clear" w:color="auto" w:fill="FFFFFF"/>
        </w:rPr>
      </w:pPr>
    </w:p>
    <w:p w14:paraId="721CEAF2" w14:textId="77777777" w:rsidR="00CA450A" w:rsidRDefault="00CA450A" w:rsidP="00CA450A">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5A6E4418" w14:textId="77777777" w:rsidR="00CA450A" w:rsidRPr="00CA450A" w:rsidRDefault="00CA450A" w:rsidP="00CA450A">
      <w:pPr>
        <w:pStyle w:val="Prrafodelista"/>
        <w:rPr>
          <w:rFonts w:ascii="Arial" w:hAnsi="Arial" w:cs="Arial"/>
          <w:sz w:val="24"/>
          <w:szCs w:val="24"/>
        </w:rPr>
      </w:pPr>
    </w:p>
    <w:p w14:paraId="53372210" w14:textId="77777777" w:rsidR="00CA450A" w:rsidRDefault="00CA450A" w:rsidP="00CA450A">
      <w:pPr>
        <w:spacing w:after="0"/>
        <w:jc w:val="both"/>
        <w:rPr>
          <w:rFonts w:ascii="Arial" w:hAnsi="Arial" w:cs="Arial"/>
          <w:sz w:val="24"/>
          <w:szCs w:val="24"/>
        </w:rPr>
      </w:pPr>
      <w:r>
        <w:rPr>
          <w:rFonts w:ascii="Arial" w:hAnsi="Arial" w:cs="Arial"/>
          <w:sz w:val="24"/>
          <w:szCs w:val="24"/>
        </w:rPr>
        <w:t>Se anexa a la presente en formato PDF:</w:t>
      </w:r>
    </w:p>
    <w:p w14:paraId="05229562" w14:textId="77777777" w:rsid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1AC994B7" w14:textId="77777777" w:rsidR="00CA450A" w:rsidRPr="00CA450A" w:rsidRDefault="00CA450A" w:rsidP="00CA450A">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14E7F3E9" w14:textId="77777777" w:rsidR="00115F34" w:rsidRPr="00AC519D" w:rsidRDefault="00115F34" w:rsidP="00115F34">
      <w:pPr>
        <w:rPr>
          <w:rFonts w:ascii="Arial" w:hAnsi="Arial" w:cs="Arial"/>
        </w:rPr>
      </w:pPr>
      <w:r>
        <w:rPr>
          <w:rFonts w:ascii="Arial" w:hAnsi="Arial" w:cs="Arial"/>
          <w:noProof/>
          <w:sz w:val="24"/>
          <w:szCs w:val="24"/>
        </w:rPr>
        <w:drawing>
          <wp:anchor distT="0" distB="0" distL="114300" distR="114300" simplePos="0" relativeHeight="251675648" behindDoc="1" locked="0" layoutInCell="1" allowOverlap="1" wp14:anchorId="4D11289C" wp14:editId="264FD086">
            <wp:simplePos x="0" y="0"/>
            <wp:positionH relativeFrom="column">
              <wp:posOffset>1488559</wp:posOffset>
            </wp:positionH>
            <wp:positionV relativeFrom="paragraph">
              <wp:posOffset>84101</wp:posOffset>
            </wp:positionV>
            <wp:extent cx="2740961" cy="850265"/>
            <wp:effectExtent l="0" t="0" r="2540" b="69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2184E9C5" w14:textId="77777777" w:rsidR="00115F34" w:rsidRPr="00AC519D" w:rsidRDefault="00115F34" w:rsidP="00115F34">
      <w:pPr>
        <w:spacing w:after="0" w:line="240" w:lineRule="auto"/>
        <w:jc w:val="center"/>
        <w:rPr>
          <w:rFonts w:ascii="Arial" w:hAnsi="Arial" w:cs="Arial"/>
        </w:rPr>
      </w:pPr>
    </w:p>
    <w:p w14:paraId="0308DFEB" w14:textId="77777777" w:rsidR="00115F34" w:rsidRPr="00AC519D" w:rsidRDefault="00115F34" w:rsidP="00115F34">
      <w:pPr>
        <w:spacing w:after="0" w:line="240" w:lineRule="auto"/>
        <w:jc w:val="center"/>
        <w:rPr>
          <w:rFonts w:ascii="Arial" w:hAnsi="Arial" w:cs="Arial"/>
          <w:b/>
          <w:bCs/>
        </w:rPr>
      </w:pPr>
      <w:r w:rsidRPr="00AC519D">
        <w:rPr>
          <w:rFonts w:ascii="Arial" w:hAnsi="Arial" w:cs="Arial"/>
          <w:b/>
          <w:bCs/>
        </w:rPr>
        <w:t>ANA MARIA RINCON MARQUEZ</w:t>
      </w:r>
    </w:p>
    <w:p w14:paraId="0682FA70" w14:textId="77777777" w:rsidR="00115F34" w:rsidRDefault="00115F34" w:rsidP="00115F34">
      <w:pPr>
        <w:spacing w:after="0" w:line="240" w:lineRule="auto"/>
        <w:jc w:val="center"/>
        <w:rPr>
          <w:rFonts w:ascii="Arial" w:hAnsi="Arial" w:cs="Arial"/>
          <w:b/>
          <w:bCs/>
        </w:rPr>
      </w:pPr>
      <w:r w:rsidRPr="00AC519D">
        <w:rPr>
          <w:rFonts w:ascii="Arial" w:hAnsi="Arial" w:cs="Arial"/>
          <w:b/>
          <w:bCs/>
        </w:rPr>
        <w:t>SECRETARIA</w:t>
      </w:r>
    </w:p>
    <w:p w14:paraId="69CE59C7" w14:textId="77777777" w:rsidR="00115F34" w:rsidRDefault="00115F34" w:rsidP="00115F34">
      <w:pPr>
        <w:spacing w:after="0" w:line="240" w:lineRule="auto"/>
        <w:jc w:val="center"/>
        <w:rPr>
          <w:rFonts w:ascii="Arial" w:hAnsi="Arial" w:cs="Arial"/>
          <w:b/>
          <w:bCs/>
        </w:rPr>
      </w:pPr>
    </w:p>
    <w:p w14:paraId="2C5715E1" w14:textId="77777777" w:rsidR="00115F34" w:rsidRDefault="00115F34" w:rsidP="00115F34">
      <w:pPr>
        <w:spacing w:after="0" w:line="240" w:lineRule="auto"/>
        <w:jc w:val="center"/>
        <w:rPr>
          <w:rFonts w:ascii="Arial" w:hAnsi="Arial" w:cs="Arial"/>
          <w:b/>
          <w:bCs/>
        </w:rPr>
      </w:pPr>
    </w:p>
    <w:p w14:paraId="23EF2731" w14:textId="77777777" w:rsidR="00115F34" w:rsidRDefault="00115F34" w:rsidP="00115F34">
      <w:pPr>
        <w:spacing w:after="0" w:line="240" w:lineRule="auto"/>
        <w:jc w:val="center"/>
        <w:rPr>
          <w:rFonts w:ascii="Arial" w:hAnsi="Arial" w:cs="Arial"/>
          <w:b/>
          <w:bCs/>
        </w:rPr>
      </w:pPr>
    </w:p>
    <w:p w14:paraId="28BF3D19" w14:textId="77777777" w:rsidR="00115F34" w:rsidRDefault="00115F34" w:rsidP="00115F34">
      <w:pPr>
        <w:spacing w:after="0" w:line="240" w:lineRule="auto"/>
        <w:jc w:val="center"/>
        <w:rPr>
          <w:rFonts w:ascii="Arial" w:hAnsi="Arial" w:cs="Arial"/>
          <w:b/>
          <w:bCs/>
        </w:rPr>
      </w:pPr>
    </w:p>
    <w:p w14:paraId="4B97A7B2" w14:textId="77777777" w:rsidR="00115F34" w:rsidRDefault="00115F34" w:rsidP="00115F34">
      <w:pPr>
        <w:spacing w:after="0" w:line="240" w:lineRule="auto"/>
        <w:jc w:val="center"/>
        <w:rPr>
          <w:rFonts w:ascii="Arial" w:hAnsi="Arial" w:cs="Arial"/>
          <w:b/>
          <w:bCs/>
        </w:rPr>
      </w:pPr>
    </w:p>
    <w:p w14:paraId="140939AC" w14:textId="77777777" w:rsidR="00115F34" w:rsidRDefault="00115F34" w:rsidP="00115F34">
      <w:pPr>
        <w:spacing w:after="0" w:line="240" w:lineRule="auto"/>
        <w:jc w:val="center"/>
        <w:rPr>
          <w:rFonts w:ascii="Arial" w:hAnsi="Arial" w:cs="Arial"/>
          <w:b/>
          <w:bCs/>
        </w:rPr>
      </w:pPr>
    </w:p>
    <w:p w14:paraId="40F64570" w14:textId="77777777" w:rsidR="00115F34" w:rsidRDefault="00115F34" w:rsidP="00115F34">
      <w:pPr>
        <w:spacing w:after="0" w:line="240" w:lineRule="auto"/>
        <w:jc w:val="center"/>
        <w:rPr>
          <w:rFonts w:ascii="Arial" w:hAnsi="Arial" w:cs="Arial"/>
          <w:b/>
          <w:bCs/>
        </w:rPr>
      </w:pPr>
    </w:p>
    <w:p w14:paraId="7F3BB4E6" w14:textId="77777777" w:rsidR="00CA450A" w:rsidRDefault="00CA450A" w:rsidP="00115F34">
      <w:pPr>
        <w:spacing w:after="0" w:line="240" w:lineRule="auto"/>
        <w:jc w:val="center"/>
        <w:rPr>
          <w:rFonts w:ascii="Arial" w:hAnsi="Arial" w:cs="Arial"/>
          <w:b/>
          <w:bCs/>
          <w:sz w:val="24"/>
          <w:szCs w:val="24"/>
        </w:rPr>
      </w:pPr>
    </w:p>
    <w:p w14:paraId="4D468E41" w14:textId="77777777" w:rsidR="00CA450A" w:rsidRDefault="00CA450A" w:rsidP="00115F34">
      <w:pPr>
        <w:spacing w:after="0" w:line="240" w:lineRule="auto"/>
        <w:jc w:val="center"/>
        <w:rPr>
          <w:rFonts w:ascii="Arial" w:hAnsi="Arial" w:cs="Arial"/>
          <w:b/>
          <w:bCs/>
          <w:sz w:val="24"/>
          <w:szCs w:val="24"/>
        </w:rPr>
      </w:pPr>
    </w:p>
    <w:p w14:paraId="02E72215" w14:textId="77777777" w:rsidR="00CA450A" w:rsidRDefault="00CA450A" w:rsidP="00115F34">
      <w:pPr>
        <w:spacing w:after="0" w:line="240" w:lineRule="auto"/>
        <w:jc w:val="center"/>
        <w:rPr>
          <w:rFonts w:ascii="Arial" w:hAnsi="Arial" w:cs="Arial"/>
          <w:b/>
          <w:bCs/>
          <w:sz w:val="24"/>
          <w:szCs w:val="24"/>
        </w:rPr>
      </w:pPr>
    </w:p>
    <w:p w14:paraId="1406BFB3" w14:textId="77777777" w:rsidR="00CA450A" w:rsidRDefault="00CA450A" w:rsidP="00115F34">
      <w:pPr>
        <w:spacing w:after="0" w:line="240" w:lineRule="auto"/>
        <w:jc w:val="center"/>
        <w:rPr>
          <w:rFonts w:ascii="Arial" w:hAnsi="Arial" w:cs="Arial"/>
          <w:b/>
          <w:bCs/>
          <w:sz w:val="24"/>
          <w:szCs w:val="24"/>
        </w:rPr>
      </w:pPr>
    </w:p>
    <w:p w14:paraId="0F3562EE" w14:textId="77777777" w:rsidR="00CA450A" w:rsidRDefault="00CA450A" w:rsidP="00115F34">
      <w:pPr>
        <w:spacing w:after="0" w:line="240" w:lineRule="auto"/>
        <w:jc w:val="center"/>
        <w:rPr>
          <w:rFonts w:ascii="Arial" w:hAnsi="Arial" w:cs="Arial"/>
          <w:b/>
          <w:bCs/>
          <w:sz w:val="24"/>
          <w:szCs w:val="24"/>
        </w:rPr>
      </w:pPr>
    </w:p>
    <w:p w14:paraId="234FF2CA" w14:textId="77777777" w:rsidR="00CA450A" w:rsidRDefault="00CA450A" w:rsidP="00115F34">
      <w:pPr>
        <w:spacing w:after="0" w:line="240" w:lineRule="auto"/>
        <w:jc w:val="center"/>
        <w:rPr>
          <w:rFonts w:ascii="Arial" w:hAnsi="Arial" w:cs="Arial"/>
          <w:b/>
          <w:bCs/>
          <w:sz w:val="24"/>
          <w:szCs w:val="24"/>
        </w:rPr>
      </w:pPr>
    </w:p>
    <w:p w14:paraId="2CAEEE0E" w14:textId="77777777" w:rsidR="00CA450A" w:rsidRDefault="00CA450A" w:rsidP="00115F34">
      <w:pPr>
        <w:spacing w:after="0" w:line="240" w:lineRule="auto"/>
        <w:jc w:val="center"/>
        <w:rPr>
          <w:rFonts w:ascii="Arial" w:hAnsi="Arial" w:cs="Arial"/>
          <w:b/>
          <w:bCs/>
          <w:sz w:val="24"/>
          <w:szCs w:val="24"/>
        </w:rPr>
      </w:pPr>
    </w:p>
    <w:p w14:paraId="71D03DD7" w14:textId="77777777" w:rsidR="00CA450A" w:rsidRDefault="00CA450A" w:rsidP="00115F34">
      <w:pPr>
        <w:spacing w:after="0" w:line="240" w:lineRule="auto"/>
        <w:jc w:val="center"/>
        <w:rPr>
          <w:rFonts w:ascii="Arial" w:hAnsi="Arial" w:cs="Arial"/>
          <w:b/>
          <w:bCs/>
          <w:sz w:val="24"/>
          <w:szCs w:val="24"/>
        </w:rPr>
      </w:pPr>
    </w:p>
    <w:p w14:paraId="4B3CBE04" w14:textId="77777777" w:rsidR="00CA450A" w:rsidRDefault="00CA450A" w:rsidP="00115F34">
      <w:pPr>
        <w:spacing w:after="0" w:line="240" w:lineRule="auto"/>
        <w:jc w:val="center"/>
        <w:rPr>
          <w:rFonts w:ascii="Arial" w:hAnsi="Arial" w:cs="Arial"/>
          <w:b/>
          <w:bCs/>
          <w:sz w:val="24"/>
          <w:szCs w:val="24"/>
        </w:rPr>
      </w:pPr>
    </w:p>
    <w:p w14:paraId="1E59BD83" w14:textId="77777777" w:rsidR="00CA450A" w:rsidRDefault="00CA450A" w:rsidP="00115F34">
      <w:pPr>
        <w:spacing w:after="0" w:line="240" w:lineRule="auto"/>
        <w:jc w:val="center"/>
        <w:rPr>
          <w:rFonts w:ascii="Arial" w:hAnsi="Arial" w:cs="Arial"/>
          <w:b/>
          <w:bCs/>
          <w:sz w:val="24"/>
          <w:szCs w:val="24"/>
        </w:rPr>
      </w:pPr>
    </w:p>
    <w:p w14:paraId="5AE91E28" w14:textId="77777777" w:rsidR="00CA450A" w:rsidRDefault="00CA450A" w:rsidP="00115F34">
      <w:pPr>
        <w:spacing w:after="0" w:line="240" w:lineRule="auto"/>
        <w:jc w:val="center"/>
        <w:rPr>
          <w:rFonts w:ascii="Arial" w:hAnsi="Arial" w:cs="Arial"/>
          <w:b/>
          <w:bCs/>
          <w:sz w:val="24"/>
          <w:szCs w:val="24"/>
        </w:rPr>
      </w:pPr>
    </w:p>
    <w:p w14:paraId="1CB90299" w14:textId="77777777" w:rsidR="00CA450A" w:rsidRDefault="00CA450A" w:rsidP="00115F34">
      <w:pPr>
        <w:spacing w:after="0" w:line="240" w:lineRule="auto"/>
        <w:jc w:val="center"/>
        <w:rPr>
          <w:rFonts w:ascii="Arial" w:hAnsi="Arial" w:cs="Arial"/>
          <w:b/>
          <w:bCs/>
          <w:sz w:val="24"/>
          <w:szCs w:val="24"/>
        </w:rPr>
      </w:pPr>
    </w:p>
    <w:p w14:paraId="42D2BE3E" w14:textId="3C36C890"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29D92139"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09DC533D"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6472023B" w14:textId="77777777" w:rsidR="00115F34" w:rsidRDefault="00115F34" w:rsidP="00115F34">
      <w:pPr>
        <w:spacing w:after="0"/>
        <w:jc w:val="center"/>
        <w:rPr>
          <w:rFonts w:ascii="Arial" w:hAnsi="Arial" w:cs="Arial"/>
          <w:b/>
          <w:bCs/>
          <w:sz w:val="24"/>
          <w:szCs w:val="24"/>
        </w:rPr>
      </w:pPr>
    </w:p>
    <w:p w14:paraId="04CC7EAF" w14:textId="5DEF0FBB"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CA450A">
        <w:rPr>
          <w:rFonts w:ascii="Arial" w:hAnsi="Arial" w:cs="Arial"/>
          <w:b/>
          <w:bCs/>
          <w:sz w:val="24"/>
          <w:szCs w:val="24"/>
        </w:rPr>
        <w:t>VEINTE</w:t>
      </w:r>
      <w:r>
        <w:rPr>
          <w:rFonts w:ascii="Arial" w:hAnsi="Arial" w:cs="Arial"/>
          <w:b/>
          <w:bCs/>
          <w:sz w:val="24"/>
          <w:szCs w:val="24"/>
        </w:rPr>
        <w:t xml:space="preserve"> (</w:t>
      </w:r>
      <w:r w:rsidR="00CA450A">
        <w:rPr>
          <w:rFonts w:ascii="Arial" w:hAnsi="Arial" w:cs="Arial"/>
          <w:b/>
          <w:bCs/>
          <w:sz w:val="24"/>
          <w:szCs w:val="24"/>
        </w:rPr>
        <w:t>20</w:t>
      </w:r>
      <w:r>
        <w:rPr>
          <w:rFonts w:ascii="Arial" w:hAnsi="Arial" w:cs="Arial"/>
          <w:b/>
          <w:bCs/>
          <w:sz w:val="24"/>
          <w:szCs w:val="24"/>
        </w:rPr>
        <w:t>) DE NOVIEMBRE DE DOS MIL VEINTE (2020)</w:t>
      </w:r>
    </w:p>
    <w:p w14:paraId="3424AC9B" w14:textId="77777777" w:rsidR="00115F34" w:rsidRDefault="00115F34" w:rsidP="00115F34">
      <w:pPr>
        <w:spacing w:after="0"/>
        <w:rPr>
          <w:rFonts w:ascii="Arial" w:hAnsi="Arial" w:cs="Arial"/>
          <w:b/>
          <w:bCs/>
          <w:sz w:val="24"/>
          <w:szCs w:val="24"/>
        </w:rPr>
      </w:pPr>
    </w:p>
    <w:p w14:paraId="7DFE9683"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2AE1287C"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1ADAF17E"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5C6F3D7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329533FA" w14:textId="694738B3" w:rsidR="00115F34" w:rsidRPr="00AC519D" w:rsidRDefault="00115F34" w:rsidP="00115F34">
      <w:pPr>
        <w:jc w:val="right"/>
        <w:rPr>
          <w:rFonts w:ascii="Arial" w:hAnsi="Arial" w:cs="Arial"/>
          <w:b/>
          <w:bCs/>
        </w:rPr>
      </w:pPr>
      <w:r w:rsidRPr="00AC519D">
        <w:rPr>
          <w:rFonts w:ascii="Arial" w:hAnsi="Arial" w:cs="Arial"/>
          <w:b/>
          <w:bCs/>
        </w:rPr>
        <w:t>OFICIO No:</w:t>
      </w:r>
      <w:r>
        <w:rPr>
          <w:rFonts w:ascii="Arial" w:hAnsi="Arial" w:cs="Arial"/>
          <w:b/>
          <w:bCs/>
        </w:rPr>
        <w:t>09</w:t>
      </w:r>
      <w:r w:rsidR="001A2675">
        <w:rPr>
          <w:rFonts w:ascii="Arial" w:hAnsi="Arial" w:cs="Arial"/>
          <w:b/>
          <w:bCs/>
        </w:rPr>
        <w:t>99</w:t>
      </w:r>
    </w:p>
    <w:p w14:paraId="20F7D770" w14:textId="77777777" w:rsidR="00115F34" w:rsidRPr="003F1063" w:rsidRDefault="00115F34" w:rsidP="00115F34">
      <w:pPr>
        <w:spacing w:after="0" w:line="240" w:lineRule="auto"/>
        <w:rPr>
          <w:rFonts w:ascii="Arial" w:hAnsi="Arial" w:cs="Arial"/>
          <w:b/>
          <w:bCs/>
          <w:sz w:val="24"/>
          <w:szCs w:val="24"/>
        </w:rPr>
      </w:pPr>
    </w:p>
    <w:p w14:paraId="5F10A074"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Señora:</w:t>
      </w:r>
    </w:p>
    <w:p w14:paraId="1BE867E5"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OPERADOR COGNOS</w:t>
      </w:r>
    </w:p>
    <w:p w14:paraId="3DE6894B" w14:textId="77777777" w:rsidR="00115F34" w:rsidRPr="003F1063" w:rsidRDefault="00115F34" w:rsidP="00115F34">
      <w:pPr>
        <w:spacing w:after="0" w:line="240" w:lineRule="auto"/>
        <w:rPr>
          <w:rFonts w:ascii="Arial" w:hAnsi="Arial" w:cs="Arial"/>
          <w:sz w:val="24"/>
          <w:szCs w:val="24"/>
        </w:rPr>
      </w:pPr>
      <w:r w:rsidRPr="003F1063">
        <w:rPr>
          <w:rFonts w:ascii="Arial" w:hAnsi="Arial" w:cs="Arial"/>
          <w:sz w:val="24"/>
          <w:szCs w:val="24"/>
        </w:rPr>
        <w:t>Ing. Sor Esperanza Sanabria Durán</w:t>
      </w:r>
    </w:p>
    <w:p w14:paraId="502DD890" w14:textId="77777777" w:rsidR="00115F34" w:rsidRPr="003F1063" w:rsidRDefault="00115F34" w:rsidP="00115F34">
      <w:pPr>
        <w:spacing w:after="0" w:line="240" w:lineRule="auto"/>
        <w:rPr>
          <w:rFonts w:ascii="Arial" w:hAnsi="Arial" w:cs="Arial"/>
          <w:sz w:val="24"/>
          <w:szCs w:val="24"/>
        </w:rPr>
      </w:pPr>
      <w:r w:rsidRPr="003F1063">
        <w:rPr>
          <w:rFonts w:ascii="Arial" w:hAnsi="Arial" w:cs="Arial"/>
          <w:sz w:val="24"/>
          <w:szCs w:val="24"/>
        </w:rPr>
        <w:t>Directora Corporativa</w:t>
      </w:r>
    </w:p>
    <w:p w14:paraId="09D9EFBF" w14:textId="77777777" w:rsidR="00115F34" w:rsidRPr="003F1063" w:rsidRDefault="00115F34" w:rsidP="00115F34">
      <w:pPr>
        <w:spacing w:after="0" w:line="240" w:lineRule="auto"/>
        <w:rPr>
          <w:rFonts w:ascii="Arial" w:hAnsi="Arial" w:cs="Arial"/>
          <w:sz w:val="24"/>
          <w:szCs w:val="24"/>
        </w:rPr>
      </w:pPr>
      <w:hyperlink r:id="rId23" w:history="1">
        <w:r w:rsidRPr="003F1063">
          <w:rPr>
            <w:rStyle w:val="Hipervnculo"/>
            <w:rFonts w:ascii="Arial" w:hAnsi="Arial" w:cs="Arial"/>
            <w:sz w:val="24"/>
            <w:szCs w:val="24"/>
          </w:rPr>
          <w:t>esanabria@cognosonline.com</w:t>
        </w:r>
      </w:hyperlink>
    </w:p>
    <w:p w14:paraId="08CF274A"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sz w:val="24"/>
          <w:szCs w:val="24"/>
        </w:rPr>
        <w:t xml:space="preserve"> </w:t>
      </w:r>
      <w:r w:rsidRPr="003F1063">
        <w:rPr>
          <w:rFonts w:ascii="Arial" w:hAnsi="Arial" w:cs="Arial"/>
          <w:b/>
          <w:bCs/>
          <w:sz w:val="24"/>
          <w:szCs w:val="24"/>
        </w:rPr>
        <w:t>E.S.D.</w:t>
      </w:r>
    </w:p>
    <w:p w14:paraId="0E22FE81" w14:textId="776934E8" w:rsidR="00115F34" w:rsidRDefault="001A2675" w:rsidP="00115F34">
      <w:pPr>
        <w:jc w:val="both"/>
        <w:rPr>
          <w:rFonts w:ascii="Arial" w:hAnsi="Arial" w:cs="Arial"/>
        </w:rPr>
      </w:pPr>
      <w:r>
        <w:rPr>
          <w:rFonts w:ascii="Arial" w:hAnsi="Arial" w:cs="Arial"/>
        </w:rPr>
        <w:t xml:space="preserve"> </w:t>
      </w:r>
    </w:p>
    <w:p w14:paraId="1A1FA317" w14:textId="1C5ADEFB" w:rsidR="001A2675" w:rsidRPr="00AC519D" w:rsidRDefault="001A2675" w:rsidP="00115F34">
      <w:pPr>
        <w:jc w:val="both"/>
        <w:rPr>
          <w:rFonts w:ascii="Arial" w:hAnsi="Arial" w:cs="Arial"/>
        </w:rPr>
      </w:pPr>
      <w:r>
        <w:rPr>
          <w:rFonts w:ascii="Arial" w:hAnsi="Arial" w:cs="Arial"/>
        </w:rPr>
        <w:t xml:space="preserve">Cordial saludo, </w:t>
      </w:r>
    </w:p>
    <w:p w14:paraId="37E0774D" w14:textId="77777777" w:rsidR="001A2675" w:rsidRDefault="001A2675" w:rsidP="001A2675">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394D9F90" w14:textId="77777777" w:rsidR="001A2675" w:rsidRPr="00CA450A" w:rsidRDefault="001A2675" w:rsidP="001A2675">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71EF21F0" w14:textId="77777777" w:rsidR="001A2675" w:rsidRDefault="001A2675" w:rsidP="001A2675">
      <w:pPr>
        <w:pStyle w:val="Prrafodelista"/>
        <w:spacing w:after="0" w:line="240" w:lineRule="auto"/>
        <w:ind w:left="0"/>
        <w:jc w:val="both"/>
        <w:rPr>
          <w:rFonts w:ascii="Arial" w:hAnsi="Arial" w:cs="Arial"/>
          <w:sz w:val="24"/>
          <w:szCs w:val="24"/>
          <w:shd w:val="clear" w:color="auto" w:fill="FFFFFF"/>
        </w:rPr>
      </w:pPr>
    </w:p>
    <w:p w14:paraId="7DF5F117" w14:textId="77777777" w:rsidR="001A2675" w:rsidRDefault="001A2675" w:rsidP="001A2675">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5F2EF7C3" w14:textId="77777777" w:rsidR="001A2675" w:rsidRPr="00CA450A" w:rsidRDefault="001A2675" w:rsidP="001A2675">
      <w:pPr>
        <w:pStyle w:val="Prrafodelista"/>
        <w:rPr>
          <w:rFonts w:ascii="Arial" w:hAnsi="Arial" w:cs="Arial"/>
          <w:sz w:val="24"/>
          <w:szCs w:val="24"/>
        </w:rPr>
      </w:pPr>
    </w:p>
    <w:p w14:paraId="27E3F026" w14:textId="77777777" w:rsidR="001A2675" w:rsidRDefault="001A2675" w:rsidP="001A2675">
      <w:pPr>
        <w:spacing w:after="0"/>
        <w:jc w:val="both"/>
        <w:rPr>
          <w:rFonts w:ascii="Arial" w:hAnsi="Arial" w:cs="Arial"/>
          <w:sz w:val="24"/>
          <w:szCs w:val="24"/>
        </w:rPr>
      </w:pPr>
      <w:r>
        <w:rPr>
          <w:rFonts w:ascii="Arial" w:hAnsi="Arial" w:cs="Arial"/>
          <w:sz w:val="24"/>
          <w:szCs w:val="24"/>
        </w:rPr>
        <w:t>Se anexa a la presente en formato PDF:</w:t>
      </w:r>
    </w:p>
    <w:p w14:paraId="6E80A264" w14:textId="77777777" w:rsidR="001A2675"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57E2C632" w14:textId="77777777" w:rsidR="001A2675" w:rsidRPr="00CA450A"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4408703F" w14:textId="77777777" w:rsidR="00115F34" w:rsidRPr="00AC519D" w:rsidRDefault="00115F34" w:rsidP="00115F34">
      <w:pPr>
        <w:rPr>
          <w:rFonts w:ascii="Arial" w:hAnsi="Arial" w:cs="Arial"/>
        </w:rPr>
      </w:pPr>
      <w:r>
        <w:rPr>
          <w:rFonts w:ascii="Arial" w:hAnsi="Arial" w:cs="Arial"/>
          <w:noProof/>
          <w:sz w:val="24"/>
          <w:szCs w:val="24"/>
        </w:rPr>
        <w:drawing>
          <wp:anchor distT="0" distB="0" distL="114300" distR="114300" simplePos="0" relativeHeight="251676672" behindDoc="1" locked="0" layoutInCell="1" allowOverlap="1" wp14:anchorId="5EFF7514" wp14:editId="093B5649">
            <wp:simplePos x="0" y="0"/>
            <wp:positionH relativeFrom="column">
              <wp:posOffset>1488559</wp:posOffset>
            </wp:positionH>
            <wp:positionV relativeFrom="paragraph">
              <wp:posOffset>84101</wp:posOffset>
            </wp:positionV>
            <wp:extent cx="2740961" cy="850265"/>
            <wp:effectExtent l="0" t="0" r="254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12C6FC87" w14:textId="77777777" w:rsidR="00115F34" w:rsidRPr="00AC519D" w:rsidRDefault="00115F34" w:rsidP="00115F34">
      <w:pPr>
        <w:spacing w:after="0" w:line="240" w:lineRule="auto"/>
        <w:jc w:val="center"/>
        <w:rPr>
          <w:rFonts w:ascii="Arial" w:hAnsi="Arial" w:cs="Arial"/>
        </w:rPr>
      </w:pPr>
    </w:p>
    <w:p w14:paraId="76D28023" w14:textId="77777777" w:rsidR="00115F34" w:rsidRPr="00AC519D" w:rsidRDefault="00115F34" w:rsidP="00115F34">
      <w:pPr>
        <w:spacing w:after="0" w:line="240" w:lineRule="auto"/>
        <w:jc w:val="center"/>
        <w:rPr>
          <w:rFonts w:ascii="Arial" w:hAnsi="Arial" w:cs="Arial"/>
          <w:b/>
          <w:bCs/>
        </w:rPr>
      </w:pPr>
      <w:r w:rsidRPr="00AC519D">
        <w:rPr>
          <w:rFonts w:ascii="Arial" w:hAnsi="Arial" w:cs="Arial"/>
          <w:b/>
          <w:bCs/>
        </w:rPr>
        <w:t>ANA MARIA RINCON MARQUEZ</w:t>
      </w:r>
    </w:p>
    <w:p w14:paraId="048AA84B" w14:textId="77777777" w:rsidR="00115F34" w:rsidRDefault="00115F34" w:rsidP="00115F34">
      <w:pPr>
        <w:spacing w:after="0" w:line="240" w:lineRule="auto"/>
        <w:jc w:val="center"/>
        <w:rPr>
          <w:rFonts w:ascii="Arial" w:hAnsi="Arial" w:cs="Arial"/>
          <w:b/>
          <w:bCs/>
        </w:rPr>
      </w:pPr>
      <w:r w:rsidRPr="00AC519D">
        <w:rPr>
          <w:rFonts w:ascii="Arial" w:hAnsi="Arial" w:cs="Arial"/>
          <w:b/>
          <w:bCs/>
        </w:rPr>
        <w:t>SECRETARIA</w:t>
      </w:r>
    </w:p>
    <w:p w14:paraId="5666F62C" w14:textId="77777777" w:rsidR="00115F34" w:rsidRDefault="00115F34" w:rsidP="00115F34">
      <w:pPr>
        <w:spacing w:after="0" w:line="240" w:lineRule="auto"/>
        <w:jc w:val="center"/>
        <w:rPr>
          <w:rFonts w:ascii="Arial" w:hAnsi="Arial" w:cs="Arial"/>
          <w:b/>
          <w:bCs/>
        </w:rPr>
      </w:pPr>
    </w:p>
    <w:p w14:paraId="46FEE747" w14:textId="77777777" w:rsidR="00115F34" w:rsidRDefault="00115F34" w:rsidP="00115F34">
      <w:pPr>
        <w:spacing w:after="0" w:line="240" w:lineRule="auto"/>
        <w:jc w:val="center"/>
        <w:rPr>
          <w:rFonts w:ascii="Arial" w:hAnsi="Arial" w:cs="Arial"/>
          <w:b/>
          <w:bCs/>
        </w:rPr>
      </w:pPr>
    </w:p>
    <w:p w14:paraId="3BFB5AD9" w14:textId="77777777" w:rsidR="00115F34" w:rsidRDefault="00115F34" w:rsidP="00115F34">
      <w:pPr>
        <w:spacing w:after="0" w:line="240" w:lineRule="auto"/>
        <w:jc w:val="center"/>
        <w:rPr>
          <w:rFonts w:ascii="Arial" w:hAnsi="Arial" w:cs="Arial"/>
          <w:b/>
          <w:bCs/>
        </w:rPr>
      </w:pPr>
    </w:p>
    <w:p w14:paraId="34D8F852" w14:textId="77777777" w:rsidR="00115F34" w:rsidRDefault="00115F34" w:rsidP="00115F34">
      <w:pPr>
        <w:spacing w:after="0" w:line="240" w:lineRule="auto"/>
        <w:jc w:val="center"/>
        <w:rPr>
          <w:rFonts w:ascii="Arial" w:hAnsi="Arial" w:cs="Arial"/>
          <w:b/>
          <w:bCs/>
        </w:rPr>
      </w:pPr>
    </w:p>
    <w:p w14:paraId="02BB3231" w14:textId="77777777" w:rsidR="00115F34" w:rsidRDefault="00115F34" w:rsidP="00115F34">
      <w:pPr>
        <w:spacing w:after="0" w:line="240" w:lineRule="auto"/>
        <w:jc w:val="center"/>
        <w:rPr>
          <w:rFonts w:ascii="Arial" w:hAnsi="Arial" w:cs="Arial"/>
          <w:b/>
          <w:bCs/>
        </w:rPr>
      </w:pPr>
    </w:p>
    <w:p w14:paraId="62813174" w14:textId="6528F409" w:rsidR="00115F34" w:rsidRDefault="00115F34" w:rsidP="00115F34">
      <w:pPr>
        <w:spacing w:after="0" w:line="240" w:lineRule="auto"/>
        <w:jc w:val="center"/>
        <w:rPr>
          <w:rFonts w:ascii="Arial" w:hAnsi="Arial" w:cs="Arial"/>
          <w:b/>
          <w:bCs/>
        </w:rPr>
      </w:pPr>
    </w:p>
    <w:p w14:paraId="6F26E797" w14:textId="428F8264" w:rsidR="001A2675" w:rsidRDefault="001A2675" w:rsidP="00115F34">
      <w:pPr>
        <w:spacing w:after="0" w:line="240" w:lineRule="auto"/>
        <w:jc w:val="center"/>
        <w:rPr>
          <w:rFonts w:ascii="Arial" w:hAnsi="Arial" w:cs="Arial"/>
          <w:b/>
          <w:bCs/>
        </w:rPr>
      </w:pPr>
    </w:p>
    <w:p w14:paraId="168A1DF5" w14:textId="4BABFB7F" w:rsidR="001A2675" w:rsidRDefault="001A2675" w:rsidP="00115F34">
      <w:pPr>
        <w:spacing w:after="0" w:line="240" w:lineRule="auto"/>
        <w:jc w:val="center"/>
        <w:rPr>
          <w:rFonts w:ascii="Arial" w:hAnsi="Arial" w:cs="Arial"/>
          <w:b/>
          <w:bCs/>
        </w:rPr>
      </w:pPr>
    </w:p>
    <w:p w14:paraId="1FDC1985" w14:textId="59CBC9BF" w:rsidR="001A2675" w:rsidRDefault="001A2675" w:rsidP="00115F34">
      <w:pPr>
        <w:spacing w:after="0" w:line="240" w:lineRule="auto"/>
        <w:jc w:val="center"/>
        <w:rPr>
          <w:rFonts w:ascii="Arial" w:hAnsi="Arial" w:cs="Arial"/>
          <w:b/>
          <w:bCs/>
        </w:rPr>
      </w:pPr>
    </w:p>
    <w:p w14:paraId="7A079AB2" w14:textId="10C6979A" w:rsidR="001A2675" w:rsidRDefault="001A2675" w:rsidP="00115F34">
      <w:pPr>
        <w:spacing w:after="0" w:line="240" w:lineRule="auto"/>
        <w:jc w:val="center"/>
        <w:rPr>
          <w:rFonts w:ascii="Arial" w:hAnsi="Arial" w:cs="Arial"/>
          <w:b/>
          <w:bCs/>
        </w:rPr>
      </w:pPr>
    </w:p>
    <w:p w14:paraId="2DB2A904" w14:textId="3A0ACF87" w:rsidR="001A2675" w:rsidRDefault="001A2675" w:rsidP="00115F34">
      <w:pPr>
        <w:spacing w:after="0" w:line="240" w:lineRule="auto"/>
        <w:jc w:val="center"/>
        <w:rPr>
          <w:rFonts w:ascii="Arial" w:hAnsi="Arial" w:cs="Arial"/>
          <w:b/>
          <w:bCs/>
        </w:rPr>
      </w:pPr>
    </w:p>
    <w:p w14:paraId="4BC8360C" w14:textId="5ACE598D" w:rsidR="001A2675" w:rsidRDefault="001A2675" w:rsidP="00115F34">
      <w:pPr>
        <w:spacing w:after="0" w:line="240" w:lineRule="auto"/>
        <w:jc w:val="center"/>
        <w:rPr>
          <w:rFonts w:ascii="Arial" w:hAnsi="Arial" w:cs="Arial"/>
          <w:b/>
          <w:bCs/>
        </w:rPr>
      </w:pPr>
    </w:p>
    <w:p w14:paraId="394E6558" w14:textId="0F92A2C2" w:rsidR="001A2675" w:rsidRDefault="001A2675" w:rsidP="00115F34">
      <w:pPr>
        <w:spacing w:after="0" w:line="240" w:lineRule="auto"/>
        <w:jc w:val="center"/>
        <w:rPr>
          <w:rFonts w:ascii="Arial" w:hAnsi="Arial" w:cs="Arial"/>
          <w:b/>
          <w:bCs/>
        </w:rPr>
      </w:pPr>
    </w:p>
    <w:p w14:paraId="077AB263" w14:textId="091A4581" w:rsidR="001A2675" w:rsidRDefault="001A2675" w:rsidP="00115F34">
      <w:pPr>
        <w:spacing w:after="0" w:line="240" w:lineRule="auto"/>
        <w:jc w:val="center"/>
        <w:rPr>
          <w:rFonts w:ascii="Arial" w:hAnsi="Arial" w:cs="Arial"/>
          <w:b/>
          <w:bCs/>
        </w:rPr>
      </w:pPr>
    </w:p>
    <w:p w14:paraId="4FE9088E" w14:textId="39FA0D3F" w:rsidR="001A2675" w:rsidRDefault="001A2675" w:rsidP="00115F34">
      <w:pPr>
        <w:spacing w:after="0" w:line="240" w:lineRule="auto"/>
        <w:jc w:val="center"/>
        <w:rPr>
          <w:rFonts w:ascii="Arial" w:hAnsi="Arial" w:cs="Arial"/>
          <w:b/>
          <w:bCs/>
        </w:rPr>
      </w:pPr>
    </w:p>
    <w:p w14:paraId="48DB05AC" w14:textId="157584E2" w:rsidR="001A2675" w:rsidRDefault="001A2675" w:rsidP="00115F34">
      <w:pPr>
        <w:spacing w:after="0" w:line="240" w:lineRule="auto"/>
        <w:jc w:val="center"/>
        <w:rPr>
          <w:rFonts w:ascii="Arial" w:hAnsi="Arial" w:cs="Arial"/>
          <w:b/>
          <w:bCs/>
        </w:rPr>
      </w:pPr>
    </w:p>
    <w:p w14:paraId="58778D12" w14:textId="7D6BC380" w:rsidR="001A2675" w:rsidRDefault="001A2675" w:rsidP="00115F34">
      <w:pPr>
        <w:spacing w:after="0" w:line="240" w:lineRule="auto"/>
        <w:jc w:val="center"/>
        <w:rPr>
          <w:rFonts w:ascii="Arial" w:hAnsi="Arial" w:cs="Arial"/>
          <w:b/>
          <w:bCs/>
        </w:rPr>
      </w:pPr>
    </w:p>
    <w:p w14:paraId="2A380F25" w14:textId="43A9CBD8" w:rsidR="001A2675" w:rsidRDefault="001A2675" w:rsidP="00115F34">
      <w:pPr>
        <w:spacing w:after="0" w:line="240" w:lineRule="auto"/>
        <w:jc w:val="center"/>
        <w:rPr>
          <w:rFonts w:ascii="Arial" w:hAnsi="Arial" w:cs="Arial"/>
          <w:b/>
          <w:bCs/>
        </w:rPr>
      </w:pPr>
    </w:p>
    <w:p w14:paraId="63FDE94B" w14:textId="1EEBDB8F" w:rsidR="001A2675" w:rsidRDefault="001A2675" w:rsidP="00115F34">
      <w:pPr>
        <w:spacing w:after="0" w:line="240" w:lineRule="auto"/>
        <w:jc w:val="center"/>
        <w:rPr>
          <w:rFonts w:ascii="Arial" w:hAnsi="Arial" w:cs="Arial"/>
          <w:b/>
          <w:bCs/>
        </w:rPr>
      </w:pPr>
    </w:p>
    <w:p w14:paraId="5952B359" w14:textId="77777777" w:rsidR="001A2675" w:rsidRDefault="001A2675" w:rsidP="00115F34">
      <w:pPr>
        <w:spacing w:after="0" w:line="240" w:lineRule="auto"/>
        <w:jc w:val="center"/>
        <w:rPr>
          <w:rFonts w:ascii="Arial" w:hAnsi="Arial" w:cs="Arial"/>
          <w:b/>
          <w:bCs/>
        </w:rPr>
      </w:pPr>
    </w:p>
    <w:p w14:paraId="11531D11" w14:textId="77777777" w:rsidR="00115F34" w:rsidRDefault="00115F34" w:rsidP="00115F34">
      <w:pPr>
        <w:spacing w:after="0" w:line="240" w:lineRule="auto"/>
        <w:jc w:val="center"/>
        <w:rPr>
          <w:rFonts w:ascii="Arial" w:hAnsi="Arial" w:cs="Arial"/>
          <w:b/>
          <w:bCs/>
        </w:rPr>
      </w:pPr>
    </w:p>
    <w:p w14:paraId="3C8ECB33" w14:textId="77777777"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4D163BF1"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69067346"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378145C2" w14:textId="77777777" w:rsidR="00115F34" w:rsidRDefault="00115F34" w:rsidP="00115F34">
      <w:pPr>
        <w:spacing w:after="0"/>
        <w:jc w:val="center"/>
        <w:rPr>
          <w:rFonts w:ascii="Arial" w:hAnsi="Arial" w:cs="Arial"/>
          <w:b/>
          <w:bCs/>
          <w:sz w:val="24"/>
          <w:szCs w:val="24"/>
        </w:rPr>
      </w:pPr>
    </w:p>
    <w:p w14:paraId="755DEA95" w14:textId="7D7A2A28"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1A2675">
        <w:rPr>
          <w:rFonts w:ascii="Arial" w:hAnsi="Arial" w:cs="Arial"/>
          <w:b/>
          <w:bCs/>
          <w:sz w:val="24"/>
          <w:szCs w:val="24"/>
        </w:rPr>
        <w:t>VEINTE</w:t>
      </w:r>
      <w:r>
        <w:rPr>
          <w:rFonts w:ascii="Arial" w:hAnsi="Arial" w:cs="Arial"/>
          <w:b/>
          <w:bCs/>
          <w:sz w:val="24"/>
          <w:szCs w:val="24"/>
        </w:rPr>
        <w:t xml:space="preserve"> (</w:t>
      </w:r>
      <w:r w:rsidR="001A2675">
        <w:rPr>
          <w:rFonts w:ascii="Arial" w:hAnsi="Arial" w:cs="Arial"/>
          <w:b/>
          <w:bCs/>
          <w:sz w:val="24"/>
          <w:szCs w:val="24"/>
        </w:rPr>
        <w:t>20</w:t>
      </w:r>
      <w:r>
        <w:rPr>
          <w:rFonts w:ascii="Arial" w:hAnsi="Arial" w:cs="Arial"/>
          <w:b/>
          <w:bCs/>
          <w:sz w:val="24"/>
          <w:szCs w:val="24"/>
        </w:rPr>
        <w:t>) DE NOVIEMBRE DE DOS MIL VEINTE (2020)</w:t>
      </w:r>
    </w:p>
    <w:p w14:paraId="2EFD3E6E" w14:textId="77777777" w:rsidR="00115F34" w:rsidRDefault="00115F34" w:rsidP="00115F34">
      <w:pPr>
        <w:spacing w:after="0"/>
        <w:rPr>
          <w:rFonts w:ascii="Arial" w:hAnsi="Arial" w:cs="Arial"/>
          <w:b/>
          <w:bCs/>
          <w:sz w:val="24"/>
          <w:szCs w:val="24"/>
        </w:rPr>
      </w:pPr>
    </w:p>
    <w:p w14:paraId="4450D5CE"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6C27237D"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34896294"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15979E76"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74A6CE69" w14:textId="01083B53" w:rsidR="00115F34" w:rsidRPr="00AC519D" w:rsidRDefault="00115F34" w:rsidP="00115F34">
      <w:pPr>
        <w:jc w:val="right"/>
        <w:rPr>
          <w:rFonts w:ascii="Arial" w:hAnsi="Arial" w:cs="Arial"/>
          <w:b/>
          <w:bCs/>
        </w:rPr>
      </w:pPr>
      <w:r w:rsidRPr="00AC519D">
        <w:rPr>
          <w:rFonts w:ascii="Arial" w:hAnsi="Arial" w:cs="Arial"/>
          <w:b/>
          <w:bCs/>
        </w:rPr>
        <w:t>OFICIO No:</w:t>
      </w:r>
      <w:r w:rsidR="001A2675">
        <w:rPr>
          <w:rFonts w:ascii="Arial" w:hAnsi="Arial" w:cs="Arial"/>
          <w:b/>
          <w:bCs/>
        </w:rPr>
        <w:t>1000</w:t>
      </w:r>
    </w:p>
    <w:p w14:paraId="3E497F2A" w14:textId="77777777" w:rsidR="00115F34" w:rsidRPr="003F1063" w:rsidRDefault="00115F34" w:rsidP="00115F34">
      <w:pPr>
        <w:spacing w:after="0" w:line="240" w:lineRule="auto"/>
        <w:rPr>
          <w:rFonts w:ascii="Arial" w:hAnsi="Arial" w:cs="Arial"/>
          <w:b/>
          <w:bCs/>
          <w:sz w:val="24"/>
          <w:szCs w:val="24"/>
        </w:rPr>
      </w:pPr>
    </w:p>
    <w:p w14:paraId="24A05330"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Señora:</w:t>
      </w:r>
    </w:p>
    <w:p w14:paraId="35A4259D" w14:textId="77777777" w:rsidR="00115F34" w:rsidRDefault="00115F34" w:rsidP="00115F34">
      <w:pPr>
        <w:spacing w:after="0" w:line="240" w:lineRule="auto"/>
        <w:rPr>
          <w:rFonts w:ascii="Arial" w:hAnsi="Arial" w:cs="Arial"/>
          <w:b/>
          <w:bCs/>
          <w:sz w:val="24"/>
          <w:szCs w:val="24"/>
        </w:rPr>
      </w:pPr>
      <w:r>
        <w:rPr>
          <w:rFonts w:ascii="Arial" w:hAnsi="Arial" w:cs="Arial"/>
          <w:b/>
          <w:bCs/>
          <w:sz w:val="24"/>
          <w:szCs w:val="24"/>
        </w:rPr>
        <w:t>DIRECCION ICFES</w:t>
      </w:r>
    </w:p>
    <w:p w14:paraId="7543D551" w14:textId="77777777" w:rsidR="00115F34" w:rsidRDefault="00115F34" w:rsidP="00115F34">
      <w:pPr>
        <w:spacing w:after="0" w:line="240" w:lineRule="auto"/>
        <w:rPr>
          <w:rFonts w:ascii="Arial" w:hAnsi="Arial" w:cs="Arial"/>
          <w:b/>
          <w:bCs/>
        </w:rPr>
      </w:pPr>
      <w:hyperlink r:id="rId24" w:history="1">
        <w:r w:rsidRPr="00BE4C4D">
          <w:rPr>
            <w:rStyle w:val="Hipervnculo"/>
            <w:rFonts w:ascii="Arial" w:hAnsi="Arial" w:cs="Arial"/>
            <w:b/>
            <w:bCs/>
          </w:rPr>
          <w:t>notificacionesjudiciales@icfes.gov.co</w:t>
        </w:r>
      </w:hyperlink>
    </w:p>
    <w:p w14:paraId="465B8A19"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E.S.D.</w:t>
      </w:r>
    </w:p>
    <w:p w14:paraId="40CDBCB8" w14:textId="59DDC380" w:rsidR="00115F34" w:rsidRDefault="00115F34" w:rsidP="00115F34">
      <w:pPr>
        <w:jc w:val="both"/>
        <w:rPr>
          <w:rFonts w:ascii="Arial" w:hAnsi="Arial" w:cs="Arial"/>
        </w:rPr>
      </w:pPr>
    </w:p>
    <w:p w14:paraId="2BA1E855" w14:textId="2152D27B" w:rsidR="001A2675" w:rsidRPr="00AC519D" w:rsidRDefault="001A2675" w:rsidP="00115F34">
      <w:pPr>
        <w:jc w:val="both"/>
        <w:rPr>
          <w:rFonts w:ascii="Arial" w:hAnsi="Arial" w:cs="Arial"/>
        </w:rPr>
      </w:pPr>
      <w:r>
        <w:rPr>
          <w:rFonts w:ascii="Arial" w:hAnsi="Arial" w:cs="Arial"/>
        </w:rPr>
        <w:t>Cordial saludo,</w:t>
      </w:r>
    </w:p>
    <w:p w14:paraId="33D88DFC" w14:textId="77777777" w:rsidR="001A2675" w:rsidRDefault="001A2675" w:rsidP="001A2675">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15CBC42F" w14:textId="77777777" w:rsidR="001A2675" w:rsidRPr="00CA450A" w:rsidRDefault="001A2675" w:rsidP="001A2675">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4531F090" w14:textId="77777777" w:rsidR="001A2675" w:rsidRDefault="001A2675" w:rsidP="001A2675">
      <w:pPr>
        <w:pStyle w:val="Prrafodelista"/>
        <w:spacing w:after="0" w:line="240" w:lineRule="auto"/>
        <w:ind w:left="0"/>
        <w:jc w:val="both"/>
        <w:rPr>
          <w:rFonts w:ascii="Arial" w:hAnsi="Arial" w:cs="Arial"/>
          <w:sz w:val="24"/>
          <w:szCs w:val="24"/>
          <w:shd w:val="clear" w:color="auto" w:fill="FFFFFF"/>
        </w:rPr>
      </w:pPr>
    </w:p>
    <w:p w14:paraId="27E6B053" w14:textId="77777777" w:rsidR="001A2675" w:rsidRDefault="001A2675" w:rsidP="001A2675">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58072071" w14:textId="77777777" w:rsidR="001A2675" w:rsidRPr="00CA450A" w:rsidRDefault="001A2675" w:rsidP="001A2675">
      <w:pPr>
        <w:pStyle w:val="Prrafodelista"/>
        <w:rPr>
          <w:rFonts w:ascii="Arial" w:hAnsi="Arial" w:cs="Arial"/>
          <w:sz w:val="24"/>
          <w:szCs w:val="24"/>
        </w:rPr>
      </w:pPr>
    </w:p>
    <w:p w14:paraId="2474630C" w14:textId="77777777" w:rsidR="001A2675" w:rsidRDefault="001A2675" w:rsidP="001A2675">
      <w:pPr>
        <w:spacing w:after="0"/>
        <w:jc w:val="both"/>
        <w:rPr>
          <w:rFonts w:ascii="Arial" w:hAnsi="Arial" w:cs="Arial"/>
          <w:sz w:val="24"/>
          <w:szCs w:val="24"/>
        </w:rPr>
      </w:pPr>
      <w:r>
        <w:rPr>
          <w:rFonts w:ascii="Arial" w:hAnsi="Arial" w:cs="Arial"/>
          <w:sz w:val="24"/>
          <w:szCs w:val="24"/>
        </w:rPr>
        <w:t>Se anexa a la presente en formato PDF:</w:t>
      </w:r>
    </w:p>
    <w:p w14:paraId="20088E97" w14:textId="77777777" w:rsidR="001A2675"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0352F86C" w14:textId="77777777" w:rsidR="001A2675" w:rsidRPr="00CA450A"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2DC483D5" w14:textId="77777777" w:rsidR="00115F34" w:rsidRPr="00C32D9A" w:rsidRDefault="00115F34" w:rsidP="00115F34">
      <w:pPr>
        <w:spacing w:after="0" w:line="240" w:lineRule="auto"/>
        <w:jc w:val="center"/>
        <w:rPr>
          <w:rFonts w:ascii="Arial" w:hAnsi="Arial" w:cs="Arial"/>
          <w:b/>
          <w:bCs/>
          <w:lang w:val="es-MX"/>
        </w:rPr>
      </w:pPr>
      <w:r>
        <w:rPr>
          <w:rFonts w:ascii="Arial" w:hAnsi="Arial" w:cs="Arial"/>
          <w:noProof/>
          <w:sz w:val="24"/>
          <w:szCs w:val="24"/>
        </w:rPr>
        <w:drawing>
          <wp:anchor distT="0" distB="0" distL="114300" distR="114300" simplePos="0" relativeHeight="251677696" behindDoc="1" locked="0" layoutInCell="1" allowOverlap="1" wp14:anchorId="4469F613" wp14:editId="301222A7">
            <wp:simplePos x="0" y="0"/>
            <wp:positionH relativeFrom="margin">
              <wp:align>center</wp:align>
            </wp:positionH>
            <wp:positionV relativeFrom="paragraph">
              <wp:posOffset>74295</wp:posOffset>
            </wp:positionV>
            <wp:extent cx="2740961" cy="850265"/>
            <wp:effectExtent l="0" t="0" r="254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670256F9" w14:textId="77777777" w:rsidR="00115F34" w:rsidRDefault="00115F34" w:rsidP="00115F34">
      <w:pPr>
        <w:spacing w:after="0" w:line="240" w:lineRule="auto"/>
        <w:jc w:val="center"/>
        <w:rPr>
          <w:rFonts w:ascii="Arial" w:hAnsi="Arial" w:cs="Arial"/>
          <w:b/>
          <w:bCs/>
        </w:rPr>
      </w:pPr>
    </w:p>
    <w:p w14:paraId="5FCF6B11" w14:textId="77777777" w:rsidR="00115F34" w:rsidRDefault="00115F34" w:rsidP="00115F34">
      <w:pPr>
        <w:spacing w:after="0" w:line="240" w:lineRule="auto"/>
        <w:jc w:val="center"/>
        <w:rPr>
          <w:rFonts w:ascii="Arial" w:hAnsi="Arial" w:cs="Arial"/>
          <w:b/>
          <w:bCs/>
        </w:rPr>
      </w:pPr>
    </w:p>
    <w:p w14:paraId="334B587F" w14:textId="77777777" w:rsidR="00115F34" w:rsidRDefault="00115F34" w:rsidP="00115F34">
      <w:pPr>
        <w:spacing w:after="0" w:line="240" w:lineRule="auto"/>
        <w:jc w:val="center"/>
        <w:rPr>
          <w:rFonts w:ascii="Arial" w:hAnsi="Arial" w:cs="Arial"/>
          <w:b/>
          <w:bCs/>
        </w:rPr>
      </w:pPr>
      <w:r>
        <w:rPr>
          <w:rFonts w:ascii="Arial" w:hAnsi="Arial" w:cs="Arial"/>
          <w:b/>
          <w:bCs/>
        </w:rPr>
        <w:t>ANA MARIA RINCON MARQUEZ</w:t>
      </w:r>
    </w:p>
    <w:p w14:paraId="6C8EDA7F" w14:textId="77777777" w:rsidR="00115F34" w:rsidRDefault="00115F34" w:rsidP="00115F34">
      <w:pPr>
        <w:spacing w:after="0" w:line="240" w:lineRule="auto"/>
        <w:jc w:val="center"/>
        <w:rPr>
          <w:rFonts w:ascii="Arial" w:hAnsi="Arial" w:cs="Arial"/>
          <w:b/>
          <w:bCs/>
        </w:rPr>
      </w:pPr>
      <w:r>
        <w:rPr>
          <w:rFonts w:ascii="Arial" w:hAnsi="Arial" w:cs="Arial"/>
          <w:b/>
          <w:bCs/>
        </w:rPr>
        <w:t>SECRETARA</w:t>
      </w:r>
    </w:p>
    <w:p w14:paraId="3F613C96" w14:textId="77777777" w:rsidR="00115F34" w:rsidRDefault="00115F34" w:rsidP="00115F34">
      <w:pPr>
        <w:spacing w:after="0" w:line="240" w:lineRule="auto"/>
        <w:jc w:val="center"/>
        <w:rPr>
          <w:rFonts w:ascii="Arial" w:hAnsi="Arial" w:cs="Arial"/>
          <w:b/>
          <w:bCs/>
        </w:rPr>
      </w:pPr>
    </w:p>
    <w:p w14:paraId="105E297A" w14:textId="77777777" w:rsidR="00115F34" w:rsidRDefault="00115F34" w:rsidP="00115F34">
      <w:pPr>
        <w:spacing w:after="0" w:line="240" w:lineRule="auto"/>
        <w:jc w:val="center"/>
        <w:rPr>
          <w:rFonts w:ascii="Arial" w:hAnsi="Arial" w:cs="Arial"/>
          <w:b/>
          <w:bCs/>
        </w:rPr>
      </w:pPr>
    </w:p>
    <w:p w14:paraId="0769DEC7" w14:textId="77777777" w:rsidR="00115F34" w:rsidRDefault="00115F34" w:rsidP="00115F34">
      <w:pPr>
        <w:spacing w:after="0" w:line="240" w:lineRule="auto"/>
        <w:jc w:val="center"/>
        <w:rPr>
          <w:rFonts w:ascii="Arial" w:hAnsi="Arial" w:cs="Arial"/>
          <w:b/>
          <w:bCs/>
        </w:rPr>
      </w:pPr>
    </w:p>
    <w:p w14:paraId="03942747" w14:textId="77777777" w:rsidR="00115F34" w:rsidRDefault="00115F34" w:rsidP="00115F34">
      <w:pPr>
        <w:spacing w:after="0" w:line="240" w:lineRule="auto"/>
        <w:jc w:val="center"/>
        <w:rPr>
          <w:rFonts w:ascii="Arial" w:hAnsi="Arial" w:cs="Arial"/>
          <w:b/>
          <w:bCs/>
        </w:rPr>
      </w:pPr>
    </w:p>
    <w:p w14:paraId="65B37DFF" w14:textId="77777777" w:rsidR="00115F34" w:rsidRDefault="00115F34" w:rsidP="00115F34">
      <w:pPr>
        <w:spacing w:after="0" w:line="240" w:lineRule="auto"/>
        <w:jc w:val="center"/>
        <w:rPr>
          <w:rFonts w:ascii="Arial" w:hAnsi="Arial" w:cs="Arial"/>
          <w:b/>
          <w:bCs/>
        </w:rPr>
      </w:pPr>
    </w:p>
    <w:p w14:paraId="31F58A1C" w14:textId="77777777" w:rsidR="00115F34" w:rsidRDefault="00115F34" w:rsidP="00115F34">
      <w:pPr>
        <w:spacing w:after="0" w:line="240" w:lineRule="auto"/>
        <w:jc w:val="center"/>
        <w:rPr>
          <w:rFonts w:ascii="Arial" w:hAnsi="Arial" w:cs="Arial"/>
          <w:b/>
          <w:bCs/>
        </w:rPr>
      </w:pPr>
    </w:p>
    <w:p w14:paraId="23100E10" w14:textId="77777777" w:rsidR="001A2675" w:rsidRDefault="001A2675" w:rsidP="00115F34">
      <w:pPr>
        <w:spacing w:after="0" w:line="240" w:lineRule="auto"/>
        <w:jc w:val="center"/>
        <w:rPr>
          <w:rFonts w:ascii="Arial" w:hAnsi="Arial" w:cs="Arial"/>
          <w:b/>
          <w:bCs/>
          <w:sz w:val="24"/>
          <w:szCs w:val="24"/>
        </w:rPr>
      </w:pPr>
    </w:p>
    <w:p w14:paraId="01FE72C4" w14:textId="77777777" w:rsidR="001A2675" w:rsidRDefault="001A2675" w:rsidP="00115F34">
      <w:pPr>
        <w:spacing w:after="0" w:line="240" w:lineRule="auto"/>
        <w:jc w:val="center"/>
        <w:rPr>
          <w:rFonts w:ascii="Arial" w:hAnsi="Arial" w:cs="Arial"/>
          <w:b/>
          <w:bCs/>
          <w:sz w:val="24"/>
          <w:szCs w:val="24"/>
        </w:rPr>
      </w:pPr>
    </w:p>
    <w:p w14:paraId="2F3B45D6" w14:textId="77777777" w:rsidR="001A2675" w:rsidRDefault="001A2675" w:rsidP="00115F34">
      <w:pPr>
        <w:spacing w:after="0" w:line="240" w:lineRule="auto"/>
        <w:jc w:val="center"/>
        <w:rPr>
          <w:rFonts w:ascii="Arial" w:hAnsi="Arial" w:cs="Arial"/>
          <w:b/>
          <w:bCs/>
          <w:sz w:val="24"/>
          <w:szCs w:val="24"/>
        </w:rPr>
      </w:pPr>
    </w:p>
    <w:p w14:paraId="77C25272" w14:textId="77777777" w:rsidR="001A2675" w:rsidRDefault="001A2675" w:rsidP="00115F34">
      <w:pPr>
        <w:spacing w:after="0" w:line="240" w:lineRule="auto"/>
        <w:jc w:val="center"/>
        <w:rPr>
          <w:rFonts w:ascii="Arial" w:hAnsi="Arial" w:cs="Arial"/>
          <w:b/>
          <w:bCs/>
          <w:sz w:val="24"/>
          <w:szCs w:val="24"/>
        </w:rPr>
      </w:pPr>
    </w:p>
    <w:p w14:paraId="15920180" w14:textId="77777777" w:rsidR="001A2675" w:rsidRDefault="001A2675" w:rsidP="00115F34">
      <w:pPr>
        <w:spacing w:after="0" w:line="240" w:lineRule="auto"/>
        <w:jc w:val="center"/>
        <w:rPr>
          <w:rFonts w:ascii="Arial" w:hAnsi="Arial" w:cs="Arial"/>
          <w:b/>
          <w:bCs/>
          <w:sz w:val="24"/>
          <w:szCs w:val="24"/>
        </w:rPr>
      </w:pPr>
    </w:p>
    <w:p w14:paraId="2B16C849" w14:textId="77777777" w:rsidR="001A2675" w:rsidRDefault="001A2675" w:rsidP="00115F34">
      <w:pPr>
        <w:spacing w:after="0" w:line="240" w:lineRule="auto"/>
        <w:jc w:val="center"/>
        <w:rPr>
          <w:rFonts w:ascii="Arial" w:hAnsi="Arial" w:cs="Arial"/>
          <w:b/>
          <w:bCs/>
          <w:sz w:val="24"/>
          <w:szCs w:val="24"/>
        </w:rPr>
      </w:pPr>
    </w:p>
    <w:p w14:paraId="584ED037" w14:textId="77777777" w:rsidR="001A2675" w:rsidRDefault="001A2675" w:rsidP="00115F34">
      <w:pPr>
        <w:spacing w:after="0" w:line="240" w:lineRule="auto"/>
        <w:jc w:val="center"/>
        <w:rPr>
          <w:rFonts w:ascii="Arial" w:hAnsi="Arial" w:cs="Arial"/>
          <w:b/>
          <w:bCs/>
          <w:sz w:val="24"/>
          <w:szCs w:val="24"/>
        </w:rPr>
      </w:pPr>
    </w:p>
    <w:p w14:paraId="49FE65F5" w14:textId="77777777" w:rsidR="001A2675" w:rsidRDefault="001A2675" w:rsidP="00115F34">
      <w:pPr>
        <w:spacing w:after="0" w:line="240" w:lineRule="auto"/>
        <w:jc w:val="center"/>
        <w:rPr>
          <w:rFonts w:ascii="Arial" w:hAnsi="Arial" w:cs="Arial"/>
          <w:b/>
          <w:bCs/>
          <w:sz w:val="24"/>
          <w:szCs w:val="24"/>
        </w:rPr>
      </w:pPr>
    </w:p>
    <w:p w14:paraId="1EE4EA3A" w14:textId="77777777" w:rsidR="001A2675" w:rsidRDefault="001A2675" w:rsidP="00115F34">
      <w:pPr>
        <w:spacing w:after="0" w:line="240" w:lineRule="auto"/>
        <w:jc w:val="center"/>
        <w:rPr>
          <w:rFonts w:ascii="Arial" w:hAnsi="Arial" w:cs="Arial"/>
          <w:b/>
          <w:bCs/>
          <w:sz w:val="24"/>
          <w:szCs w:val="24"/>
        </w:rPr>
      </w:pPr>
    </w:p>
    <w:p w14:paraId="7725DB90" w14:textId="77777777" w:rsidR="001A2675" w:rsidRDefault="001A2675" w:rsidP="00115F34">
      <w:pPr>
        <w:spacing w:after="0" w:line="240" w:lineRule="auto"/>
        <w:jc w:val="center"/>
        <w:rPr>
          <w:rFonts w:ascii="Arial" w:hAnsi="Arial" w:cs="Arial"/>
          <w:b/>
          <w:bCs/>
          <w:sz w:val="24"/>
          <w:szCs w:val="24"/>
        </w:rPr>
      </w:pPr>
    </w:p>
    <w:p w14:paraId="7C301AC9" w14:textId="77777777" w:rsidR="001A2675" w:rsidRDefault="001A2675" w:rsidP="00115F34">
      <w:pPr>
        <w:spacing w:after="0" w:line="240" w:lineRule="auto"/>
        <w:jc w:val="center"/>
        <w:rPr>
          <w:rFonts w:ascii="Arial" w:hAnsi="Arial" w:cs="Arial"/>
          <w:b/>
          <w:bCs/>
          <w:sz w:val="24"/>
          <w:szCs w:val="24"/>
        </w:rPr>
      </w:pPr>
    </w:p>
    <w:p w14:paraId="48B81E55" w14:textId="77777777" w:rsidR="001A2675" w:rsidRDefault="001A2675" w:rsidP="00115F34">
      <w:pPr>
        <w:spacing w:after="0" w:line="240" w:lineRule="auto"/>
        <w:jc w:val="center"/>
        <w:rPr>
          <w:rFonts w:ascii="Arial" w:hAnsi="Arial" w:cs="Arial"/>
          <w:b/>
          <w:bCs/>
          <w:sz w:val="24"/>
          <w:szCs w:val="24"/>
        </w:rPr>
      </w:pPr>
    </w:p>
    <w:p w14:paraId="26FAA133" w14:textId="77777777" w:rsidR="001A2675" w:rsidRDefault="001A2675" w:rsidP="00115F34">
      <w:pPr>
        <w:spacing w:after="0" w:line="240" w:lineRule="auto"/>
        <w:jc w:val="center"/>
        <w:rPr>
          <w:rFonts w:ascii="Arial" w:hAnsi="Arial" w:cs="Arial"/>
          <w:b/>
          <w:bCs/>
          <w:sz w:val="24"/>
          <w:szCs w:val="24"/>
        </w:rPr>
      </w:pPr>
    </w:p>
    <w:p w14:paraId="3E03010A" w14:textId="77777777" w:rsidR="001A2675" w:rsidRDefault="001A2675" w:rsidP="00115F34">
      <w:pPr>
        <w:spacing w:after="0" w:line="240" w:lineRule="auto"/>
        <w:jc w:val="center"/>
        <w:rPr>
          <w:rFonts w:ascii="Arial" w:hAnsi="Arial" w:cs="Arial"/>
          <w:b/>
          <w:bCs/>
          <w:sz w:val="24"/>
          <w:szCs w:val="24"/>
        </w:rPr>
      </w:pPr>
    </w:p>
    <w:p w14:paraId="34A1B44A" w14:textId="77777777" w:rsidR="001A2675" w:rsidRDefault="001A2675" w:rsidP="00115F34">
      <w:pPr>
        <w:spacing w:after="0" w:line="240" w:lineRule="auto"/>
        <w:jc w:val="center"/>
        <w:rPr>
          <w:rFonts w:ascii="Arial" w:hAnsi="Arial" w:cs="Arial"/>
          <w:b/>
          <w:bCs/>
          <w:sz w:val="24"/>
          <w:szCs w:val="24"/>
        </w:rPr>
      </w:pPr>
    </w:p>
    <w:p w14:paraId="000D5DA0" w14:textId="77777777" w:rsidR="001A2675" w:rsidRDefault="001A2675" w:rsidP="00115F34">
      <w:pPr>
        <w:spacing w:after="0" w:line="240" w:lineRule="auto"/>
        <w:jc w:val="center"/>
        <w:rPr>
          <w:rFonts w:ascii="Arial" w:hAnsi="Arial" w:cs="Arial"/>
          <w:b/>
          <w:bCs/>
          <w:sz w:val="24"/>
          <w:szCs w:val="24"/>
        </w:rPr>
      </w:pPr>
    </w:p>
    <w:p w14:paraId="33C03248" w14:textId="3A8E4C2E"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6F55D363"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4A9B77FF"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4957555E" w14:textId="77777777" w:rsidR="00115F34" w:rsidRDefault="00115F34" w:rsidP="00115F34">
      <w:pPr>
        <w:spacing w:after="0"/>
        <w:jc w:val="center"/>
        <w:rPr>
          <w:rFonts w:ascii="Arial" w:hAnsi="Arial" w:cs="Arial"/>
          <w:b/>
          <w:bCs/>
          <w:sz w:val="24"/>
          <w:szCs w:val="24"/>
        </w:rPr>
      </w:pPr>
    </w:p>
    <w:p w14:paraId="3672C7EC" w14:textId="38535F43"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1A2675">
        <w:rPr>
          <w:rFonts w:ascii="Arial" w:hAnsi="Arial" w:cs="Arial"/>
          <w:b/>
          <w:bCs/>
          <w:sz w:val="24"/>
          <w:szCs w:val="24"/>
        </w:rPr>
        <w:t>VEINTE</w:t>
      </w:r>
      <w:r>
        <w:rPr>
          <w:rFonts w:ascii="Arial" w:hAnsi="Arial" w:cs="Arial"/>
          <w:b/>
          <w:bCs/>
          <w:sz w:val="24"/>
          <w:szCs w:val="24"/>
        </w:rPr>
        <w:t xml:space="preserve"> (</w:t>
      </w:r>
      <w:r w:rsidR="001A2675">
        <w:rPr>
          <w:rFonts w:ascii="Arial" w:hAnsi="Arial" w:cs="Arial"/>
          <w:b/>
          <w:bCs/>
          <w:sz w:val="24"/>
          <w:szCs w:val="24"/>
        </w:rPr>
        <w:t>20</w:t>
      </w:r>
      <w:r>
        <w:rPr>
          <w:rFonts w:ascii="Arial" w:hAnsi="Arial" w:cs="Arial"/>
          <w:b/>
          <w:bCs/>
          <w:sz w:val="24"/>
          <w:szCs w:val="24"/>
        </w:rPr>
        <w:t>) DE NOVIEMBRE DE DOS MIL VEINTE (2020)</w:t>
      </w:r>
    </w:p>
    <w:p w14:paraId="6C6C7B3A" w14:textId="77777777" w:rsidR="00115F34" w:rsidRDefault="00115F34" w:rsidP="00115F34">
      <w:pPr>
        <w:spacing w:after="0"/>
        <w:rPr>
          <w:rFonts w:ascii="Arial" w:hAnsi="Arial" w:cs="Arial"/>
          <w:b/>
          <w:bCs/>
          <w:sz w:val="24"/>
          <w:szCs w:val="24"/>
        </w:rPr>
      </w:pPr>
    </w:p>
    <w:p w14:paraId="18C05FC0"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27261002"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7A40EC99"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27C19B8D"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49792E57" w14:textId="5670AA83" w:rsidR="00115F34" w:rsidRPr="00AC519D" w:rsidRDefault="00115F34" w:rsidP="00115F34">
      <w:pPr>
        <w:jc w:val="right"/>
        <w:rPr>
          <w:rFonts w:ascii="Arial" w:hAnsi="Arial" w:cs="Arial"/>
          <w:b/>
          <w:bCs/>
        </w:rPr>
      </w:pPr>
      <w:r w:rsidRPr="00AC519D">
        <w:rPr>
          <w:rFonts w:ascii="Arial" w:hAnsi="Arial" w:cs="Arial"/>
          <w:b/>
          <w:bCs/>
        </w:rPr>
        <w:t>OFICIO No:</w:t>
      </w:r>
      <w:r w:rsidR="001A2675">
        <w:rPr>
          <w:rFonts w:ascii="Arial" w:hAnsi="Arial" w:cs="Arial"/>
          <w:b/>
          <w:bCs/>
        </w:rPr>
        <w:t>1001</w:t>
      </w:r>
    </w:p>
    <w:p w14:paraId="48F38956" w14:textId="77777777" w:rsidR="00115F34" w:rsidRPr="003F1063" w:rsidRDefault="00115F34" w:rsidP="00115F34">
      <w:pPr>
        <w:spacing w:after="0" w:line="240" w:lineRule="auto"/>
        <w:rPr>
          <w:rFonts w:ascii="Arial" w:hAnsi="Arial" w:cs="Arial"/>
          <w:b/>
          <w:bCs/>
          <w:sz w:val="24"/>
          <w:szCs w:val="24"/>
        </w:rPr>
      </w:pPr>
    </w:p>
    <w:p w14:paraId="41E877E4"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Señora:</w:t>
      </w:r>
    </w:p>
    <w:p w14:paraId="0E4C42E4" w14:textId="77777777" w:rsidR="00115F34" w:rsidRDefault="00115F34" w:rsidP="00115F34">
      <w:pPr>
        <w:spacing w:after="0" w:line="240" w:lineRule="auto"/>
        <w:rPr>
          <w:rFonts w:ascii="Arial" w:hAnsi="Arial" w:cs="Arial"/>
          <w:b/>
          <w:bCs/>
          <w:sz w:val="24"/>
          <w:szCs w:val="24"/>
        </w:rPr>
      </w:pPr>
      <w:r>
        <w:rPr>
          <w:rFonts w:ascii="Arial" w:hAnsi="Arial" w:cs="Arial"/>
          <w:b/>
          <w:bCs/>
          <w:sz w:val="24"/>
          <w:szCs w:val="24"/>
        </w:rPr>
        <w:t>DIRECCION ICFES</w:t>
      </w:r>
    </w:p>
    <w:p w14:paraId="1EAEEF3C" w14:textId="77777777" w:rsidR="00115F34" w:rsidRDefault="00115F34" w:rsidP="00115F34">
      <w:pPr>
        <w:spacing w:after="0" w:line="240" w:lineRule="auto"/>
        <w:rPr>
          <w:rFonts w:ascii="Arial" w:hAnsi="Arial" w:cs="Arial"/>
          <w:b/>
          <w:bCs/>
          <w:sz w:val="24"/>
          <w:szCs w:val="24"/>
        </w:rPr>
      </w:pPr>
      <w:r>
        <w:t>Dra. Mónica Ospina Londoño</w:t>
      </w:r>
    </w:p>
    <w:p w14:paraId="381C926F" w14:textId="77777777" w:rsidR="00115F34" w:rsidRDefault="00115F34" w:rsidP="00115F34">
      <w:pPr>
        <w:spacing w:after="0" w:line="240" w:lineRule="auto"/>
        <w:rPr>
          <w:rFonts w:ascii="Arial" w:hAnsi="Arial" w:cs="Arial"/>
          <w:b/>
          <w:bCs/>
        </w:rPr>
      </w:pPr>
      <w:hyperlink r:id="rId25" w:history="1">
        <w:r w:rsidRPr="00BE4C4D">
          <w:rPr>
            <w:rStyle w:val="Hipervnculo"/>
            <w:rFonts w:ascii="Arial" w:hAnsi="Arial" w:cs="Arial"/>
            <w:b/>
            <w:bCs/>
          </w:rPr>
          <w:t>notificacionesjudiciales@icfes.gov.co</w:t>
        </w:r>
      </w:hyperlink>
    </w:p>
    <w:p w14:paraId="3B2A8AA9"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E.S.D.</w:t>
      </w:r>
    </w:p>
    <w:p w14:paraId="6A16432B" w14:textId="77777777" w:rsidR="00115F34" w:rsidRPr="00AC519D" w:rsidRDefault="00115F34" w:rsidP="00115F34">
      <w:pPr>
        <w:jc w:val="both"/>
        <w:rPr>
          <w:rFonts w:ascii="Arial" w:hAnsi="Arial" w:cs="Arial"/>
        </w:rPr>
      </w:pPr>
    </w:p>
    <w:p w14:paraId="3F6143DD" w14:textId="77777777" w:rsidR="001A2675" w:rsidRDefault="001A2675" w:rsidP="001A2675">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11755978" w14:textId="77777777" w:rsidR="001A2675" w:rsidRPr="00CA450A" w:rsidRDefault="001A2675" w:rsidP="001A2675">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5DF5FE73" w14:textId="77777777" w:rsidR="001A2675" w:rsidRDefault="001A2675" w:rsidP="001A2675">
      <w:pPr>
        <w:pStyle w:val="Prrafodelista"/>
        <w:spacing w:after="0" w:line="240" w:lineRule="auto"/>
        <w:ind w:left="0"/>
        <w:jc w:val="both"/>
        <w:rPr>
          <w:rFonts w:ascii="Arial" w:hAnsi="Arial" w:cs="Arial"/>
          <w:sz w:val="24"/>
          <w:szCs w:val="24"/>
          <w:shd w:val="clear" w:color="auto" w:fill="FFFFFF"/>
        </w:rPr>
      </w:pPr>
    </w:p>
    <w:p w14:paraId="412F61E9" w14:textId="77777777" w:rsidR="001A2675" w:rsidRDefault="001A2675" w:rsidP="001A2675">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51CC0335" w14:textId="77777777" w:rsidR="001A2675" w:rsidRPr="00CA450A" w:rsidRDefault="001A2675" w:rsidP="001A2675">
      <w:pPr>
        <w:pStyle w:val="Prrafodelista"/>
        <w:rPr>
          <w:rFonts w:ascii="Arial" w:hAnsi="Arial" w:cs="Arial"/>
          <w:sz w:val="24"/>
          <w:szCs w:val="24"/>
        </w:rPr>
      </w:pPr>
    </w:p>
    <w:p w14:paraId="1AA3E0BF" w14:textId="77777777" w:rsidR="001A2675" w:rsidRDefault="001A2675" w:rsidP="001A2675">
      <w:pPr>
        <w:spacing w:after="0"/>
        <w:jc w:val="both"/>
        <w:rPr>
          <w:rFonts w:ascii="Arial" w:hAnsi="Arial" w:cs="Arial"/>
          <w:sz w:val="24"/>
          <w:szCs w:val="24"/>
        </w:rPr>
      </w:pPr>
      <w:r>
        <w:rPr>
          <w:rFonts w:ascii="Arial" w:hAnsi="Arial" w:cs="Arial"/>
          <w:sz w:val="24"/>
          <w:szCs w:val="24"/>
        </w:rPr>
        <w:t>Se anexa a la presente en formato PDF:</w:t>
      </w:r>
    </w:p>
    <w:p w14:paraId="1BF1C6B9" w14:textId="77777777" w:rsidR="001A2675"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256157B0" w14:textId="77777777" w:rsidR="001A2675" w:rsidRPr="00CA450A"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3CE788E7" w14:textId="77777777" w:rsidR="00115F34" w:rsidRPr="00C32D9A" w:rsidRDefault="00115F34" w:rsidP="00115F34">
      <w:pPr>
        <w:spacing w:after="0" w:line="240" w:lineRule="auto"/>
        <w:jc w:val="center"/>
        <w:rPr>
          <w:rFonts w:ascii="Arial" w:hAnsi="Arial" w:cs="Arial"/>
          <w:b/>
          <w:bCs/>
          <w:lang w:val="es-MX"/>
        </w:rPr>
      </w:pPr>
      <w:r>
        <w:rPr>
          <w:rFonts w:ascii="Arial" w:hAnsi="Arial" w:cs="Arial"/>
          <w:noProof/>
          <w:sz w:val="24"/>
          <w:szCs w:val="24"/>
        </w:rPr>
        <w:drawing>
          <wp:anchor distT="0" distB="0" distL="114300" distR="114300" simplePos="0" relativeHeight="251678720" behindDoc="1" locked="0" layoutInCell="1" allowOverlap="1" wp14:anchorId="42C81BC9" wp14:editId="11DED3ED">
            <wp:simplePos x="0" y="0"/>
            <wp:positionH relativeFrom="margin">
              <wp:align>center</wp:align>
            </wp:positionH>
            <wp:positionV relativeFrom="paragraph">
              <wp:posOffset>74295</wp:posOffset>
            </wp:positionV>
            <wp:extent cx="2740961" cy="850265"/>
            <wp:effectExtent l="0" t="0" r="2540" b="698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197BDE09" w14:textId="77777777" w:rsidR="00115F34" w:rsidRDefault="00115F34" w:rsidP="00115F34">
      <w:pPr>
        <w:spacing w:after="0" w:line="240" w:lineRule="auto"/>
        <w:jc w:val="center"/>
        <w:rPr>
          <w:rFonts w:ascii="Arial" w:hAnsi="Arial" w:cs="Arial"/>
          <w:b/>
          <w:bCs/>
        </w:rPr>
      </w:pPr>
    </w:p>
    <w:p w14:paraId="4001CA20" w14:textId="77777777" w:rsidR="00115F34" w:rsidRDefault="00115F34" w:rsidP="00115F34">
      <w:pPr>
        <w:spacing w:after="0" w:line="240" w:lineRule="auto"/>
        <w:jc w:val="center"/>
        <w:rPr>
          <w:rFonts w:ascii="Arial" w:hAnsi="Arial" w:cs="Arial"/>
          <w:b/>
          <w:bCs/>
        </w:rPr>
      </w:pPr>
    </w:p>
    <w:p w14:paraId="1FB3F2B6" w14:textId="77777777" w:rsidR="00115F34" w:rsidRDefault="00115F34" w:rsidP="00115F34">
      <w:pPr>
        <w:spacing w:after="0" w:line="240" w:lineRule="auto"/>
        <w:jc w:val="center"/>
        <w:rPr>
          <w:rFonts w:ascii="Arial" w:hAnsi="Arial" w:cs="Arial"/>
          <w:b/>
          <w:bCs/>
        </w:rPr>
      </w:pPr>
      <w:r>
        <w:rPr>
          <w:rFonts w:ascii="Arial" w:hAnsi="Arial" w:cs="Arial"/>
          <w:b/>
          <w:bCs/>
        </w:rPr>
        <w:t>ANA MARIA RINCON MARQUEZ</w:t>
      </w:r>
    </w:p>
    <w:p w14:paraId="5572F5B9" w14:textId="77777777" w:rsidR="00115F34" w:rsidRDefault="00115F34" w:rsidP="00115F34">
      <w:pPr>
        <w:spacing w:after="0" w:line="240" w:lineRule="auto"/>
        <w:jc w:val="center"/>
        <w:rPr>
          <w:rFonts w:ascii="Arial" w:hAnsi="Arial" w:cs="Arial"/>
          <w:b/>
          <w:bCs/>
        </w:rPr>
      </w:pPr>
      <w:r>
        <w:rPr>
          <w:rFonts w:ascii="Arial" w:hAnsi="Arial" w:cs="Arial"/>
          <w:b/>
          <w:bCs/>
        </w:rPr>
        <w:t>SECRETARA</w:t>
      </w:r>
    </w:p>
    <w:p w14:paraId="3649B098" w14:textId="77777777" w:rsidR="00115F34" w:rsidRDefault="00115F34" w:rsidP="00115F34">
      <w:pPr>
        <w:spacing w:after="0" w:line="240" w:lineRule="auto"/>
        <w:jc w:val="center"/>
        <w:rPr>
          <w:rFonts w:ascii="Arial" w:hAnsi="Arial" w:cs="Arial"/>
          <w:b/>
          <w:bCs/>
        </w:rPr>
      </w:pPr>
    </w:p>
    <w:p w14:paraId="440890C2" w14:textId="77777777" w:rsidR="00115F34" w:rsidRDefault="00115F34" w:rsidP="00115F34">
      <w:pPr>
        <w:spacing w:after="0" w:line="240" w:lineRule="auto"/>
        <w:jc w:val="center"/>
        <w:rPr>
          <w:rFonts w:ascii="Arial" w:hAnsi="Arial" w:cs="Arial"/>
          <w:b/>
          <w:bCs/>
        </w:rPr>
      </w:pPr>
    </w:p>
    <w:p w14:paraId="17A63EA4" w14:textId="77777777" w:rsidR="00115F34" w:rsidRDefault="00115F34" w:rsidP="00115F34">
      <w:pPr>
        <w:spacing w:after="0" w:line="240" w:lineRule="auto"/>
        <w:jc w:val="center"/>
        <w:rPr>
          <w:rFonts w:ascii="Arial" w:hAnsi="Arial" w:cs="Arial"/>
          <w:b/>
          <w:bCs/>
        </w:rPr>
      </w:pPr>
    </w:p>
    <w:p w14:paraId="5FBDDD16" w14:textId="77777777" w:rsidR="00115F34" w:rsidRDefault="00115F34" w:rsidP="00115F34">
      <w:pPr>
        <w:spacing w:after="0" w:line="240" w:lineRule="auto"/>
        <w:jc w:val="center"/>
        <w:rPr>
          <w:rFonts w:ascii="Arial" w:hAnsi="Arial" w:cs="Arial"/>
          <w:b/>
          <w:bCs/>
        </w:rPr>
      </w:pPr>
    </w:p>
    <w:p w14:paraId="11D78816" w14:textId="226DC26C" w:rsidR="00115F34" w:rsidRDefault="00115F34" w:rsidP="00115F34">
      <w:pPr>
        <w:spacing w:after="0" w:line="240" w:lineRule="auto"/>
        <w:jc w:val="center"/>
        <w:rPr>
          <w:rFonts w:ascii="Arial" w:hAnsi="Arial" w:cs="Arial"/>
          <w:b/>
          <w:bCs/>
        </w:rPr>
      </w:pPr>
    </w:p>
    <w:p w14:paraId="67C867A6" w14:textId="0E3D30E9" w:rsidR="001A2675" w:rsidRDefault="001A2675" w:rsidP="00115F34">
      <w:pPr>
        <w:spacing w:after="0" w:line="240" w:lineRule="auto"/>
        <w:jc w:val="center"/>
        <w:rPr>
          <w:rFonts w:ascii="Arial" w:hAnsi="Arial" w:cs="Arial"/>
          <w:b/>
          <w:bCs/>
        </w:rPr>
      </w:pPr>
    </w:p>
    <w:p w14:paraId="5C8A19CF" w14:textId="390CF8C2" w:rsidR="001A2675" w:rsidRDefault="001A2675" w:rsidP="00115F34">
      <w:pPr>
        <w:spacing w:after="0" w:line="240" w:lineRule="auto"/>
        <w:jc w:val="center"/>
        <w:rPr>
          <w:rFonts w:ascii="Arial" w:hAnsi="Arial" w:cs="Arial"/>
          <w:b/>
          <w:bCs/>
        </w:rPr>
      </w:pPr>
    </w:p>
    <w:p w14:paraId="41B00D28" w14:textId="19F599D7" w:rsidR="001A2675" w:rsidRDefault="001A2675" w:rsidP="00115F34">
      <w:pPr>
        <w:spacing w:after="0" w:line="240" w:lineRule="auto"/>
        <w:jc w:val="center"/>
        <w:rPr>
          <w:rFonts w:ascii="Arial" w:hAnsi="Arial" w:cs="Arial"/>
          <w:b/>
          <w:bCs/>
        </w:rPr>
      </w:pPr>
    </w:p>
    <w:p w14:paraId="7E1B8C91" w14:textId="01EC911D" w:rsidR="001A2675" w:rsidRDefault="001A2675" w:rsidP="00115F34">
      <w:pPr>
        <w:spacing w:after="0" w:line="240" w:lineRule="auto"/>
        <w:jc w:val="center"/>
        <w:rPr>
          <w:rFonts w:ascii="Arial" w:hAnsi="Arial" w:cs="Arial"/>
          <w:b/>
          <w:bCs/>
        </w:rPr>
      </w:pPr>
    </w:p>
    <w:p w14:paraId="6B87B184" w14:textId="4FB206B2" w:rsidR="001A2675" w:rsidRDefault="001A2675" w:rsidP="00115F34">
      <w:pPr>
        <w:spacing w:after="0" w:line="240" w:lineRule="auto"/>
        <w:jc w:val="center"/>
        <w:rPr>
          <w:rFonts w:ascii="Arial" w:hAnsi="Arial" w:cs="Arial"/>
          <w:b/>
          <w:bCs/>
        </w:rPr>
      </w:pPr>
    </w:p>
    <w:p w14:paraId="7BB7C13D" w14:textId="537D348D" w:rsidR="001A2675" w:rsidRDefault="001A2675" w:rsidP="00115F34">
      <w:pPr>
        <w:spacing w:after="0" w:line="240" w:lineRule="auto"/>
        <w:jc w:val="center"/>
        <w:rPr>
          <w:rFonts w:ascii="Arial" w:hAnsi="Arial" w:cs="Arial"/>
          <w:b/>
          <w:bCs/>
        </w:rPr>
      </w:pPr>
    </w:p>
    <w:p w14:paraId="0555D493" w14:textId="48C8CC97" w:rsidR="001A2675" w:rsidRDefault="001A2675" w:rsidP="00115F34">
      <w:pPr>
        <w:spacing w:after="0" w:line="240" w:lineRule="auto"/>
        <w:jc w:val="center"/>
        <w:rPr>
          <w:rFonts w:ascii="Arial" w:hAnsi="Arial" w:cs="Arial"/>
          <w:b/>
          <w:bCs/>
        </w:rPr>
      </w:pPr>
    </w:p>
    <w:p w14:paraId="5A5D97BE" w14:textId="53933A86" w:rsidR="001A2675" w:rsidRDefault="001A2675" w:rsidP="00115F34">
      <w:pPr>
        <w:spacing w:after="0" w:line="240" w:lineRule="auto"/>
        <w:jc w:val="center"/>
        <w:rPr>
          <w:rFonts w:ascii="Arial" w:hAnsi="Arial" w:cs="Arial"/>
          <w:b/>
          <w:bCs/>
        </w:rPr>
      </w:pPr>
    </w:p>
    <w:p w14:paraId="5239131A" w14:textId="729E9FEA" w:rsidR="001A2675" w:rsidRDefault="001A2675" w:rsidP="00115F34">
      <w:pPr>
        <w:spacing w:after="0" w:line="240" w:lineRule="auto"/>
        <w:jc w:val="center"/>
        <w:rPr>
          <w:rFonts w:ascii="Arial" w:hAnsi="Arial" w:cs="Arial"/>
          <w:b/>
          <w:bCs/>
        </w:rPr>
      </w:pPr>
    </w:p>
    <w:p w14:paraId="4A69BB2F" w14:textId="553ED88F" w:rsidR="001A2675" w:rsidRDefault="001A2675" w:rsidP="00115F34">
      <w:pPr>
        <w:spacing w:after="0" w:line="240" w:lineRule="auto"/>
        <w:jc w:val="center"/>
        <w:rPr>
          <w:rFonts w:ascii="Arial" w:hAnsi="Arial" w:cs="Arial"/>
          <w:b/>
          <w:bCs/>
        </w:rPr>
      </w:pPr>
    </w:p>
    <w:p w14:paraId="6706C1A9" w14:textId="094056D3" w:rsidR="001A2675" w:rsidRDefault="001A2675" w:rsidP="00115F34">
      <w:pPr>
        <w:spacing w:after="0" w:line="240" w:lineRule="auto"/>
        <w:jc w:val="center"/>
        <w:rPr>
          <w:rFonts w:ascii="Arial" w:hAnsi="Arial" w:cs="Arial"/>
          <w:b/>
          <w:bCs/>
        </w:rPr>
      </w:pPr>
    </w:p>
    <w:p w14:paraId="044F9BBF" w14:textId="7D169F9C" w:rsidR="001A2675" w:rsidRDefault="001A2675" w:rsidP="00115F34">
      <w:pPr>
        <w:spacing w:after="0" w:line="240" w:lineRule="auto"/>
        <w:jc w:val="center"/>
        <w:rPr>
          <w:rFonts w:ascii="Arial" w:hAnsi="Arial" w:cs="Arial"/>
          <w:b/>
          <w:bCs/>
        </w:rPr>
      </w:pPr>
    </w:p>
    <w:p w14:paraId="67F630D6" w14:textId="6ABC63AC" w:rsidR="001A2675" w:rsidRDefault="001A2675" w:rsidP="00115F34">
      <w:pPr>
        <w:spacing w:after="0" w:line="240" w:lineRule="auto"/>
        <w:jc w:val="center"/>
        <w:rPr>
          <w:rFonts w:ascii="Arial" w:hAnsi="Arial" w:cs="Arial"/>
          <w:b/>
          <w:bCs/>
        </w:rPr>
      </w:pPr>
    </w:p>
    <w:p w14:paraId="5848A6D5" w14:textId="7635220D" w:rsidR="001A2675" w:rsidRDefault="001A2675" w:rsidP="00115F34">
      <w:pPr>
        <w:spacing w:after="0" w:line="240" w:lineRule="auto"/>
        <w:jc w:val="center"/>
        <w:rPr>
          <w:rFonts w:ascii="Arial" w:hAnsi="Arial" w:cs="Arial"/>
          <w:b/>
          <w:bCs/>
        </w:rPr>
      </w:pPr>
    </w:p>
    <w:p w14:paraId="6F684368" w14:textId="0DEEE233" w:rsidR="001A2675" w:rsidRDefault="001A2675" w:rsidP="00115F34">
      <w:pPr>
        <w:spacing w:after="0" w:line="240" w:lineRule="auto"/>
        <w:jc w:val="center"/>
        <w:rPr>
          <w:rFonts w:ascii="Arial" w:hAnsi="Arial" w:cs="Arial"/>
          <w:b/>
          <w:bCs/>
        </w:rPr>
      </w:pPr>
    </w:p>
    <w:p w14:paraId="206863EB" w14:textId="5FCDFA59" w:rsidR="001A2675" w:rsidRDefault="001A2675" w:rsidP="00115F34">
      <w:pPr>
        <w:spacing w:after="0" w:line="240" w:lineRule="auto"/>
        <w:jc w:val="center"/>
        <w:rPr>
          <w:rFonts w:ascii="Arial" w:hAnsi="Arial" w:cs="Arial"/>
          <w:b/>
          <w:bCs/>
        </w:rPr>
      </w:pPr>
    </w:p>
    <w:p w14:paraId="7C0A0936" w14:textId="28105780" w:rsidR="001A2675" w:rsidRDefault="001A2675" w:rsidP="00115F34">
      <w:pPr>
        <w:spacing w:after="0" w:line="240" w:lineRule="auto"/>
        <w:jc w:val="center"/>
        <w:rPr>
          <w:rFonts w:ascii="Arial" w:hAnsi="Arial" w:cs="Arial"/>
          <w:b/>
          <w:bCs/>
        </w:rPr>
      </w:pPr>
    </w:p>
    <w:p w14:paraId="15F99F25" w14:textId="245B1986" w:rsidR="001A2675" w:rsidRDefault="001A2675" w:rsidP="00115F34">
      <w:pPr>
        <w:spacing w:after="0" w:line="240" w:lineRule="auto"/>
        <w:jc w:val="center"/>
        <w:rPr>
          <w:rFonts w:ascii="Arial" w:hAnsi="Arial" w:cs="Arial"/>
          <w:b/>
          <w:bCs/>
        </w:rPr>
      </w:pPr>
    </w:p>
    <w:p w14:paraId="55EEDD4E" w14:textId="47ACD8F2" w:rsidR="001A2675" w:rsidRDefault="001A2675" w:rsidP="00115F34">
      <w:pPr>
        <w:spacing w:after="0" w:line="240" w:lineRule="auto"/>
        <w:jc w:val="center"/>
        <w:rPr>
          <w:rFonts w:ascii="Arial" w:hAnsi="Arial" w:cs="Arial"/>
          <w:b/>
          <w:bCs/>
        </w:rPr>
      </w:pPr>
    </w:p>
    <w:p w14:paraId="148C6779" w14:textId="77777777" w:rsidR="00115F34" w:rsidRPr="009C6AFD" w:rsidRDefault="00115F34" w:rsidP="00115F34">
      <w:pPr>
        <w:spacing w:after="0" w:line="240" w:lineRule="auto"/>
        <w:jc w:val="center"/>
        <w:rPr>
          <w:rFonts w:ascii="Arial" w:hAnsi="Arial" w:cs="Arial"/>
          <w:b/>
          <w:bCs/>
          <w:sz w:val="24"/>
          <w:szCs w:val="24"/>
        </w:rPr>
      </w:pPr>
      <w:r>
        <w:rPr>
          <w:rFonts w:ascii="Arial" w:hAnsi="Arial" w:cs="Arial"/>
          <w:b/>
          <w:bCs/>
          <w:sz w:val="24"/>
          <w:szCs w:val="24"/>
        </w:rPr>
        <w:t>R</w:t>
      </w:r>
      <w:r w:rsidRPr="009C6AFD">
        <w:rPr>
          <w:rFonts w:ascii="Arial" w:hAnsi="Arial" w:cs="Arial"/>
          <w:b/>
          <w:bCs/>
          <w:sz w:val="24"/>
          <w:szCs w:val="24"/>
        </w:rPr>
        <w:t>EPÚBLICA DE COLOMBIA</w:t>
      </w:r>
    </w:p>
    <w:p w14:paraId="696A3843"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RAMA JUDICIAL DEL PODER PÚBLICO</w:t>
      </w:r>
    </w:p>
    <w:p w14:paraId="2AFD6218" w14:textId="77777777" w:rsidR="00115F34" w:rsidRPr="009C6AFD" w:rsidRDefault="00115F34" w:rsidP="00115F34">
      <w:pPr>
        <w:spacing w:after="0" w:line="240" w:lineRule="auto"/>
        <w:jc w:val="center"/>
        <w:rPr>
          <w:rFonts w:ascii="Arial" w:hAnsi="Arial" w:cs="Arial"/>
          <w:b/>
          <w:bCs/>
          <w:sz w:val="24"/>
          <w:szCs w:val="24"/>
        </w:rPr>
      </w:pPr>
      <w:r w:rsidRPr="009C6AFD">
        <w:rPr>
          <w:rFonts w:ascii="Arial" w:hAnsi="Arial" w:cs="Arial"/>
          <w:b/>
          <w:bCs/>
          <w:sz w:val="24"/>
          <w:szCs w:val="24"/>
        </w:rPr>
        <w:t>JUZGADO PROMISCUO MUNICIPAL DE TENERIF</w:t>
      </w:r>
      <w:r>
        <w:rPr>
          <w:rFonts w:ascii="Arial" w:hAnsi="Arial" w:cs="Arial"/>
          <w:b/>
          <w:bCs/>
          <w:sz w:val="24"/>
          <w:szCs w:val="24"/>
        </w:rPr>
        <w:t>E</w:t>
      </w:r>
    </w:p>
    <w:p w14:paraId="55A900F1" w14:textId="77777777" w:rsidR="00115F34" w:rsidRDefault="00115F34" w:rsidP="00115F34">
      <w:pPr>
        <w:spacing w:after="0"/>
        <w:jc w:val="center"/>
        <w:rPr>
          <w:rFonts w:ascii="Arial" w:hAnsi="Arial" w:cs="Arial"/>
          <w:b/>
          <w:bCs/>
          <w:sz w:val="24"/>
          <w:szCs w:val="24"/>
        </w:rPr>
      </w:pPr>
    </w:p>
    <w:p w14:paraId="4F960FAA" w14:textId="718A1893" w:rsidR="00115F34" w:rsidRDefault="00115F34" w:rsidP="00115F34">
      <w:pPr>
        <w:spacing w:after="0"/>
        <w:jc w:val="center"/>
        <w:rPr>
          <w:rFonts w:ascii="Arial" w:hAnsi="Arial" w:cs="Arial"/>
          <w:b/>
          <w:bCs/>
          <w:sz w:val="24"/>
          <w:szCs w:val="24"/>
        </w:rPr>
      </w:pPr>
      <w:r>
        <w:rPr>
          <w:rFonts w:ascii="Arial" w:hAnsi="Arial" w:cs="Arial"/>
          <w:b/>
          <w:bCs/>
          <w:sz w:val="24"/>
          <w:szCs w:val="24"/>
        </w:rPr>
        <w:t xml:space="preserve">TENERIFE, </w:t>
      </w:r>
      <w:r w:rsidR="001A2675">
        <w:rPr>
          <w:rFonts w:ascii="Arial" w:hAnsi="Arial" w:cs="Arial"/>
          <w:b/>
          <w:bCs/>
          <w:sz w:val="24"/>
          <w:szCs w:val="24"/>
        </w:rPr>
        <w:t>VEINTE</w:t>
      </w:r>
      <w:r>
        <w:rPr>
          <w:rFonts w:ascii="Arial" w:hAnsi="Arial" w:cs="Arial"/>
          <w:b/>
          <w:bCs/>
          <w:sz w:val="24"/>
          <w:szCs w:val="24"/>
        </w:rPr>
        <w:t xml:space="preserve"> (</w:t>
      </w:r>
      <w:r w:rsidR="001A2675">
        <w:rPr>
          <w:rFonts w:ascii="Arial" w:hAnsi="Arial" w:cs="Arial"/>
          <w:b/>
          <w:bCs/>
          <w:sz w:val="24"/>
          <w:szCs w:val="24"/>
        </w:rPr>
        <w:t>20</w:t>
      </w:r>
      <w:r>
        <w:rPr>
          <w:rFonts w:ascii="Arial" w:hAnsi="Arial" w:cs="Arial"/>
          <w:b/>
          <w:bCs/>
          <w:sz w:val="24"/>
          <w:szCs w:val="24"/>
        </w:rPr>
        <w:t>) DE NOVIEMBRE DE DOS MIL VEINTE (2020)</w:t>
      </w:r>
    </w:p>
    <w:p w14:paraId="4AE3DF19" w14:textId="77777777" w:rsidR="00115F34" w:rsidRDefault="00115F34" w:rsidP="00115F34">
      <w:pPr>
        <w:spacing w:after="0"/>
        <w:rPr>
          <w:rFonts w:ascii="Arial" w:hAnsi="Arial" w:cs="Arial"/>
          <w:b/>
          <w:bCs/>
          <w:sz w:val="24"/>
          <w:szCs w:val="24"/>
        </w:rPr>
      </w:pPr>
    </w:p>
    <w:p w14:paraId="22F2A2F7"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REF: ACCION DE TUTELA DE PRIMERA INSTANCIA</w:t>
      </w:r>
    </w:p>
    <w:p w14:paraId="5162B240"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ACCIONANTE: </w:t>
      </w:r>
      <w:r>
        <w:rPr>
          <w:rFonts w:ascii="Arial" w:hAnsi="Arial" w:cs="Arial"/>
          <w:b/>
          <w:bCs/>
          <w:sz w:val="24"/>
          <w:szCs w:val="24"/>
        </w:rPr>
        <w:t>CLAUDIA ELENA SOLAEZ ROJAS</w:t>
      </w:r>
    </w:p>
    <w:p w14:paraId="525D16E4"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 xml:space="preserve">ACCIONADO: </w:t>
      </w:r>
      <w:r>
        <w:rPr>
          <w:rFonts w:ascii="Arial" w:hAnsi="Arial" w:cs="Arial"/>
          <w:b/>
          <w:bCs/>
          <w:sz w:val="24"/>
          <w:szCs w:val="24"/>
        </w:rPr>
        <w:t xml:space="preserve"> ICFES </w:t>
      </w:r>
    </w:p>
    <w:p w14:paraId="58441A45" w14:textId="77777777" w:rsidR="00115F34" w:rsidRPr="009C6AFD" w:rsidRDefault="00115F34" w:rsidP="00115F34">
      <w:pPr>
        <w:spacing w:after="0"/>
        <w:rPr>
          <w:rFonts w:ascii="Arial" w:hAnsi="Arial" w:cs="Arial"/>
          <w:b/>
          <w:bCs/>
          <w:sz w:val="24"/>
          <w:szCs w:val="24"/>
        </w:rPr>
      </w:pPr>
      <w:r w:rsidRPr="009C6AFD">
        <w:rPr>
          <w:rFonts w:ascii="Arial" w:hAnsi="Arial" w:cs="Arial"/>
          <w:b/>
          <w:bCs/>
          <w:sz w:val="24"/>
          <w:szCs w:val="24"/>
        </w:rPr>
        <w:t>RAD:2020-000</w:t>
      </w:r>
      <w:r>
        <w:rPr>
          <w:rFonts w:ascii="Arial" w:hAnsi="Arial" w:cs="Arial"/>
          <w:b/>
          <w:bCs/>
          <w:sz w:val="24"/>
          <w:szCs w:val="24"/>
        </w:rPr>
        <w:t>62</w:t>
      </w:r>
      <w:r w:rsidRPr="009C6AFD">
        <w:rPr>
          <w:rFonts w:ascii="Arial" w:hAnsi="Arial" w:cs="Arial"/>
          <w:b/>
          <w:bCs/>
          <w:sz w:val="24"/>
          <w:szCs w:val="24"/>
        </w:rPr>
        <w:t>-00</w:t>
      </w:r>
    </w:p>
    <w:p w14:paraId="47B0A30E" w14:textId="4ED85B60" w:rsidR="00115F34" w:rsidRPr="00AC519D" w:rsidRDefault="00115F34" w:rsidP="00115F34">
      <w:pPr>
        <w:jc w:val="right"/>
        <w:rPr>
          <w:rFonts w:ascii="Arial" w:hAnsi="Arial" w:cs="Arial"/>
          <w:b/>
          <w:bCs/>
        </w:rPr>
      </w:pPr>
      <w:r w:rsidRPr="00AC519D">
        <w:rPr>
          <w:rFonts w:ascii="Arial" w:hAnsi="Arial" w:cs="Arial"/>
          <w:b/>
          <w:bCs/>
        </w:rPr>
        <w:t>OFICIO No:</w:t>
      </w:r>
      <w:r w:rsidR="001A2675">
        <w:rPr>
          <w:rFonts w:ascii="Arial" w:hAnsi="Arial" w:cs="Arial"/>
          <w:b/>
          <w:bCs/>
        </w:rPr>
        <w:t>1002</w:t>
      </w:r>
    </w:p>
    <w:p w14:paraId="5E6C2FB1" w14:textId="77777777" w:rsidR="00115F34" w:rsidRPr="003F1063" w:rsidRDefault="00115F34" w:rsidP="00115F34">
      <w:pPr>
        <w:spacing w:after="0" w:line="240" w:lineRule="auto"/>
        <w:rPr>
          <w:rFonts w:ascii="Arial" w:hAnsi="Arial" w:cs="Arial"/>
          <w:b/>
          <w:bCs/>
          <w:sz w:val="24"/>
          <w:szCs w:val="24"/>
        </w:rPr>
      </w:pPr>
    </w:p>
    <w:p w14:paraId="776E90CF" w14:textId="77777777" w:rsidR="00115F34" w:rsidRPr="00C32D9A" w:rsidRDefault="00115F34" w:rsidP="00115F34">
      <w:pPr>
        <w:spacing w:after="0" w:line="240" w:lineRule="auto"/>
        <w:rPr>
          <w:rFonts w:ascii="Arial" w:hAnsi="Arial" w:cs="Arial"/>
          <w:b/>
          <w:bCs/>
          <w:sz w:val="24"/>
          <w:szCs w:val="24"/>
        </w:rPr>
      </w:pPr>
      <w:r w:rsidRPr="00C32D9A">
        <w:rPr>
          <w:rFonts w:ascii="Arial" w:hAnsi="Arial" w:cs="Arial"/>
          <w:b/>
          <w:bCs/>
          <w:sz w:val="24"/>
          <w:szCs w:val="24"/>
        </w:rPr>
        <w:t>Señor:</w:t>
      </w:r>
    </w:p>
    <w:p w14:paraId="67B64A89" w14:textId="77777777" w:rsidR="00115F34" w:rsidRPr="00C32D9A" w:rsidRDefault="00115F34" w:rsidP="00115F34">
      <w:pPr>
        <w:spacing w:after="0" w:line="240" w:lineRule="auto"/>
        <w:rPr>
          <w:rFonts w:ascii="Arial" w:hAnsi="Arial" w:cs="Arial"/>
          <w:sz w:val="24"/>
          <w:szCs w:val="24"/>
        </w:rPr>
      </w:pPr>
      <w:r w:rsidRPr="00C32D9A">
        <w:rPr>
          <w:rFonts w:ascii="Arial" w:hAnsi="Arial" w:cs="Arial"/>
          <w:sz w:val="24"/>
          <w:szCs w:val="24"/>
        </w:rPr>
        <w:t>Subdirector de Aplicación de instrumentos</w:t>
      </w:r>
    </w:p>
    <w:p w14:paraId="575654FE" w14:textId="77777777" w:rsidR="00115F34" w:rsidRPr="00C32D9A" w:rsidRDefault="00115F34" w:rsidP="00115F34">
      <w:pPr>
        <w:spacing w:after="0" w:line="240" w:lineRule="auto"/>
        <w:rPr>
          <w:rFonts w:ascii="Arial" w:hAnsi="Arial" w:cs="Arial"/>
          <w:b/>
          <w:bCs/>
          <w:sz w:val="24"/>
          <w:szCs w:val="24"/>
        </w:rPr>
      </w:pPr>
      <w:r w:rsidRPr="00C32D9A">
        <w:rPr>
          <w:rFonts w:ascii="Arial" w:hAnsi="Arial" w:cs="Arial"/>
          <w:sz w:val="24"/>
          <w:szCs w:val="24"/>
        </w:rPr>
        <w:t>Dr. Álvaro Pérez Tirado</w:t>
      </w:r>
    </w:p>
    <w:p w14:paraId="26076B58" w14:textId="77777777" w:rsidR="00115F34" w:rsidRPr="00C32D9A" w:rsidRDefault="00115F34" w:rsidP="00115F34">
      <w:pPr>
        <w:spacing w:after="0" w:line="240" w:lineRule="auto"/>
        <w:rPr>
          <w:rFonts w:ascii="Arial" w:hAnsi="Arial" w:cs="Arial"/>
          <w:b/>
          <w:bCs/>
          <w:sz w:val="24"/>
          <w:szCs w:val="24"/>
        </w:rPr>
      </w:pPr>
      <w:hyperlink r:id="rId26" w:history="1">
        <w:r w:rsidRPr="00C32D9A">
          <w:rPr>
            <w:rStyle w:val="Hipervnculo"/>
            <w:rFonts w:ascii="Arial" w:hAnsi="Arial" w:cs="Arial"/>
            <w:b/>
            <w:bCs/>
            <w:sz w:val="24"/>
            <w:szCs w:val="24"/>
          </w:rPr>
          <w:t>notificacionesjudiciales@icfes.gov.co</w:t>
        </w:r>
      </w:hyperlink>
    </w:p>
    <w:p w14:paraId="05ADC4FF" w14:textId="77777777" w:rsidR="00115F34" w:rsidRPr="003F1063" w:rsidRDefault="00115F34" w:rsidP="00115F34">
      <w:pPr>
        <w:spacing w:after="0" w:line="240" w:lineRule="auto"/>
        <w:rPr>
          <w:rFonts w:ascii="Arial" w:hAnsi="Arial" w:cs="Arial"/>
          <w:b/>
          <w:bCs/>
          <w:sz w:val="24"/>
          <w:szCs w:val="24"/>
        </w:rPr>
      </w:pPr>
      <w:r w:rsidRPr="003F1063">
        <w:rPr>
          <w:rFonts w:ascii="Arial" w:hAnsi="Arial" w:cs="Arial"/>
          <w:b/>
          <w:bCs/>
          <w:sz w:val="24"/>
          <w:szCs w:val="24"/>
        </w:rPr>
        <w:t>E.S.D.</w:t>
      </w:r>
    </w:p>
    <w:p w14:paraId="4CDE48F1" w14:textId="5D363E4D" w:rsidR="001A2675" w:rsidRDefault="001A2675" w:rsidP="001A2675">
      <w:pPr>
        <w:jc w:val="both"/>
        <w:rPr>
          <w:rFonts w:ascii="Arial" w:hAnsi="Arial" w:cs="Arial"/>
          <w:sz w:val="24"/>
          <w:szCs w:val="24"/>
        </w:rPr>
      </w:pPr>
    </w:p>
    <w:p w14:paraId="0500F44E" w14:textId="140BEC9B" w:rsidR="001A2675" w:rsidRDefault="001A2675" w:rsidP="001A2675">
      <w:pPr>
        <w:jc w:val="both"/>
        <w:rPr>
          <w:rFonts w:ascii="Arial" w:hAnsi="Arial" w:cs="Arial"/>
          <w:sz w:val="24"/>
          <w:szCs w:val="24"/>
        </w:rPr>
      </w:pPr>
      <w:r>
        <w:rPr>
          <w:rFonts w:ascii="Arial" w:hAnsi="Arial" w:cs="Arial"/>
          <w:sz w:val="24"/>
          <w:szCs w:val="24"/>
        </w:rPr>
        <w:t>Cordial saludo,</w:t>
      </w:r>
    </w:p>
    <w:p w14:paraId="5125DBBD" w14:textId="06A1179A" w:rsidR="001A2675" w:rsidRDefault="001A2675" w:rsidP="001A2675">
      <w:pPr>
        <w:jc w:val="both"/>
        <w:rPr>
          <w:rFonts w:ascii="Arial" w:hAnsi="Arial" w:cs="Arial"/>
          <w:sz w:val="24"/>
          <w:szCs w:val="24"/>
        </w:rPr>
      </w:pPr>
      <w:r w:rsidRPr="00571F84">
        <w:rPr>
          <w:rFonts w:ascii="Arial" w:hAnsi="Arial" w:cs="Arial"/>
          <w:sz w:val="24"/>
          <w:szCs w:val="24"/>
        </w:rPr>
        <w:t>Por medio de la presente se le notifica personalmente l</w:t>
      </w:r>
      <w:r>
        <w:rPr>
          <w:rFonts w:ascii="Arial" w:hAnsi="Arial" w:cs="Arial"/>
          <w:sz w:val="24"/>
          <w:szCs w:val="24"/>
        </w:rPr>
        <w:t xml:space="preserve">a sentencia de fecha 20 de noviembre de 2020, </w:t>
      </w:r>
      <w:r w:rsidRPr="00571F84">
        <w:rPr>
          <w:rFonts w:ascii="Arial" w:hAnsi="Arial" w:cs="Arial"/>
          <w:sz w:val="24"/>
          <w:szCs w:val="24"/>
        </w:rPr>
        <w:t>por medio del cual el despacho dispuso</w:t>
      </w:r>
      <w:r>
        <w:rPr>
          <w:rFonts w:ascii="Arial" w:hAnsi="Arial" w:cs="Arial"/>
          <w:sz w:val="24"/>
          <w:szCs w:val="24"/>
        </w:rPr>
        <w:t>:</w:t>
      </w:r>
    </w:p>
    <w:p w14:paraId="346BCE4F" w14:textId="77777777" w:rsidR="001A2675" w:rsidRPr="00CA450A" w:rsidRDefault="001A2675" w:rsidP="001A2675">
      <w:pPr>
        <w:pStyle w:val="Prrafodelista"/>
        <w:numPr>
          <w:ilvl w:val="0"/>
          <w:numId w:val="15"/>
        </w:numPr>
        <w:spacing w:after="0" w:line="240" w:lineRule="auto"/>
        <w:jc w:val="both"/>
        <w:rPr>
          <w:rFonts w:ascii="Arial" w:hAnsi="Arial" w:cs="Arial"/>
          <w:sz w:val="24"/>
          <w:szCs w:val="24"/>
          <w:shd w:val="clear" w:color="auto" w:fill="FFFFFF"/>
        </w:rPr>
      </w:pPr>
      <w:r w:rsidRPr="00CA450A">
        <w:rPr>
          <w:rFonts w:ascii="Arial" w:hAnsi="Arial" w:cs="Arial"/>
          <w:b/>
          <w:sz w:val="24"/>
          <w:szCs w:val="24"/>
        </w:rPr>
        <w:t xml:space="preserve">DECRETAR HECHO SUPERADO </w:t>
      </w:r>
      <w:r w:rsidRPr="00CA450A">
        <w:rPr>
          <w:rFonts w:ascii="Arial" w:hAnsi="Arial" w:cs="Arial"/>
          <w:sz w:val="24"/>
          <w:szCs w:val="24"/>
        </w:rPr>
        <w:t xml:space="preserve">en cuanto a </w:t>
      </w:r>
      <w:r w:rsidRPr="00CA450A">
        <w:rPr>
          <w:rFonts w:ascii="Arial" w:hAnsi="Arial" w:cs="Arial"/>
          <w:bCs/>
          <w:iCs/>
          <w:sz w:val="24"/>
          <w:szCs w:val="24"/>
        </w:rPr>
        <w:t xml:space="preserve"> las pretensiones principales de la tutela</w:t>
      </w:r>
      <w:r w:rsidRPr="00CA450A">
        <w:rPr>
          <w:rFonts w:ascii="Arial" w:hAnsi="Arial" w:cs="Arial"/>
          <w:sz w:val="24"/>
          <w:szCs w:val="24"/>
        </w:rPr>
        <w:t xml:space="preserve"> objeto del problema jurídico, toda vez que, la entidad  ICFES </w:t>
      </w:r>
      <w:r w:rsidRPr="00CA450A">
        <w:rPr>
          <w:rFonts w:ascii="Arial" w:hAnsi="Arial" w:cs="Arial"/>
          <w:sz w:val="24"/>
          <w:szCs w:val="24"/>
          <w:shd w:val="clear" w:color="auto" w:fill="FFFFFF"/>
        </w:rPr>
        <w:t>efectivamente ha satisfecho por completo lo que se pretendía mediante la acción de tutela, cesando en su accionar a motu proprio o voluntariamente.</w:t>
      </w:r>
    </w:p>
    <w:p w14:paraId="26D66EB7" w14:textId="77777777" w:rsidR="001A2675" w:rsidRDefault="001A2675" w:rsidP="001A2675">
      <w:pPr>
        <w:pStyle w:val="Prrafodelista"/>
        <w:spacing w:after="0" w:line="240" w:lineRule="auto"/>
        <w:ind w:left="0"/>
        <w:jc w:val="both"/>
        <w:rPr>
          <w:rFonts w:ascii="Arial" w:hAnsi="Arial" w:cs="Arial"/>
          <w:sz w:val="24"/>
          <w:szCs w:val="24"/>
          <w:shd w:val="clear" w:color="auto" w:fill="FFFFFF"/>
        </w:rPr>
      </w:pPr>
    </w:p>
    <w:p w14:paraId="0B6216EF" w14:textId="77777777" w:rsidR="001A2675" w:rsidRDefault="001A2675" w:rsidP="001A2675">
      <w:pPr>
        <w:pStyle w:val="Prrafodelista"/>
        <w:numPr>
          <w:ilvl w:val="0"/>
          <w:numId w:val="15"/>
        </w:numPr>
        <w:spacing w:after="0"/>
        <w:jc w:val="both"/>
        <w:rPr>
          <w:rFonts w:ascii="Arial" w:hAnsi="Arial" w:cs="Arial"/>
          <w:sz w:val="24"/>
          <w:szCs w:val="24"/>
        </w:rPr>
      </w:pPr>
      <w:r w:rsidRPr="00CA450A">
        <w:rPr>
          <w:rFonts w:ascii="Arial" w:hAnsi="Arial" w:cs="Arial"/>
          <w:b/>
          <w:bCs/>
          <w:sz w:val="24"/>
          <w:szCs w:val="24"/>
        </w:rPr>
        <w:t>DESVINCULAR</w:t>
      </w:r>
      <w:r w:rsidRPr="00CA450A">
        <w:rPr>
          <w:rFonts w:ascii="Arial" w:hAnsi="Arial" w:cs="Arial"/>
          <w:sz w:val="24"/>
          <w:szCs w:val="24"/>
        </w:rPr>
        <w:t xml:space="preserve"> del trámite tutelar a las entidades y dependencias vinculadas mediante auto de fecha 6, 12, 18 y 19 de Noviembre de 2020.</w:t>
      </w:r>
    </w:p>
    <w:p w14:paraId="4D1687FE" w14:textId="77777777" w:rsidR="001A2675" w:rsidRPr="00CA450A" w:rsidRDefault="001A2675" w:rsidP="001A2675">
      <w:pPr>
        <w:pStyle w:val="Prrafodelista"/>
        <w:rPr>
          <w:rFonts w:ascii="Arial" w:hAnsi="Arial" w:cs="Arial"/>
          <w:sz w:val="24"/>
          <w:szCs w:val="24"/>
        </w:rPr>
      </w:pPr>
    </w:p>
    <w:p w14:paraId="746C0BD0" w14:textId="77777777" w:rsidR="001A2675" w:rsidRDefault="001A2675" w:rsidP="001A2675">
      <w:pPr>
        <w:spacing w:after="0"/>
        <w:jc w:val="both"/>
        <w:rPr>
          <w:rFonts w:ascii="Arial" w:hAnsi="Arial" w:cs="Arial"/>
          <w:sz w:val="24"/>
          <w:szCs w:val="24"/>
        </w:rPr>
      </w:pPr>
      <w:r>
        <w:rPr>
          <w:rFonts w:ascii="Arial" w:hAnsi="Arial" w:cs="Arial"/>
          <w:sz w:val="24"/>
          <w:szCs w:val="24"/>
        </w:rPr>
        <w:t>Se anexa a la presente en formato PDF:</w:t>
      </w:r>
    </w:p>
    <w:p w14:paraId="700E2405" w14:textId="77777777" w:rsidR="001A2675"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OFICIO DE LA REFERENCIA</w:t>
      </w:r>
    </w:p>
    <w:p w14:paraId="6988BE96" w14:textId="77777777" w:rsidR="001A2675" w:rsidRPr="00CA450A" w:rsidRDefault="001A2675" w:rsidP="001A2675">
      <w:pPr>
        <w:pStyle w:val="Prrafodelista"/>
        <w:numPr>
          <w:ilvl w:val="0"/>
          <w:numId w:val="13"/>
        </w:numPr>
        <w:spacing w:after="0"/>
        <w:jc w:val="both"/>
        <w:rPr>
          <w:rFonts w:ascii="Arial" w:hAnsi="Arial" w:cs="Arial"/>
          <w:sz w:val="24"/>
          <w:szCs w:val="24"/>
        </w:rPr>
      </w:pPr>
      <w:r>
        <w:rPr>
          <w:rFonts w:ascii="Arial" w:hAnsi="Arial" w:cs="Arial"/>
          <w:sz w:val="24"/>
          <w:szCs w:val="24"/>
        </w:rPr>
        <w:t>SENTENCIA</w:t>
      </w:r>
    </w:p>
    <w:p w14:paraId="2941D9B1" w14:textId="77777777" w:rsidR="00115F34" w:rsidRPr="00C32D9A" w:rsidRDefault="00115F34" w:rsidP="00115F34">
      <w:pPr>
        <w:spacing w:after="0" w:line="240" w:lineRule="auto"/>
        <w:jc w:val="center"/>
        <w:rPr>
          <w:rFonts w:ascii="Arial" w:hAnsi="Arial" w:cs="Arial"/>
          <w:b/>
          <w:bCs/>
          <w:lang w:val="es-MX"/>
        </w:rPr>
      </w:pPr>
      <w:r>
        <w:rPr>
          <w:rFonts w:ascii="Arial" w:hAnsi="Arial" w:cs="Arial"/>
          <w:noProof/>
          <w:sz w:val="24"/>
          <w:szCs w:val="24"/>
        </w:rPr>
        <w:drawing>
          <wp:anchor distT="0" distB="0" distL="114300" distR="114300" simplePos="0" relativeHeight="251679744" behindDoc="1" locked="0" layoutInCell="1" allowOverlap="1" wp14:anchorId="2C74DFC6" wp14:editId="1AB97D02">
            <wp:simplePos x="0" y="0"/>
            <wp:positionH relativeFrom="margin">
              <wp:align>center</wp:align>
            </wp:positionH>
            <wp:positionV relativeFrom="paragraph">
              <wp:posOffset>74295</wp:posOffset>
            </wp:positionV>
            <wp:extent cx="2740961" cy="850265"/>
            <wp:effectExtent l="0" t="0" r="254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961" cy="850265"/>
                    </a:xfrm>
                    <a:prstGeom prst="rect">
                      <a:avLst/>
                    </a:prstGeom>
                    <a:noFill/>
                    <a:ln>
                      <a:noFill/>
                    </a:ln>
                  </pic:spPr>
                </pic:pic>
              </a:graphicData>
            </a:graphic>
          </wp:anchor>
        </w:drawing>
      </w:r>
    </w:p>
    <w:p w14:paraId="5E491A8A" w14:textId="77777777" w:rsidR="00115F34" w:rsidRDefault="00115F34" w:rsidP="00115F34">
      <w:pPr>
        <w:spacing w:after="0" w:line="240" w:lineRule="auto"/>
        <w:jc w:val="center"/>
        <w:rPr>
          <w:rFonts w:ascii="Arial" w:hAnsi="Arial" w:cs="Arial"/>
          <w:b/>
          <w:bCs/>
        </w:rPr>
      </w:pPr>
    </w:p>
    <w:p w14:paraId="358C05A9" w14:textId="77777777" w:rsidR="00115F34" w:rsidRDefault="00115F34" w:rsidP="00115F34">
      <w:pPr>
        <w:spacing w:after="0" w:line="240" w:lineRule="auto"/>
        <w:jc w:val="center"/>
        <w:rPr>
          <w:rFonts w:ascii="Arial" w:hAnsi="Arial" w:cs="Arial"/>
          <w:b/>
          <w:bCs/>
        </w:rPr>
      </w:pPr>
    </w:p>
    <w:p w14:paraId="57C202F4" w14:textId="77777777" w:rsidR="00115F34" w:rsidRDefault="00115F34" w:rsidP="00115F34">
      <w:pPr>
        <w:spacing w:after="0" w:line="240" w:lineRule="auto"/>
        <w:jc w:val="center"/>
        <w:rPr>
          <w:rFonts w:ascii="Arial" w:hAnsi="Arial" w:cs="Arial"/>
          <w:b/>
          <w:bCs/>
        </w:rPr>
      </w:pPr>
      <w:r>
        <w:rPr>
          <w:rFonts w:ascii="Arial" w:hAnsi="Arial" w:cs="Arial"/>
          <w:b/>
          <w:bCs/>
        </w:rPr>
        <w:t>ANA MARIA RINCON MARQUEZ</w:t>
      </w:r>
    </w:p>
    <w:p w14:paraId="48F82D52" w14:textId="77777777" w:rsidR="00115F34" w:rsidRDefault="00115F34" w:rsidP="00115F34">
      <w:pPr>
        <w:spacing w:after="0" w:line="240" w:lineRule="auto"/>
        <w:jc w:val="center"/>
        <w:rPr>
          <w:rFonts w:ascii="Arial" w:hAnsi="Arial" w:cs="Arial"/>
          <w:b/>
          <w:bCs/>
        </w:rPr>
      </w:pPr>
      <w:r>
        <w:rPr>
          <w:rFonts w:ascii="Arial" w:hAnsi="Arial" w:cs="Arial"/>
          <w:b/>
          <w:bCs/>
        </w:rPr>
        <w:t>SECRETARA</w:t>
      </w:r>
    </w:p>
    <w:p w14:paraId="7522160C" w14:textId="77777777" w:rsidR="008E35A6" w:rsidRDefault="008E35A6" w:rsidP="008E35A6">
      <w:pPr>
        <w:pStyle w:val="Prrafodelista"/>
        <w:spacing w:after="0" w:line="240" w:lineRule="auto"/>
        <w:jc w:val="center"/>
        <w:rPr>
          <w:rFonts w:ascii="Arial" w:hAnsi="Arial" w:cs="Arial"/>
          <w:b/>
          <w:sz w:val="24"/>
          <w:szCs w:val="24"/>
        </w:rPr>
      </w:pPr>
    </w:p>
    <w:p w14:paraId="37B4C7CA" w14:textId="77777777" w:rsidR="008E35A6" w:rsidRDefault="008E35A6" w:rsidP="008E35A6">
      <w:pPr>
        <w:pStyle w:val="Prrafodelista"/>
        <w:spacing w:after="0" w:line="240" w:lineRule="auto"/>
        <w:jc w:val="center"/>
        <w:rPr>
          <w:rFonts w:ascii="Arial" w:hAnsi="Arial" w:cs="Arial"/>
          <w:b/>
          <w:sz w:val="24"/>
          <w:szCs w:val="24"/>
        </w:rPr>
      </w:pPr>
    </w:p>
    <w:p w14:paraId="2D616CEC" w14:textId="77777777" w:rsidR="008E35A6" w:rsidRDefault="008E35A6" w:rsidP="008E35A6">
      <w:pPr>
        <w:pStyle w:val="Prrafodelista"/>
        <w:spacing w:after="0" w:line="240" w:lineRule="auto"/>
        <w:jc w:val="center"/>
        <w:rPr>
          <w:rFonts w:ascii="Arial" w:hAnsi="Arial" w:cs="Arial"/>
          <w:b/>
          <w:sz w:val="24"/>
          <w:szCs w:val="24"/>
        </w:rPr>
      </w:pPr>
    </w:p>
    <w:p w14:paraId="0D9C59BA" w14:textId="77777777" w:rsidR="008E35A6" w:rsidRDefault="008E35A6" w:rsidP="008E35A6">
      <w:pPr>
        <w:pStyle w:val="Prrafodelista"/>
        <w:spacing w:after="0" w:line="240" w:lineRule="auto"/>
        <w:jc w:val="center"/>
        <w:rPr>
          <w:rFonts w:ascii="Arial" w:hAnsi="Arial" w:cs="Arial"/>
          <w:b/>
          <w:sz w:val="24"/>
          <w:szCs w:val="24"/>
        </w:rPr>
      </w:pPr>
    </w:p>
    <w:p w14:paraId="422AECB1" w14:textId="77777777" w:rsidR="008E35A6" w:rsidRDefault="008E35A6" w:rsidP="008E35A6">
      <w:pPr>
        <w:pStyle w:val="Prrafodelista"/>
        <w:spacing w:after="0" w:line="240" w:lineRule="auto"/>
        <w:jc w:val="center"/>
        <w:rPr>
          <w:rFonts w:ascii="Arial" w:hAnsi="Arial" w:cs="Arial"/>
          <w:b/>
          <w:sz w:val="24"/>
          <w:szCs w:val="24"/>
        </w:rPr>
      </w:pPr>
    </w:p>
    <w:p w14:paraId="03C71E04" w14:textId="77777777" w:rsidR="008E35A6" w:rsidRDefault="008E35A6" w:rsidP="008E35A6">
      <w:pPr>
        <w:pStyle w:val="Prrafodelista"/>
        <w:spacing w:after="0" w:line="240" w:lineRule="auto"/>
        <w:jc w:val="center"/>
        <w:rPr>
          <w:rFonts w:ascii="Arial" w:hAnsi="Arial" w:cs="Arial"/>
          <w:b/>
          <w:sz w:val="24"/>
          <w:szCs w:val="24"/>
        </w:rPr>
      </w:pPr>
    </w:p>
    <w:p w14:paraId="08D73F85" w14:textId="77777777" w:rsidR="008E35A6" w:rsidRDefault="008E35A6" w:rsidP="008E35A6">
      <w:pPr>
        <w:pStyle w:val="Prrafodelista"/>
        <w:spacing w:after="0" w:line="240" w:lineRule="auto"/>
        <w:jc w:val="center"/>
        <w:rPr>
          <w:rFonts w:ascii="Arial" w:hAnsi="Arial" w:cs="Arial"/>
          <w:b/>
          <w:sz w:val="24"/>
          <w:szCs w:val="24"/>
        </w:rPr>
      </w:pPr>
    </w:p>
    <w:p w14:paraId="44AC9068" w14:textId="77777777" w:rsidR="008E35A6" w:rsidRDefault="008E35A6" w:rsidP="008E35A6">
      <w:pPr>
        <w:pStyle w:val="Prrafodelista"/>
        <w:spacing w:after="0" w:line="240" w:lineRule="auto"/>
        <w:jc w:val="center"/>
        <w:rPr>
          <w:rFonts w:ascii="Arial" w:hAnsi="Arial" w:cs="Arial"/>
          <w:b/>
          <w:sz w:val="24"/>
          <w:szCs w:val="24"/>
        </w:rPr>
      </w:pPr>
    </w:p>
    <w:p w14:paraId="2B2CBD60" w14:textId="77777777" w:rsidR="008E35A6" w:rsidRDefault="008E35A6" w:rsidP="008E35A6">
      <w:pPr>
        <w:pStyle w:val="Prrafodelista"/>
        <w:spacing w:after="0" w:line="240" w:lineRule="auto"/>
        <w:jc w:val="center"/>
        <w:rPr>
          <w:rFonts w:ascii="Arial" w:hAnsi="Arial" w:cs="Arial"/>
          <w:b/>
          <w:sz w:val="24"/>
          <w:szCs w:val="24"/>
        </w:rPr>
      </w:pPr>
    </w:p>
    <w:p w14:paraId="6E69CC50" w14:textId="77777777" w:rsidR="008E35A6" w:rsidRDefault="008E35A6" w:rsidP="008E35A6">
      <w:pPr>
        <w:pStyle w:val="Prrafodelista"/>
        <w:spacing w:after="0" w:line="240" w:lineRule="auto"/>
        <w:jc w:val="center"/>
        <w:rPr>
          <w:rFonts w:ascii="Arial" w:hAnsi="Arial" w:cs="Arial"/>
          <w:b/>
          <w:sz w:val="24"/>
          <w:szCs w:val="24"/>
        </w:rPr>
      </w:pPr>
    </w:p>
    <w:p w14:paraId="6BCFFAFE" w14:textId="77777777" w:rsidR="008E35A6" w:rsidRDefault="008E35A6" w:rsidP="008E35A6">
      <w:pPr>
        <w:pStyle w:val="Prrafodelista"/>
        <w:spacing w:after="0" w:line="240" w:lineRule="auto"/>
        <w:jc w:val="center"/>
        <w:rPr>
          <w:rFonts w:ascii="Arial" w:hAnsi="Arial" w:cs="Arial"/>
          <w:b/>
          <w:sz w:val="24"/>
          <w:szCs w:val="24"/>
        </w:rPr>
      </w:pPr>
    </w:p>
    <w:p w14:paraId="24DCCBB3" w14:textId="77777777" w:rsidR="008E35A6" w:rsidRDefault="008E35A6" w:rsidP="008E35A6">
      <w:pPr>
        <w:pStyle w:val="Prrafodelista"/>
        <w:spacing w:after="0" w:line="240" w:lineRule="auto"/>
        <w:jc w:val="center"/>
        <w:rPr>
          <w:rFonts w:ascii="Arial" w:hAnsi="Arial" w:cs="Arial"/>
          <w:b/>
          <w:sz w:val="24"/>
          <w:szCs w:val="24"/>
        </w:rPr>
      </w:pPr>
    </w:p>
    <w:p w14:paraId="6B4F8321" w14:textId="77777777" w:rsidR="008E35A6" w:rsidRDefault="008E35A6" w:rsidP="008E35A6">
      <w:pPr>
        <w:spacing w:after="0" w:line="240" w:lineRule="auto"/>
        <w:jc w:val="both"/>
        <w:rPr>
          <w:rFonts w:ascii="Arial" w:eastAsia="Arial" w:hAnsi="Arial" w:cs="Arial"/>
          <w:color w:val="000000"/>
          <w:sz w:val="24"/>
          <w:szCs w:val="24"/>
          <w:lang w:val="es-ES"/>
        </w:rPr>
      </w:pPr>
    </w:p>
    <w:p w14:paraId="4B457E95" w14:textId="77777777" w:rsidR="008E35A6" w:rsidRDefault="008E35A6" w:rsidP="008E35A6">
      <w:pPr>
        <w:spacing w:after="0" w:line="240" w:lineRule="auto"/>
        <w:jc w:val="both"/>
        <w:rPr>
          <w:rFonts w:ascii="Arial" w:eastAsia="Arial" w:hAnsi="Arial" w:cs="Arial"/>
          <w:color w:val="000000"/>
          <w:sz w:val="24"/>
          <w:szCs w:val="24"/>
          <w:lang w:val="es-ES"/>
        </w:rPr>
      </w:pPr>
    </w:p>
    <w:p w14:paraId="1C0EC24F" w14:textId="77777777" w:rsidR="008E35A6" w:rsidRDefault="008E35A6" w:rsidP="008E35A6">
      <w:pPr>
        <w:spacing w:after="0" w:line="240" w:lineRule="auto"/>
        <w:jc w:val="both"/>
        <w:rPr>
          <w:rFonts w:ascii="Arial" w:eastAsia="Arial" w:hAnsi="Arial" w:cs="Arial"/>
          <w:color w:val="000000"/>
          <w:sz w:val="24"/>
          <w:szCs w:val="24"/>
          <w:lang w:val="es-ES"/>
        </w:rPr>
      </w:pPr>
    </w:p>
    <w:p w14:paraId="426F6257" w14:textId="77777777" w:rsidR="008E35A6" w:rsidRDefault="008E35A6" w:rsidP="008E35A6">
      <w:pPr>
        <w:spacing w:after="0" w:line="240" w:lineRule="auto"/>
        <w:jc w:val="both"/>
        <w:rPr>
          <w:rFonts w:ascii="Arial" w:eastAsia="Arial" w:hAnsi="Arial" w:cs="Arial"/>
          <w:color w:val="000000"/>
          <w:sz w:val="24"/>
          <w:szCs w:val="24"/>
          <w:lang w:val="es-ES"/>
        </w:rPr>
      </w:pPr>
    </w:p>
    <w:p w14:paraId="549E7F73" w14:textId="5F8C3910" w:rsidR="009E242B" w:rsidRPr="00EF3341" w:rsidRDefault="009E242B" w:rsidP="00EF3341">
      <w:pPr>
        <w:spacing w:line="240" w:lineRule="auto"/>
        <w:jc w:val="both"/>
        <w:rPr>
          <w:rFonts w:ascii="Arial" w:eastAsia="Arial" w:hAnsi="Arial" w:cs="Arial"/>
          <w:color w:val="000000"/>
          <w:sz w:val="24"/>
          <w:szCs w:val="24"/>
          <w:lang w:val="es-ES"/>
        </w:rPr>
      </w:pPr>
    </w:p>
    <w:p w14:paraId="2176164C" w14:textId="4A422246" w:rsidR="009E242B" w:rsidRPr="00EF3341" w:rsidRDefault="009E242B" w:rsidP="00EF3341">
      <w:pPr>
        <w:spacing w:line="240" w:lineRule="auto"/>
        <w:jc w:val="both"/>
        <w:rPr>
          <w:rFonts w:ascii="Arial" w:eastAsia="Arial" w:hAnsi="Arial" w:cs="Arial"/>
          <w:color w:val="000000"/>
          <w:sz w:val="24"/>
          <w:szCs w:val="24"/>
          <w:lang w:val="es-ES"/>
        </w:rPr>
      </w:pPr>
    </w:p>
    <w:sectPr w:rsidR="009E242B" w:rsidRPr="00EF3341" w:rsidSect="00BF7018">
      <w:pgSz w:w="12240" w:h="20160" w:code="12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9D5D1E" w14:textId="77777777" w:rsidR="006625AB" w:rsidRDefault="006625AB" w:rsidP="008E35A6">
      <w:pPr>
        <w:spacing w:after="0" w:line="240" w:lineRule="auto"/>
      </w:pPr>
      <w:r>
        <w:separator/>
      </w:r>
    </w:p>
  </w:endnote>
  <w:endnote w:type="continuationSeparator" w:id="0">
    <w:p w14:paraId="1BFCB582" w14:textId="77777777" w:rsidR="006625AB" w:rsidRDefault="006625AB" w:rsidP="008E3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ACBEC" w14:textId="77777777" w:rsidR="006625AB" w:rsidRDefault="006625AB" w:rsidP="008E35A6">
      <w:pPr>
        <w:spacing w:after="0" w:line="240" w:lineRule="auto"/>
      </w:pPr>
      <w:r>
        <w:separator/>
      </w:r>
    </w:p>
  </w:footnote>
  <w:footnote w:type="continuationSeparator" w:id="0">
    <w:p w14:paraId="2E687A62" w14:textId="77777777" w:rsidR="006625AB" w:rsidRDefault="006625AB" w:rsidP="008E35A6">
      <w:pPr>
        <w:spacing w:after="0" w:line="240" w:lineRule="auto"/>
      </w:pPr>
      <w:r>
        <w:continuationSeparator/>
      </w:r>
    </w:p>
  </w:footnote>
  <w:footnote w:id="1">
    <w:p w14:paraId="2337FAD3" w14:textId="77777777" w:rsidR="00115F34" w:rsidRDefault="00115F34" w:rsidP="008E35A6">
      <w:pPr>
        <w:pStyle w:val="Textonotapie"/>
        <w:jc w:val="both"/>
      </w:pPr>
      <w:r w:rsidRPr="00F730FB">
        <w:rPr>
          <w:vertAlign w:val="superscript"/>
        </w:rPr>
        <w:footnoteRef/>
      </w:r>
      <w:r w:rsidRPr="00F730FB">
        <w:t xml:space="preserve"> En este sentido se pueden consultar, entre muchas otras, las sentencias T-600 del 1 de agosto de </w:t>
      </w:r>
      <w:smartTag w:uri="urn:schemas-microsoft-com:office:smarttags" w:element="metricconverter">
        <w:smartTagPr>
          <w:attr w:name="ProductID" w:val="2002. M"/>
        </w:smartTagPr>
        <w:r w:rsidRPr="00F730FB">
          <w:t>2002. M</w:t>
        </w:r>
      </w:smartTag>
      <w:r w:rsidRPr="00F730FB">
        <w:t xml:space="preserve">.P. Manuel José Cepeda Espinosa, T-1198 del 15 de noviembre de </w:t>
      </w:r>
      <w:smartTag w:uri="urn:schemas-microsoft-com:office:smarttags" w:element="metricconverter">
        <w:smartTagPr>
          <w:attr w:name="ProductID" w:val="2001. M"/>
        </w:smartTagPr>
        <w:r w:rsidRPr="00F730FB">
          <w:t>2001. M</w:t>
        </w:r>
      </w:smartTag>
      <w:r w:rsidRPr="00F730FB">
        <w:t xml:space="preserve">.P. Marco Gerardo Monroy Cabra, T-1157 del 1 de noviembre de </w:t>
      </w:r>
      <w:smartTag w:uri="urn:schemas-microsoft-com:office:smarttags" w:element="metricconverter">
        <w:smartTagPr>
          <w:attr w:name="ProductID" w:val="2001. M"/>
        </w:smartTagPr>
        <w:r w:rsidRPr="00F730FB">
          <w:t>2001. M</w:t>
        </w:r>
      </w:smartTag>
      <w:r w:rsidRPr="00F730FB">
        <w:t xml:space="preserve">.P. Marco Gerardo Monroy Cabra, T-321 del 21 de marzo de </w:t>
      </w:r>
      <w:smartTag w:uri="urn:schemas-microsoft-com:office:smarttags" w:element="metricconverter">
        <w:smartTagPr>
          <w:attr w:name="ProductID" w:val="2000. M"/>
        </w:smartTagPr>
        <w:r w:rsidRPr="00F730FB">
          <w:t>2000. M</w:t>
        </w:r>
      </w:smartTag>
      <w:r w:rsidRPr="00F730FB">
        <w:t>.P. José Gregorio Hernández Galindo.</w:t>
      </w:r>
    </w:p>
  </w:footnote>
  <w:footnote w:id="2">
    <w:p w14:paraId="359E3EF4" w14:textId="77777777" w:rsidR="00115F34" w:rsidRDefault="00115F34" w:rsidP="008E35A6">
      <w:pPr>
        <w:pStyle w:val="Textonotapie"/>
        <w:jc w:val="both"/>
      </w:pPr>
      <w:r w:rsidRPr="00F730FB">
        <w:rPr>
          <w:vertAlign w:val="superscript"/>
        </w:rPr>
        <w:footnoteRef/>
      </w:r>
      <w:r w:rsidRPr="00F730FB">
        <w:t xml:space="preserve">   Sentencia T-384 del 30 de julio de </w:t>
      </w:r>
      <w:smartTag w:uri="urn:schemas-microsoft-com:office:smarttags" w:element="metricconverter">
        <w:smartTagPr>
          <w:attr w:name="ProductID" w:val="1998. M"/>
        </w:smartTagPr>
        <w:r w:rsidRPr="00F730FB">
          <w:t>1998. M</w:t>
        </w:r>
      </w:smartTag>
      <w:r w:rsidRPr="00F730FB">
        <w:t>.P. Alfredo Beltrán Sierra.</w:t>
      </w:r>
    </w:p>
  </w:footnote>
  <w:footnote w:id="3">
    <w:p w14:paraId="12E1E95D" w14:textId="77777777" w:rsidR="00115F34" w:rsidRPr="0075257E" w:rsidRDefault="00115F34" w:rsidP="008E35A6">
      <w:pPr>
        <w:pStyle w:val="Textonotapie"/>
      </w:pPr>
      <w:r w:rsidRPr="0075257E">
        <w:rPr>
          <w:rStyle w:val="Refdenotaalpie"/>
        </w:rPr>
        <w:footnoteRef/>
      </w:r>
      <w:r w:rsidRPr="0075257E">
        <w:t xml:space="preserve"> Ver, por ejemplo, </w:t>
      </w:r>
      <w:r w:rsidRPr="0075257E">
        <w:rPr>
          <w:shd w:val="clear" w:color="auto" w:fill="FFFFFF"/>
        </w:rPr>
        <w:t>sentencias T-085 de 2018, T- 189 de 2018, T-021 de 2017, T-235 de 2012 y T-533 de 2009.</w:t>
      </w:r>
    </w:p>
  </w:footnote>
  <w:footnote w:id="4">
    <w:p w14:paraId="7FC25CA3" w14:textId="77777777" w:rsidR="00115F34" w:rsidRPr="00CD373C" w:rsidRDefault="00115F34" w:rsidP="00CD373C">
      <w:pPr>
        <w:pStyle w:val="Prrafodelista"/>
        <w:shd w:val="clear" w:color="auto" w:fill="FFFFFF"/>
        <w:spacing w:line="240" w:lineRule="auto"/>
        <w:ind w:left="0"/>
        <w:jc w:val="both"/>
        <w:textAlignment w:val="baseline"/>
        <w:rPr>
          <w:sz w:val="16"/>
          <w:szCs w:val="16"/>
        </w:rPr>
      </w:pPr>
      <w:r w:rsidRPr="00CD373C">
        <w:rPr>
          <w:rStyle w:val="Refdenotaalpie"/>
          <w:sz w:val="16"/>
          <w:szCs w:val="16"/>
        </w:rPr>
        <w:footnoteRef/>
      </w:r>
      <w:r w:rsidRPr="00CD373C">
        <w:rPr>
          <w:sz w:val="16"/>
          <w:szCs w:val="16"/>
        </w:rPr>
        <w:t xml:space="preserve"> </w:t>
      </w:r>
      <w:r w:rsidRPr="00CD373C">
        <w:rPr>
          <w:sz w:val="16"/>
          <w:szCs w:val="16"/>
          <w:shd w:val="clear" w:color="auto" w:fill="FFFFFF"/>
        </w:rPr>
        <w:t>Ver, sentencia T-070 de 2018.  La carencia actual de objeto “</w:t>
      </w:r>
      <w:r w:rsidRPr="00CD373C">
        <w:rPr>
          <w:i/>
          <w:sz w:val="16"/>
          <w:szCs w:val="16"/>
          <w:shd w:val="clear" w:color="auto" w:fill="FFFFFF"/>
        </w:rPr>
        <w:t>se presenta cuando, por la acción u omisión (según sea el requerimiento del actor en la tutela) del obligado, se supera la afectación de tal manera que “carece” de objeto el pronunciamiento del juez</w:t>
      </w:r>
      <w:r w:rsidRPr="00CD373C">
        <w:rPr>
          <w:i/>
          <w:sz w:val="16"/>
          <w:szCs w:val="16"/>
        </w:rPr>
        <w:t>. La jurisprudencia de la Corte ha comprendido la expresión hecho superado en el sentido obvio de las palabras que componen la expresión, es decir, dentro del contexto de la satisfacción de lo pedido en tutela</w:t>
      </w:r>
      <w:r w:rsidRPr="00CD373C">
        <w:rPr>
          <w:sz w:val="16"/>
          <w:szCs w:val="16"/>
        </w:rPr>
        <w:t>”. En efecto, el hecho superado se presenta cuando las pretensiones del accionante son satisfechas por parte de la parte accionada (sentencias T-243 de 2018 y SU-540 de 2007).</w:t>
      </w:r>
    </w:p>
  </w:footnote>
  <w:footnote w:id="5">
    <w:p w14:paraId="5E68E0D5" w14:textId="77777777" w:rsidR="00115F34" w:rsidRPr="0075257E" w:rsidRDefault="00115F34" w:rsidP="00CD373C">
      <w:pPr>
        <w:pStyle w:val="Textonotapie"/>
        <w:jc w:val="both"/>
      </w:pPr>
      <w:r w:rsidRPr="00CD373C">
        <w:rPr>
          <w:rStyle w:val="Refdenotaalpie"/>
          <w:sz w:val="16"/>
          <w:szCs w:val="16"/>
        </w:rPr>
        <w:footnoteRef/>
      </w:r>
      <w:r w:rsidRPr="00CD373C">
        <w:rPr>
          <w:sz w:val="16"/>
          <w:szCs w:val="16"/>
        </w:rPr>
        <w:t xml:space="preserve"> Sentencia T- 715 de 2017.</w:t>
      </w:r>
      <w:r w:rsidRPr="0075257E">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5F94"/>
    <w:multiLevelType w:val="hybridMultilevel"/>
    <w:tmpl w:val="E4066C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3B00181"/>
    <w:multiLevelType w:val="hybridMultilevel"/>
    <w:tmpl w:val="7744E3C6"/>
    <w:lvl w:ilvl="0" w:tplc="C8B084BC">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ED21AFB"/>
    <w:multiLevelType w:val="multilevel"/>
    <w:tmpl w:val="108643B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0FB5701"/>
    <w:multiLevelType w:val="hybridMultilevel"/>
    <w:tmpl w:val="9FD64F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430A67"/>
    <w:multiLevelType w:val="hybridMultilevel"/>
    <w:tmpl w:val="80187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3A952DBC"/>
    <w:multiLevelType w:val="hybridMultilevel"/>
    <w:tmpl w:val="6FE624F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40497D46"/>
    <w:multiLevelType w:val="hybridMultilevel"/>
    <w:tmpl w:val="699ACC94"/>
    <w:lvl w:ilvl="0" w:tplc="0C0A000F">
      <w:start w:val="1"/>
      <w:numFmt w:val="decimal"/>
      <w:lvlText w:val="%1."/>
      <w:lvlJc w:val="left"/>
      <w:pPr>
        <w:ind w:left="780" w:hanging="360"/>
      </w:pPr>
    </w:lvl>
    <w:lvl w:ilvl="1" w:tplc="0C0A0019">
      <w:start w:val="1"/>
      <w:numFmt w:val="lowerLetter"/>
      <w:lvlText w:val="%2."/>
      <w:lvlJc w:val="left"/>
      <w:pPr>
        <w:ind w:left="1500" w:hanging="360"/>
      </w:pPr>
    </w:lvl>
    <w:lvl w:ilvl="2" w:tplc="0C0A001B">
      <w:start w:val="1"/>
      <w:numFmt w:val="lowerRoman"/>
      <w:lvlText w:val="%3."/>
      <w:lvlJc w:val="right"/>
      <w:pPr>
        <w:ind w:left="2220" w:hanging="180"/>
      </w:pPr>
    </w:lvl>
    <w:lvl w:ilvl="3" w:tplc="0C0A000F">
      <w:start w:val="1"/>
      <w:numFmt w:val="decimal"/>
      <w:lvlText w:val="%4."/>
      <w:lvlJc w:val="left"/>
      <w:pPr>
        <w:ind w:left="2940" w:hanging="360"/>
      </w:pPr>
    </w:lvl>
    <w:lvl w:ilvl="4" w:tplc="0C0A0019">
      <w:start w:val="1"/>
      <w:numFmt w:val="lowerLetter"/>
      <w:lvlText w:val="%5."/>
      <w:lvlJc w:val="left"/>
      <w:pPr>
        <w:ind w:left="3660" w:hanging="360"/>
      </w:pPr>
    </w:lvl>
    <w:lvl w:ilvl="5" w:tplc="0C0A001B">
      <w:start w:val="1"/>
      <w:numFmt w:val="lowerRoman"/>
      <w:lvlText w:val="%6."/>
      <w:lvlJc w:val="right"/>
      <w:pPr>
        <w:ind w:left="4380" w:hanging="180"/>
      </w:pPr>
    </w:lvl>
    <w:lvl w:ilvl="6" w:tplc="0C0A000F">
      <w:start w:val="1"/>
      <w:numFmt w:val="decimal"/>
      <w:lvlText w:val="%7."/>
      <w:lvlJc w:val="left"/>
      <w:pPr>
        <w:ind w:left="5100" w:hanging="360"/>
      </w:pPr>
    </w:lvl>
    <w:lvl w:ilvl="7" w:tplc="0C0A0019">
      <w:start w:val="1"/>
      <w:numFmt w:val="lowerLetter"/>
      <w:lvlText w:val="%8."/>
      <w:lvlJc w:val="left"/>
      <w:pPr>
        <w:ind w:left="5820" w:hanging="360"/>
      </w:pPr>
    </w:lvl>
    <w:lvl w:ilvl="8" w:tplc="0C0A001B">
      <w:start w:val="1"/>
      <w:numFmt w:val="lowerRoman"/>
      <w:lvlText w:val="%9."/>
      <w:lvlJc w:val="right"/>
      <w:pPr>
        <w:ind w:left="6540" w:hanging="180"/>
      </w:pPr>
    </w:lvl>
  </w:abstractNum>
  <w:abstractNum w:abstractNumId="7" w15:restartNumberingAfterBreak="0">
    <w:nsid w:val="42003FCD"/>
    <w:multiLevelType w:val="hybridMultilevel"/>
    <w:tmpl w:val="81DA0F20"/>
    <w:lvl w:ilvl="0" w:tplc="B4500D38">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DF608F5"/>
    <w:multiLevelType w:val="hybridMultilevel"/>
    <w:tmpl w:val="BE1E150A"/>
    <w:lvl w:ilvl="0" w:tplc="10AE512E">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E4D2BE3"/>
    <w:multiLevelType w:val="hybridMultilevel"/>
    <w:tmpl w:val="1FDA3390"/>
    <w:lvl w:ilvl="0" w:tplc="A774831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F8609A0"/>
    <w:multiLevelType w:val="multilevel"/>
    <w:tmpl w:val="D618F5CA"/>
    <w:lvl w:ilvl="0">
      <w:start w:val="1"/>
      <w:numFmt w:val="decimal"/>
      <w:lvlText w:val="%1."/>
      <w:lvlJc w:val="left"/>
      <w:pPr>
        <w:ind w:left="786"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5C64316"/>
    <w:multiLevelType w:val="hybridMultilevel"/>
    <w:tmpl w:val="B1A2281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59BF31BD"/>
    <w:multiLevelType w:val="hybridMultilevel"/>
    <w:tmpl w:val="7744E3C6"/>
    <w:lvl w:ilvl="0" w:tplc="C8B084BC">
      <w:start w:val="1"/>
      <w:numFmt w:val="decimal"/>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491FF3"/>
    <w:multiLevelType w:val="hybridMultilevel"/>
    <w:tmpl w:val="E1089D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6A93F26"/>
    <w:multiLevelType w:val="hybridMultilevel"/>
    <w:tmpl w:val="7500FB5E"/>
    <w:lvl w:ilvl="0" w:tplc="B2062E3E">
      <w:start w:val="5"/>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7"/>
  </w:num>
  <w:num w:numId="6">
    <w:abstractNumId w:val="8"/>
  </w:num>
  <w:num w:numId="7">
    <w:abstractNumId w:val="0"/>
  </w:num>
  <w:num w:numId="8">
    <w:abstractNumId w:val="3"/>
  </w:num>
  <w:num w:numId="9">
    <w:abstractNumId w:val="9"/>
  </w:num>
  <w:num w:numId="10">
    <w:abstractNumId w:val="4"/>
  </w:num>
  <w:num w:numId="11">
    <w:abstractNumId w:val="5"/>
  </w:num>
  <w:num w:numId="12">
    <w:abstractNumId w:val="11"/>
  </w:num>
  <w:num w:numId="13">
    <w:abstractNumId w:val="14"/>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42B"/>
    <w:rsid w:val="00013358"/>
    <w:rsid w:val="00115F34"/>
    <w:rsid w:val="001A1DC2"/>
    <w:rsid w:val="001A2675"/>
    <w:rsid w:val="00292DB5"/>
    <w:rsid w:val="00513ED0"/>
    <w:rsid w:val="00571475"/>
    <w:rsid w:val="005A6D38"/>
    <w:rsid w:val="005B592A"/>
    <w:rsid w:val="006625AB"/>
    <w:rsid w:val="00686416"/>
    <w:rsid w:val="0087786E"/>
    <w:rsid w:val="008E35A6"/>
    <w:rsid w:val="009E242B"/>
    <w:rsid w:val="009F0AF0"/>
    <w:rsid w:val="00B65C67"/>
    <w:rsid w:val="00BF7018"/>
    <w:rsid w:val="00C121A6"/>
    <w:rsid w:val="00CA450A"/>
    <w:rsid w:val="00CD373C"/>
    <w:rsid w:val="00D1757F"/>
    <w:rsid w:val="00E61CCC"/>
    <w:rsid w:val="00EF3341"/>
    <w:rsid w:val="00FD1F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543635"/>
  <w15:chartTrackingRefBased/>
  <w15:docId w15:val="{72FAC08D-033A-45B6-A1F5-1DDBF848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42B"/>
    <w:pPr>
      <w:spacing w:after="200" w:line="276" w:lineRule="auto"/>
    </w:pPr>
    <w:rPr>
      <w:rFonts w:ascii="Calibri" w:eastAsia="Calibri" w:hAnsi="Calibri" w:cs="Calibri"/>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lorful List - Accent 11,Ha,List Paragraph1,lp1,Normal1,normal"/>
    <w:basedOn w:val="Normal"/>
    <w:link w:val="PrrafodelistaCar"/>
    <w:uiPriority w:val="34"/>
    <w:qFormat/>
    <w:rsid w:val="009E242B"/>
    <w:pPr>
      <w:ind w:left="720"/>
      <w:contextualSpacing/>
    </w:pPr>
  </w:style>
  <w:style w:type="paragraph" w:customStyle="1" w:styleId="Default">
    <w:name w:val="Default"/>
    <w:rsid w:val="009E242B"/>
    <w:pPr>
      <w:autoSpaceDE w:val="0"/>
      <w:autoSpaceDN w:val="0"/>
      <w:adjustRightInd w:val="0"/>
      <w:spacing w:after="0" w:line="240" w:lineRule="auto"/>
    </w:pPr>
    <w:rPr>
      <w:rFonts w:ascii="Arial" w:eastAsia="Calibri" w:hAnsi="Arial" w:cs="Arial"/>
      <w:color w:val="000000"/>
      <w:sz w:val="24"/>
      <w:szCs w:val="24"/>
      <w:lang w:val="es-ES" w:eastAsia="es-ES"/>
    </w:rPr>
  </w:style>
  <w:style w:type="character" w:styleId="Hipervnculo">
    <w:name w:val="Hyperlink"/>
    <w:basedOn w:val="Fuentedeprrafopredeter"/>
    <w:uiPriority w:val="99"/>
    <w:unhideWhenUsed/>
    <w:rsid w:val="008E35A6"/>
    <w:rPr>
      <w:color w:val="0563C1" w:themeColor="hyperlink"/>
      <w:u w:val="single"/>
    </w:rPr>
  </w:style>
  <w:style w:type="character" w:styleId="Refdenotaalpie">
    <w:name w:val="footnote reference"/>
    <w:aliases w:val="Texto de nota al pie,Footnotes refss,Appel note de bas de page,Fago Fußnotenzeichen,Footnote number,BVI fnr,4_G,16 Point,Superscript 6 Point,Texto nota al pie,Footnote Reference Char3,Footnote Reference Char1 Char,Ref. de nota al,R,F"/>
    <w:link w:val="Piedepagina"/>
    <w:uiPriority w:val="99"/>
    <w:qFormat/>
    <w:rsid w:val="008E35A6"/>
    <w:rPr>
      <w:vertAlign w:val="superscript"/>
    </w:rPr>
  </w:style>
  <w:style w:type="paragraph" w:styleId="Textonotapie">
    <w:name w:val="footnote text"/>
    <w:aliases w:val="Ref. de nota al pie1,referencia nota al pie,f,Footnote Text Char Char Char Char Char,Footnote Text Char Char Char Char,FA Fu,Footnote Text Char,FA Fu C,Footnote reference,texto de nota al pie,Footnote Text Char Char Char"/>
    <w:basedOn w:val="Normal"/>
    <w:link w:val="TextonotapieCar"/>
    <w:uiPriority w:val="99"/>
    <w:qFormat/>
    <w:rsid w:val="008E35A6"/>
    <w:pPr>
      <w:spacing w:after="0" w:line="240" w:lineRule="auto"/>
    </w:pPr>
    <w:rPr>
      <w:rFonts w:ascii="Times New Roman" w:eastAsia="Times New Roman" w:hAnsi="Times New Roman" w:cs="Times New Roman"/>
      <w:sz w:val="20"/>
      <w:szCs w:val="20"/>
      <w:lang w:val="es-ES_tradnl"/>
    </w:rPr>
  </w:style>
  <w:style w:type="character" w:customStyle="1" w:styleId="TextonotapieCar">
    <w:name w:val="Texto nota pie Car"/>
    <w:aliases w:val="Ref. de nota al pie1 Car,referencia nota al pie Car,f Car,Footnote Text Char Char Char Char Char Car,Footnote Text Char Char Char Char Car,FA Fu Car,Footnote Text Char Car,FA Fu C Car,Footnote reference Car,texto de nota al pie Car"/>
    <w:basedOn w:val="Fuentedeprrafopredeter"/>
    <w:link w:val="Textonotapie"/>
    <w:uiPriority w:val="99"/>
    <w:rsid w:val="008E35A6"/>
    <w:rPr>
      <w:rFonts w:ascii="Times New Roman" w:eastAsia="Times New Roman" w:hAnsi="Times New Roman" w:cs="Times New Roman"/>
      <w:sz w:val="20"/>
      <w:szCs w:val="20"/>
      <w:lang w:val="es-ES_tradnl" w:eastAsia="es-ES"/>
    </w:rPr>
  </w:style>
  <w:style w:type="character" w:customStyle="1" w:styleId="PrrafodelistaCar">
    <w:name w:val="Párrafo de lista Car"/>
    <w:aliases w:val="Colorful List - Accent 11 Car,Ha Car,List Paragraph1 Car,lp1 Car,Normal1 Car,normal Car"/>
    <w:link w:val="Prrafodelista"/>
    <w:uiPriority w:val="34"/>
    <w:locked/>
    <w:rsid w:val="008E35A6"/>
    <w:rPr>
      <w:rFonts w:ascii="Calibri" w:eastAsia="Calibri" w:hAnsi="Calibri" w:cs="Calibri"/>
      <w:lang w:eastAsia="es-ES"/>
    </w:rPr>
  </w:style>
  <w:style w:type="paragraph" w:customStyle="1" w:styleId="Piedepagina">
    <w:name w:val="Pie de pagina"/>
    <w:basedOn w:val="Normal"/>
    <w:link w:val="Refdenotaalpie"/>
    <w:uiPriority w:val="99"/>
    <w:rsid w:val="008E35A6"/>
    <w:pPr>
      <w:spacing w:after="160" w:line="240" w:lineRule="exact"/>
      <w:ind w:firstLine="709"/>
    </w:pPr>
    <w:rPr>
      <w:rFonts w:asciiTheme="minorHAnsi" w:eastAsiaTheme="minorHAnsi" w:hAnsiTheme="minorHAnsi" w:cstheme="minorBidi"/>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356585">
      <w:bodyDiv w:val="1"/>
      <w:marLeft w:val="0"/>
      <w:marRight w:val="0"/>
      <w:marTop w:val="0"/>
      <w:marBottom w:val="0"/>
      <w:divBdr>
        <w:top w:val="none" w:sz="0" w:space="0" w:color="auto"/>
        <w:left w:val="none" w:sz="0" w:space="0" w:color="auto"/>
        <w:bottom w:val="none" w:sz="0" w:space="0" w:color="auto"/>
        <w:right w:val="none" w:sz="0" w:space="0" w:color="auto"/>
      </w:divBdr>
    </w:div>
    <w:div w:id="941228453">
      <w:bodyDiv w:val="1"/>
      <w:marLeft w:val="0"/>
      <w:marRight w:val="0"/>
      <w:marTop w:val="0"/>
      <w:marBottom w:val="0"/>
      <w:divBdr>
        <w:top w:val="none" w:sz="0" w:space="0" w:color="auto"/>
        <w:left w:val="none" w:sz="0" w:space="0" w:color="auto"/>
        <w:bottom w:val="none" w:sz="0" w:space="0" w:color="auto"/>
        <w:right w:val="none" w:sz="0" w:space="0" w:color="auto"/>
      </w:divBdr>
    </w:div>
    <w:div w:id="149364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notificacionesjudiciales@icfes.gov.co" TargetMode="External"/><Relationship Id="rId3" Type="http://schemas.openxmlformats.org/officeDocument/2006/relationships/settings" Target="settings.xml"/><Relationship Id="rId21" Type="http://schemas.openxmlformats.org/officeDocument/2006/relationships/hyperlink" Target="mailto:notificacionesjudiciales@sedmagdalena.gov.co" TargetMode="External"/><Relationship Id="rId7" Type="http://schemas.openxmlformats.org/officeDocument/2006/relationships/hyperlink" Target="mailto:jpmtenerife@cendoj.ramajudicial.gov.co" TargetMode="Externa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mailto:notificacionesjudiciales@icfes.gov.c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rectoria@unimagdalena.edu.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notificacionesjudiciales@icfes.gov.co"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esanabria@cognosonline.com"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notificacionesjudiciales@icfes.gov.co"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fmorales@cognosonline.com"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24</Pages>
  <Words>5610</Words>
  <Characters>30859</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 rincon marquez</dc:creator>
  <cp:keywords/>
  <dc:description/>
  <cp:lastModifiedBy>ana maria rincon marquez</cp:lastModifiedBy>
  <cp:revision>20</cp:revision>
  <dcterms:created xsi:type="dcterms:W3CDTF">2020-11-20T14:28:00Z</dcterms:created>
  <dcterms:modified xsi:type="dcterms:W3CDTF">2020-11-20T19:13:00Z</dcterms:modified>
</cp:coreProperties>
</file>