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E55BF" w14:textId="77777777" w:rsidR="00194299" w:rsidRPr="00893247" w:rsidRDefault="00194299" w:rsidP="00194299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REPÚBLICA DE COLOMBIA</w:t>
      </w:r>
    </w:p>
    <w:p w14:paraId="204C6AB6" w14:textId="77777777" w:rsidR="00194299" w:rsidRPr="00893247" w:rsidRDefault="00194299" w:rsidP="00194299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14:paraId="2EA6984B" w14:textId="77777777" w:rsidR="00194299" w:rsidRDefault="00194299" w:rsidP="00194299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14:paraId="482D365C" w14:textId="77777777" w:rsidR="00194299" w:rsidRDefault="00194299" w:rsidP="00194299">
      <w:pPr>
        <w:spacing w:after="0"/>
        <w:jc w:val="center"/>
        <w:rPr>
          <w:rFonts w:ascii="Arial" w:hAnsi="Arial" w:cs="Arial"/>
          <w:b/>
        </w:rPr>
      </w:pPr>
    </w:p>
    <w:p w14:paraId="098B3B58" w14:textId="2472D20C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TENERIFE, </w:t>
      </w:r>
      <w:r>
        <w:rPr>
          <w:rFonts w:ascii="Arial" w:hAnsi="Arial" w:cs="Arial"/>
          <w:b/>
        </w:rPr>
        <w:t>VEINTINUEVE</w:t>
      </w:r>
      <w:r>
        <w:rPr>
          <w:rFonts w:ascii="Arial" w:hAnsi="Arial" w:cs="Arial"/>
          <w:b/>
        </w:rPr>
        <w:t xml:space="preserve"> (2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) DE </w:t>
      </w:r>
      <w:r>
        <w:rPr>
          <w:rFonts w:ascii="Arial" w:hAnsi="Arial" w:cs="Arial"/>
          <w:b/>
        </w:rPr>
        <w:t xml:space="preserve">OCTUBRE </w:t>
      </w:r>
      <w:r>
        <w:rPr>
          <w:rFonts w:ascii="Arial" w:hAnsi="Arial" w:cs="Arial"/>
          <w:b/>
        </w:rPr>
        <w:t>DE DOS MIL VEINTE</w:t>
      </w:r>
    </w:p>
    <w:p w14:paraId="3D70633B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1B9B941F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3A8E19E4" w14:textId="5C7CF740" w:rsidR="00194299" w:rsidRDefault="00194299" w:rsidP="0019429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 I</w:t>
      </w: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TRIMESTRE DE 2020</w:t>
      </w:r>
    </w:p>
    <w:p w14:paraId="7884153E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7E2FEE6B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4E2CB7EC" w14:textId="6B913EE1" w:rsidR="00194299" w:rsidRPr="004D415D" w:rsidRDefault="00194299" w:rsidP="00194299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 xml:space="preserve">F: PROCESO </w:t>
      </w:r>
      <w:r>
        <w:rPr>
          <w:rFonts w:ascii="Arial" w:hAnsi="Arial" w:cs="Arial"/>
          <w:b/>
        </w:rPr>
        <w:t>VERBAL SUMARIO</w:t>
      </w:r>
    </w:p>
    <w:p w14:paraId="11BC9AEE" w14:textId="01E98A3E" w:rsidR="00194299" w:rsidRDefault="00194299" w:rsidP="00194299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EVIN CAMARGO CHAMORRO</w:t>
      </w:r>
    </w:p>
    <w:p w14:paraId="574F0FE8" w14:textId="67B194D3" w:rsidR="00194299" w:rsidRPr="00194299" w:rsidRDefault="00194299" w:rsidP="00194299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lang w:val="es-CO"/>
        </w:rPr>
      </w:pPr>
      <w:r w:rsidRPr="00194299">
        <w:rPr>
          <w:rFonts w:ascii="Arial" w:hAnsi="Arial" w:cs="Arial"/>
          <w:b/>
          <w:lang w:val="es-CO"/>
        </w:rPr>
        <w:t xml:space="preserve">DDO: KELLY NUÑEZ DE </w:t>
      </w:r>
      <w:r>
        <w:rPr>
          <w:rFonts w:ascii="Arial" w:hAnsi="Arial" w:cs="Arial"/>
          <w:b/>
          <w:lang w:val="es-CO"/>
        </w:rPr>
        <w:t>LEÓN</w:t>
      </w:r>
    </w:p>
    <w:p w14:paraId="0B905868" w14:textId="3F80EAD9" w:rsidR="00194299" w:rsidRPr="00194299" w:rsidRDefault="00194299" w:rsidP="00194299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  <w:lang w:val="es-CO"/>
        </w:rPr>
      </w:pPr>
      <w:r w:rsidRPr="00194299">
        <w:rPr>
          <w:rFonts w:ascii="Arial" w:hAnsi="Arial" w:cs="Arial"/>
          <w:b/>
          <w:lang w:val="es-CO"/>
        </w:rPr>
        <w:t>RAD: 47-798-40-89-001-20</w:t>
      </w:r>
      <w:r w:rsidRPr="00194299">
        <w:rPr>
          <w:rFonts w:ascii="Arial" w:hAnsi="Arial" w:cs="Arial"/>
          <w:b/>
          <w:lang w:val="es-CO"/>
        </w:rPr>
        <w:t>20</w:t>
      </w:r>
      <w:r w:rsidRPr="00194299">
        <w:rPr>
          <w:rFonts w:ascii="Arial" w:hAnsi="Arial" w:cs="Arial"/>
          <w:b/>
          <w:lang w:val="es-CO"/>
        </w:rPr>
        <w:t>-000</w:t>
      </w:r>
      <w:r w:rsidRPr="00194299">
        <w:rPr>
          <w:rFonts w:ascii="Arial" w:hAnsi="Arial" w:cs="Arial"/>
          <w:b/>
          <w:lang w:val="es-CO"/>
        </w:rPr>
        <w:t>24</w:t>
      </w:r>
      <w:r w:rsidRPr="00194299">
        <w:rPr>
          <w:rFonts w:ascii="Arial" w:hAnsi="Arial" w:cs="Arial"/>
          <w:b/>
          <w:lang w:val="es-CO"/>
        </w:rPr>
        <w:t xml:space="preserve">-00 </w:t>
      </w:r>
    </w:p>
    <w:p w14:paraId="3B9C4D3F" w14:textId="55DB34B6" w:rsidR="00194299" w:rsidRDefault="00194299" w:rsidP="00194299">
      <w:pPr>
        <w:shd w:val="clear" w:color="auto" w:fill="FFC000" w:themeFill="accent4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  <w:color w:val="FF0000"/>
        </w:rPr>
        <w:t>EXHIBICION DE DOCUMENTOS</w:t>
      </w:r>
    </w:p>
    <w:p w14:paraId="764C3DF4" w14:textId="77777777" w:rsidR="00194299" w:rsidRPr="00893247" w:rsidRDefault="00194299" w:rsidP="00194299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 xml:space="preserve">110 </w:t>
      </w:r>
      <w:proofErr w:type="spellStart"/>
      <w:r w:rsidRPr="00893247">
        <w:rPr>
          <w:rFonts w:ascii="Arial" w:hAnsi="Arial" w:cs="Arial"/>
        </w:rPr>
        <w:t>Num</w:t>
      </w:r>
      <w:proofErr w:type="spellEnd"/>
      <w:r w:rsidRPr="00893247">
        <w:rPr>
          <w:rFonts w:ascii="Arial" w:hAnsi="Arial" w:cs="Arial"/>
        </w:rPr>
        <w:t>. 2 del C.G.P</w:t>
      </w:r>
    </w:p>
    <w:p w14:paraId="65F1B233" w14:textId="09178A4D" w:rsidR="00194299" w:rsidRDefault="00194299" w:rsidP="00194299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ART. 110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2° C.G.P</w:t>
      </w:r>
    </w:p>
    <w:p w14:paraId="3D1128E3" w14:textId="77777777" w:rsidR="00194299" w:rsidRDefault="00194299" w:rsidP="00194299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EXHIBICION DE PRUEBAS DECRETADAS DE OFICIO</w:t>
      </w:r>
    </w:p>
    <w:p w14:paraId="46F09E7E" w14:textId="565A506D" w:rsidR="00194299" w:rsidRPr="004D415D" w:rsidRDefault="00194299" w:rsidP="00194299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CONSULTAR: </w:t>
      </w:r>
      <w:proofErr w:type="gramStart"/>
      <w:r w:rsidRPr="00893247">
        <w:rPr>
          <w:rFonts w:ascii="Arial" w:hAnsi="Arial" w:cs="Arial"/>
          <w:b/>
          <w:color w:val="FF0000"/>
          <w:u w:val="single"/>
        </w:rPr>
        <w:t>CLICK</w:t>
      </w:r>
      <w:proofErr w:type="gramEnd"/>
    </w:p>
    <w:p w14:paraId="17FD1208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62A9709B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1951D0E3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72C7617D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RINCÓN MÁRQUEZ</w:t>
      </w:r>
    </w:p>
    <w:p w14:paraId="65F3EE1F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p w14:paraId="5A0302E3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4092A052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541D4C2B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02FFFA6C" w14:textId="77777777" w:rsidR="00194299" w:rsidRDefault="00194299" w:rsidP="00194299">
      <w:pPr>
        <w:spacing w:after="0" w:line="240" w:lineRule="auto"/>
        <w:jc w:val="center"/>
        <w:rPr>
          <w:rFonts w:ascii="Arial" w:hAnsi="Arial" w:cs="Arial"/>
          <w:b/>
        </w:rPr>
      </w:pPr>
    </w:p>
    <w:p w14:paraId="1A89544C" w14:textId="77777777" w:rsidR="008A71C8" w:rsidRDefault="008A71C8"/>
    <w:sectPr w:rsidR="008A7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99"/>
    <w:rsid w:val="00194299"/>
    <w:rsid w:val="00551717"/>
    <w:rsid w:val="008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BB85"/>
  <w15:chartTrackingRefBased/>
  <w15:docId w15:val="{FEF4DF7A-5B66-4646-96B5-F8FCAA2F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29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2020-10-29T21:16:00Z</dcterms:created>
  <dcterms:modified xsi:type="dcterms:W3CDTF">2020-10-29T21:20:00Z</dcterms:modified>
</cp:coreProperties>
</file>