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A283" w14:textId="77777777" w:rsidR="002348E7" w:rsidRPr="00893247" w:rsidRDefault="002348E7" w:rsidP="002348E7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REPÚBLICA DE COLOMBIA</w:t>
      </w:r>
    </w:p>
    <w:p w14:paraId="0FD161CC" w14:textId="77777777" w:rsidR="002348E7" w:rsidRPr="00893247" w:rsidRDefault="002348E7" w:rsidP="002348E7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14:paraId="6EA1794B" w14:textId="77777777" w:rsidR="002348E7" w:rsidRDefault="002348E7" w:rsidP="002348E7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14:paraId="43B71633" w14:textId="77777777" w:rsidR="002348E7" w:rsidRDefault="002348E7" w:rsidP="002348E7">
      <w:pPr>
        <w:spacing w:after="0"/>
        <w:jc w:val="center"/>
        <w:rPr>
          <w:rFonts w:ascii="Arial" w:hAnsi="Arial" w:cs="Arial"/>
          <w:b/>
        </w:rPr>
      </w:pPr>
    </w:p>
    <w:p w14:paraId="61DB885A" w14:textId="38F560C9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CUATRO (4) DE MARZO DE DOS MIL VEINTIUNO (2021)</w:t>
      </w:r>
    </w:p>
    <w:p w14:paraId="3E0ADF21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</w:p>
    <w:p w14:paraId="421EC72F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</w:p>
    <w:p w14:paraId="31CC39E1" w14:textId="6D8EAA38" w:rsidR="002348E7" w:rsidRDefault="002348E7" w:rsidP="002348E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08 I TRIMESTRE DE 2021</w:t>
      </w:r>
    </w:p>
    <w:p w14:paraId="02D5447C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</w:p>
    <w:p w14:paraId="4AB0F10F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</w:p>
    <w:p w14:paraId="011CA625" w14:textId="77777777" w:rsidR="002348E7" w:rsidRPr="004D415D" w:rsidRDefault="002348E7" w:rsidP="002348E7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F: PROCESO VERBAL SUMARIO</w:t>
      </w:r>
    </w:p>
    <w:p w14:paraId="431E8DD1" w14:textId="0DCF4BA9" w:rsidR="002348E7" w:rsidRDefault="002348E7" w:rsidP="002348E7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HUGO TORRES GARCIA</w:t>
      </w:r>
    </w:p>
    <w:p w14:paraId="0633637F" w14:textId="6B1CEAAC" w:rsidR="002348E7" w:rsidRPr="00194299" w:rsidRDefault="002348E7" w:rsidP="002348E7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lang w:val="es-CO"/>
        </w:rPr>
      </w:pPr>
      <w:r w:rsidRPr="00194299">
        <w:rPr>
          <w:rFonts w:ascii="Arial" w:hAnsi="Arial" w:cs="Arial"/>
          <w:b/>
          <w:lang w:val="es-CO"/>
        </w:rPr>
        <w:t xml:space="preserve">DDO: </w:t>
      </w:r>
      <w:r>
        <w:rPr>
          <w:rFonts w:ascii="Arial" w:hAnsi="Arial" w:cs="Arial"/>
          <w:b/>
          <w:lang w:val="es-CO"/>
        </w:rPr>
        <w:t>YINNA VILLAR ROJAS</w:t>
      </w:r>
    </w:p>
    <w:p w14:paraId="7C7CB289" w14:textId="35E1BB20" w:rsidR="002348E7" w:rsidRPr="00194299" w:rsidRDefault="002348E7" w:rsidP="002348E7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lang w:val="es-CO"/>
        </w:rPr>
      </w:pPr>
      <w:r w:rsidRPr="00194299">
        <w:rPr>
          <w:rFonts w:ascii="Arial" w:hAnsi="Arial" w:cs="Arial"/>
          <w:b/>
          <w:lang w:val="es-CO"/>
        </w:rPr>
        <w:t>RAD: 47-798-40-89-001-2020-000</w:t>
      </w:r>
      <w:r>
        <w:rPr>
          <w:rFonts w:ascii="Arial" w:hAnsi="Arial" w:cs="Arial"/>
          <w:b/>
          <w:lang w:val="es-CO"/>
        </w:rPr>
        <w:t>13</w:t>
      </w:r>
      <w:r w:rsidRPr="00194299">
        <w:rPr>
          <w:rFonts w:ascii="Arial" w:hAnsi="Arial" w:cs="Arial"/>
          <w:b/>
          <w:lang w:val="es-CO"/>
        </w:rPr>
        <w:t xml:space="preserve">-00 </w:t>
      </w:r>
    </w:p>
    <w:p w14:paraId="56DA22D6" w14:textId="77777777" w:rsidR="002348E7" w:rsidRDefault="002348E7" w:rsidP="002348E7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  <w:color w:val="FF0000"/>
        </w:rPr>
        <w:t>EXHIBICION DE DOCUMENTOS</w:t>
      </w:r>
    </w:p>
    <w:p w14:paraId="09774955" w14:textId="77777777" w:rsidR="002348E7" w:rsidRPr="00893247" w:rsidRDefault="002348E7" w:rsidP="002348E7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>110 Num. 2 del C.G.P</w:t>
      </w:r>
    </w:p>
    <w:p w14:paraId="28D9DBD6" w14:textId="77777777" w:rsidR="00473476" w:rsidRDefault="002348E7" w:rsidP="002348E7">
      <w:pPr>
        <w:shd w:val="clear" w:color="auto" w:fill="FBE4D5" w:themeFill="accent2" w:themeFillTint="33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 xml:space="preserve">SE MANTIENE A DISPOSCIÒN DE LAS PARTES EN LA SECRETARÍA DEL </w:t>
      </w:r>
    </w:p>
    <w:p w14:paraId="4044F056" w14:textId="48D36740" w:rsidR="002348E7" w:rsidRDefault="002348E7" w:rsidP="002348E7">
      <w:pPr>
        <w:shd w:val="clear" w:color="auto" w:fill="FBE4D5" w:themeFill="accent2" w:themeFillTint="33"/>
        <w:spacing w:after="0" w:line="240" w:lineRule="auto"/>
        <w:rPr>
          <w:rFonts w:ascii="Arial" w:hAnsi="Arial" w:cs="Arial"/>
        </w:rPr>
      </w:pPr>
      <w:r w:rsidRPr="00893247">
        <w:rPr>
          <w:rFonts w:ascii="Arial" w:hAnsi="Arial" w:cs="Arial"/>
        </w:rPr>
        <w:t>JUZGADO POR (1) DÍA y CORRERAN DESDE EL SIGUIENTE</w:t>
      </w:r>
      <w:r>
        <w:rPr>
          <w:rFonts w:ascii="Arial" w:hAnsi="Arial" w:cs="Arial"/>
        </w:rPr>
        <w:t>.  ART. 110 Inc 2° C.G.P</w:t>
      </w:r>
    </w:p>
    <w:p w14:paraId="712CD92A" w14:textId="341F47C9" w:rsidR="00473476" w:rsidRDefault="00473476" w:rsidP="002348E7">
      <w:pPr>
        <w:shd w:val="clear" w:color="auto" w:fill="FBE4D5" w:themeFill="accent2" w:themeFillTint="33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FIJA EN LISTA: 4 MAR 2021</w:t>
      </w:r>
    </w:p>
    <w:p w14:paraId="2F11B4B9" w14:textId="08A592C7" w:rsidR="00473476" w:rsidRDefault="00473476" w:rsidP="002348E7">
      <w:pPr>
        <w:shd w:val="clear" w:color="auto" w:fill="FBE4D5" w:themeFill="accent2" w:themeFillTint="33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INICIA TRASLADO: 5 MAR 2021 A LAS 8:00 A.M</w:t>
      </w:r>
    </w:p>
    <w:p w14:paraId="59CBB3B5" w14:textId="13F02E66" w:rsidR="00473476" w:rsidRDefault="00473476" w:rsidP="002348E7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VENCE TRASLADO: 9 MAR 2021 A LAS 5:00 P.M</w:t>
      </w:r>
    </w:p>
    <w:p w14:paraId="2FC4DE66" w14:textId="77777777" w:rsidR="002348E7" w:rsidRDefault="002348E7" w:rsidP="002348E7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EXHIBICION DE PRUEBAS DECRETADAS DE OFICIO</w:t>
      </w:r>
    </w:p>
    <w:p w14:paraId="2E94A9A6" w14:textId="77777777" w:rsidR="002348E7" w:rsidRPr="004D415D" w:rsidRDefault="002348E7" w:rsidP="002348E7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CONSULTAR: </w:t>
      </w:r>
      <w:r w:rsidRPr="00893247">
        <w:rPr>
          <w:rFonts w:ascii="Arial" w:hAnsi="Arial" w:cs="Arial"/>
          <w:b/>
          <w:color w:val="FF0000"/>
          <w:u w:val="single"/>
        </w:rPr>
        <w:t>CLICK</w:t>
      </w:r>
    </w:p>
    <w:p w14:paraId="183D20CB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</w:p>
    <w:p w14:paraId="7C1FDD44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</w:p>
    <w:p w14:paraId="6D786B84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</w:p>
    <w:p w14:paraId="3FC1A3DC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14:paraId="02B800F9" w14:textId="77777777" w:rsidR="002348E7" w:rsidRDefault="002348E7" w:rsidP="002348E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p w14:paraId="6687BCEB" w14:textId="77777777" w:rsidR="002348E7" w:rsidRDefault="002348E7"/>
    <w:sectPr w:rsidR="00234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7"/>
    <w:rsid w:val="002348E7"/>
    <w:rsid w:val="0047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0A67"/>
  <w15:chartTrackingRefBased/>
  <w15:docId w15:val="{CB5A1486-2F88-4C66-8A31-12E99059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E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2021-03-04T19:30:00Z</dcterms:created>
  <dcterms:modified xsi:type="dcterms:W3CDTF">2021-03-04T19:50:00Z</dcterms:modified>
</cp:coreProperties>
</file>