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7D567" w14:textId="77777777" w:rsidR="00AB6E74" w:rsidRPr="00616449" w:rsidRDefault="00AB6E74" w:rsidP="00AB6E74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 xml:space="preserve">REF: PROCESO VERBAL SUMARIO. </w:t>
      </w:r>
      <w:r>
        <w:rPr>
          <w:rFonts w:ascii="Arial" w:hAnsi="Arial" w:cs="Arial"/>
          <w:b/>
        </w:rPr>
        <w:t xml:space="preserve">AUMENTO DE CUOTAS ALIMENTARIA </w:t>
      </w:r>
    </w:p>
    <w:p w14:paraId="2692CA07" w14:textId="16AF838B" w:rsidR="00AB6E74" w:rsidRPr="00616449" w:rsidRDefault="00AB6E74" w:rsidP="00AB6E74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>SINDY PEÑA DEL TORO en representación de su menor hijo JUAN DIEGO MERCADO PEÑA</w:t>
      </w:r>
    </w:p>
    <w:p w14:paraId="685D40E3" w14:textId="503090B9" w:rsidR="00AB6E74" w:rsidRPr="00616449" w:rsidRDefault="00AB6E74" w:rsidP="00AB6E74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DDO:</w:t>
      </w:r>
      <w:r>
        <w:rPr>
          <w:rFonts w:ascii="Arial" w:hAnsi="Arial" w:cs="Arial"/>
          <w:b/>
        </w:rPr>
        <w:t xml:space="preserve"> DIEGO ARMANDO</w:t>
      </w:r>
      <w:r w:rsidRPr="006164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MERCADO ARRIETA</w:t>
      </w:r>
    </w:p>
    <w:p w14:paraId="5C8F3634" w14:textId="4233F0D2" w:rsidR="00AB6E74" w:rsidRPr="00616449" w:rsidRDefault="00AB6E74" w:rsidP="00AB6E74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RAD: 202</w:t>
      </w:r>
      <w:r>
        <w:rPr>
          <w:rFonts w:ascii="Arial" w:hAnsi="Arial" w:cs="Arial"/>
          <w:b/>
        </w:rPr>
        <w:t>1-0000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-00 </w:t>
      </w:r>
    </w:p>
    <w:p w14:paraId="7D1F5EC0" w14:textId="77777777" w:rsidR="00AB6E74" w:rsidRPr="00616449" w:rsidRDefault="00AB6E74" w:rsidP="00AB6E74">
      <w:pPr>
        <w:spacing w:after="0" w:line="240" w:lineRule="auto"/>
        <w:rPr>
          <w:rFonts w:ascii="Arial" w:hAnsi="Arial" w:cs="Arial"/>
          <w:b/>
        </w:rPr>
      </w:pPr>
    </w:p>
    <w:p w14:paraId="3782E13D" w14:textId="77777777" w:rsidR="00AB6E74" w:rsidRPr="00616449" w:rsidRDefault="00AB6E74" w:rsidP="00AB6E74">
      <w:pPr>
        <w:spacing w:after="0" w:line="240" w:lineRule="auto"/>
        <w:rPr>
          <w:rFonts w:ascii="Arial" w:hAnsi="Arial" w:cs="Arial"/>
          <w:b/>
        </w:rPr>
      </w:pPr>
    </w:p>
    <w:p w14:paraId="3307B3CF" w14:textId="77777777" w:rsidR="00AB6E74" w:rsidRPr="00616449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REPÚBLICA DE COLOMBIA</w:t>
      </w:r>
    </w:p>
    <w:p w14:paraId="4989CD16" w14:textId="77777777" w:rsidR="00AB6E74" w:rsidRPr="00616449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RAMA JUDICIAL DEL PODER PÚBLICO</w:t>
      </w:r>
    </w:p>
    <w:p w14:paraId="468DAA5F" w14:textId="77777777" w:rsidR="00AB6E74" w:rsidRPr="00616449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JUZGADO PROMISCUO MUNICIPAL DE TENERIFE</w:t>
      </w:r>
    </w:p>
    <w:p w14:paraId="43CDCF22" w14:textId="77777777" w:rsidR="00AB6E74" w:rsidRPr="00616449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49903646" w14:textId="77777777" w:rsidR="00AB6E74" w:rsidRDefault="00AB6E74" w:rsidP="00AB6E74">
      <w:pPr>
        <w:spacing w:after="0" w:line="240" w:lineRule="auto"/>
      </w:pPr>
    </w:p>
    <w:p w14:paraId="3C7EFCFD" w14:textId="1BE79391" w:rsidR="00AB6E74" w:rsidRDefault="00AB6E74" w:rsidP="00AB6E74">
      <w:pPr>
        <w:spacing w:after="0" w:line="240" w:lineRule="auto"/>
      </w:pPr>
      <w:r>
        <w:t>9</w:t>
      </w:r>
      <w:r>
        <w:t xml:space="preserve">-2-2021 </w:t>
      </w:r>
    </w:p>
    <w:p w14:paraId="6EBC3C6A" w14:textId="77777777" w:rsidR="00AB6E74" w:rsidRDefault="00AB6E74" w:rsidP="00AB6E74">
      <w:pPr>
        <w:spacing w:after="0" w:line="240" w:lineRule="auto"/>
      </w:pPr>
    </w:p>
    <w:p w14:paraId="4666ABCA" w14:textId="739E7DC8" w:rsidR="00AB6E74" w:rsidRDefault="00AB6E74" w:rsidP="00AB6E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DEJA CONSTANCIA QUE LA DEMANDA </w:t>
      </w:r>
      <w:r>
        <w:rPr>
          <w:rFonts w:ascii="Arial" w:hAnsi="Arial" w:cs="Arial"/>
          <w:sz w:val="24"/>
          <w:szCs w:val="24"/>
        </w:rPr>
        <w:t xml:space="preserve">FUE RECIBIDA EN EL CORREO DEL BUZÓN EL DIA 8 DE FEBREROE DE 2021 DENTRO DEL HORARIO LABORAL. </w:t>
      </w:r>
    </w:p>
    <w:p w14:paraId="067FF60A" w14:textId="54A490C6" w:rsidR="00AB6E74" w:rsidRDefault="00AB6E74" w:rsidP="00AB6E74">
      <w:pPr>
        <w:jc w:val="both"/>
        <w:rPr>
          <w:rFonts w:ascii="Arial" w:hAnsi="Arial" w:cs="Arial"/>
          <w:sz w:val="24"/>
          <w:szCs w:val="24"/>
        </w:rPr>
      </w:pPr>
      <w:r w:rsidRPr="009F49CF">
        <w:rPr>
          <w:rFonts w:ascii="Arial" w:hAnsi="Arial" w:cs="Arial"/>
          <w:sz w:val="24"/>
          <w:szCs w:val="24"/>
        </w:rPr>
        <w:t>SE DEJA C</w:t>
      </w:r>
      <w:r>
        <w:rPr>
          <w:rFonts w:ascii="Arial" w:hAnsi="Arial" w:cs="Arial"/>
          <w:sz w:val="24"/>
          <w:szCs w:val="24"/>
        </w:rPr>
        <w:t>O</w:t>
      </w:r>
      <w:r w:rsidRPr="009F49CF">
        <w:rPr>
          <w:rFonts w:ascii="Arial" w:hAnsi="Arial" w:cs="Arial"/>
          <w:sz w:val="24"/>
          <w:szCs w:val="24"/>
        </w:rPr>
        <w:t xml:space="preserve">NSTANCIA QUE </w:t>
      </w:r>
      <w:r>
        <w:rPr>
          <w:rFonts w:ascii="Arial" w:hAnsi="Arial" w:cs="Arial"/>
          <w:sz w:val="24"/>
          <w:szCs w:val="24"/>
        </w:rPr>
        <w:t>LA DEMANDA CONSTA DE:</w:t>
      </w:r>
    </w:p>
    <w:p w14:paraId="760E9D65" w14:textId="77777777" w:rsidR="00AB6E74" w:rsidRDefault="00AB6E74" w:rsidP="00AB6E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B91BA3" w14:textId="77777777" w:rsidR="00AB6E74" w:rsidRDefault="00AB6E74" w:rsidP="00AB6E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PASO A SU DESPACHO PARA QUE DISPONGA LO PERTINENTE. ORDENE</w:t>
      </w:r>
    </w:p>
    <w:p w14:paraId="3D65FE14" w14:textId="77777777" w:rsidR="00AB6E74" w:rsidRDefault="00AB6E74" w:rsidP="00AB6E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D11225" w14:textId="0EAFC934" w:rsidR="00AB6E74" w:rsidRPr="00AB6E74" w:rsidRDefault="00AB6E74" w:rsidP="00AB6E74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</w:t>
      </w:r>
      <w:r w:rsidRPr="00AB6E74">
        <w:rPr>
          <w:rFonts w:ascii="Arial" w:hAnsi="Arial" w:cs="Arial"/>
          <w:lang w:val="es-MX"/>
        </w:rPr>
        <w:t>ESCRITO DE DEMANDA</w:t>
      </w:r>
    </w:p>
    <w:p w14:paraId="4BB1D6DA" w14:textId="38638112" w:rsidR="00AB6E74" w:rsidRPr="00AB6E74" w:rsidRDefault="00AB6E74" w:rsidP="00AB6E74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</w:t>
      </w:r>
      <w:r w:rsidRPr="00AB6E74">
        <w:rPr>
          <w:rFonts w:ascii="Arial" w:hAnsi="Arial" w:cs="Arial"/>
          <w:lang w:val="es-MX"/>
        </w:rPr>
        <w:t>REGISTRO CIVIL DE NACIMIENTO DE</w:t>
      </w:r>
      <w:r w:rsidRPr="00AB6E74">
        <w:rPr>
          <w:rFonts w:ascii="Arial" w:hAnsi="Arial" w:cs="Arial"/>
          <w:lang w:val="es-MX"/>
        </w:rPr>
        <w:t xml:space="preserve">L </w:t>
      </w:r>
      <w:r w:rsidRPr="00AB6E74">
        <w:rPr>
          <w:rFonts w:ascii="Arial" w:hAnsi="Arial" w:cs="Arial"/>
          <w:lang w:val="es-MX"/>
        </w:rPr>
        <w:t>MENOR</w:t>
      </w:r>
    </w:p>
    <w:p w14:paraId="008C58FE" w14:textId="5F02D7D3" w:rsidR="00AB6E74" w:rsidRPr="00AB6E74" w:rsidRDefault="00AB6E74" w:rsidP="00AB6E74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3.</w:t>
      </w:r>
      <w:r w:rsidRPr="00AB6E74">
        <w:rPr>
          <w:rFonts w:ascii="Arial" w:hAnsi="Arial" w:cs="Arial"/>
          <w:lang w:val="es-MX"/>
        </w:rPr>
        <w:t xml:space="preserve">CONSTANCIA DE NO CONCILIACION EXTRAJUDICIAL EXPEDIDA POR LA COMISARIA DE </w:t>
      </w:r>
      <w:r w:rsidRPr="00AB6E74">
        <w:rPr>
          <w:rFonts w:ascii="Arial" w:hAnsi="Arial" w:cs="Arial"/>
          <w:lang w:val="es-MX"/>
        </w:rPr>
        <w:t>PLATO, MAGDALENA</w:t>
      </w:r>
    </w:p>
    <w:p w14:paraId="38C105E8" w14:textId="6D4A4170" w:rsidR="00AB6E74" w:rsidRPr="00AB6E74" w:rsidRDefault="00AB6E74" w:rsidP="00AB6E74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4.</w:t>
      </w:r>
      <w:r w:rsidRPr="00AB6E74">
        <w:rPr>
          <w:rFonts w:ascii="Arial" w:hAnsi="Arial" w:cs="Arial"/>
          <w:lang w:val="es-MX"/>
        </w:rPr>
        <w:t>COPIA SIMPLE DE LA SENTENCIA DE PRIMERA INSTANCIA QUE FIJA CUOTA ALIMENTARIA A FAVOR DE</w:t>
      </w:r>
      <w:r w:rsidRPr="00AB6E74">
        <w:rPr>
          <w:rFonts w:ascii="Arial" w:hAnsi="Arial" w:cs="Arial"/>
          <w:lang w:val="es-MX"/>
        </w:rPr>
        <w:t>L MENOR EN CUANTIA DE $120.000</w:t>
      </w:r>
    </w:p>
    <w:p w14:paraId="573F6359" w14:textId="2AF4CAC5" w:rsidR="00AB6E74" w:rsidRDefault="00AB6E74" w:rsidP="00AB6E7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5.</w:t>
      </w:r>
      <w:r w:rsidRPr="00AB6E74">
        <w:rPr>
          <w:rFonts w:ascii="Arial" w:hAnsi="Arial" w:cs="Arial"/>
          <w:sz w:val="24"/>
          <w:szCs w:val="24"/>
          <w:lang w:val="es-MX"/>
        </w:rPr>
        <w:t>SE DEJA CONSTANCIA QUE LA PARTE DEMANDANTE NOTIFICÓ PREVIAMENTE AL DEMANDADO DE LA DEMANDA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0C13A443" w14:textId="689156C2" w:rsidR="00AB6E74" w:rsidRDefault="00AB6E74" w:rsidP="00AB6E7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2ABA4810" w14:textId="77777777" w:rsidR="00AB6E74" w:rsidRPr="00AB6E74" w:rsidRDefault="00AB6E74" w:rsidP="00AB6E74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5D32214" w14:textId="77777777" w:rsidR="00AB6E74" w:rsidRPr="003708C0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8C0">
        <w:rPr>
          <w:rFonts w:ascii="Arial" w:hAnsi="Arial" w:cs="Arial"/>
          <w:b/>
          <w:sz w:val="24"/>
          <w:szCs w:val="24"/>
        </w:rPr>
        <w:t>ANA MARIA RINCON MARQUEZ</w:t>
      </w:r>
    </w:p>
    <w:p w14:paraId="7FCF1D72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8C0">
        <w:rPr>
          <w:rFonts w:ascii="Arial" w:hAnsi="Arial" w:cs="Arial"/>
          <w:b/>
          <w:sz w:val="24"/>
          <w:szCs w:val="24"/>
        </w:rPr>
        <w:t>SECRETARIA</w:t>
      </w:r>
    </w:p>
    <w:p w14:paraId="47A9A9DB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E611BF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43A866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A02CFE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EAE13E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CFE09D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E8BFC0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1104FD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92863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8F4CEE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87471C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BFF8BB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5E5A4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3797E6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0DCB2BCC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465BF166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5048AA0C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0EB07FF4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24297534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65822341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4C8F6CDF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3550954F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6F7CB98F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1EE79631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3579975D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14B0A228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57498410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3A5C481C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01471C0A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200B5226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0588E23C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2DB7C371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6C4C1261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</w:p>
    <w:p w14:paraId="6D5B3D37" w14:textId="7DD194F2" w:rsidR="00AB6E74" w:rsidRPr="00616449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REPÚBLICA DE COLOMBIA</w:t>
      </w:r>
    </w:p>
    <w:p w14:paraId="60486246" w14:textId="77777777" w:rsidR="00AB6E74" w:rsidRPr="00616449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RAMA JUDICIAL DEL PODER PÚBLICO</w:t>
      </w:r>
    </w:p>
    <w:p w14:paraId="53EF0041" w14:textId="77777777" w:rsidR="00AB6E74" w:rsidRPr="00616449" w:rsidRDefault="00AB6E74" w:rsidP="00AB6E74">
      <w:pPr>
        <w:spacing w:after="0" w:line="240" w:lineRule="auto"/>
        <w:jc w:val="center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JUZGADO PROMISCUO MUNICIPAL DE TENERIFE</w:t>
      </w:r>
    </w:p>
    <w:p w14:paraId="12E99BE0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0DA72F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D38280" w14:textId="5E89D8A1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TENERIFE, </w:t>
      </w:r>
      <w:r>
        <w:rPr>
          <w:rFonts w:ascii="Arial" w:hAnsi="Arial" w:cs="Arial"/>
          <w:b/>
          <w:sz w:val="24"/>
          <w:szCs w:val="24"/>
        </w:rPr>
        <w:t xml:space="preserve">DIEZ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) DE FEBRERO DE DOS MIL VEINTIUNO (2021)</w:t>
      </w:r>
    </w:p>
    <w:p w14:paraId="3A424CD4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8A432D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6A06DA" w14:textId="77777777" w:rsidR="00AB6E74" w:rsidRPr="00616449" w:rsidRDefault="00AB6E74" w:rsidP="00AB6E74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 xml:space="preserve">REF: PROCESO VERBAL SUMARIO. </w:t>
      </w:r>
      <w:r>
        <w:rPr>
          <w:rFonts w:ascii="Arial" w:hAnsi="Arial" w:cs="Arial"/>
          <w:b/>
        </w:rPr>
        <w:t xml:space="preserve">AUMENTO DE CUOTAS ALIMENTARIA </w:t>
      </w:r>
    </w:p>
    <w:p w14:paraId="2795BD87" w14:textId="77777777" w:rsidR="00AB6E74" w:rsidRPr="00616449" w:rsidRDefault="00AB6E74" w:rsidP="00AB6E74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 xml:space="preserve">DTE: </w:t>
      </w:r>
      <w:r>
        <w:rPr>
          <w:rFonts w:ascii="Arial" w:hAnsi="Arial" w:cs="Arial"/>
          <w:b/>
        </w:rPr>
        <w:t>SINDY PEÑA DEL TORO en representación de su menor hijo JUAN DIEGO MERCADO PEÑA</w:t>
      </w:r>
    </w:p>
    <w:p w14:paraId="36949FD6" w14:textId="77777777" w:rsidR="00AB6E74" w:rsidRPr="00616449" w:rsidRDefault="00AB6E74" w:rsidP="00AB6E74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DDO:</w:t>
      </w:r>
      <w:r>
        <w:rPr>
          <w:rFonts w:ascii="Arial" w:hAnsi="Arial" w:cs="Arial"/>
          <w:b/>
        </w:rPr>
        <w:t xml:space="preserve"> DIEGO ARMANDO</w:t>
      </w:r>
      <w:r w:rsidRPr="006164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MERCADO ARRIETA</w:t>
      </w:r>
    </w:p>
    <w:p w14:paraId="7EC4ACA1" w14:textId="77777777" w:rsidR="00AB6E74" w:rsidRPr="00616449" w:rsidRDefault="00AB6E74" w:rsidP="00AB6E74">
      <w:pPr>
        <w:spacing w:after="0" w:line="240" w:lineRule="auto"/>
        <w:rPr>
          <w:rFonts w:ascii="Arial" w:hAnsi="Arial" w:cs="Arial"/>
          <w:b/>
        </w:rPr>
      </w:pPr>
      <w:r w:rsidRPr="00616449">
        <w:rPr>
          <w:rFonts w:ascii="Arial" w:hAnsi="Arial" w:cs="Arial"/>
          <w:b/>
        </w:rPr>
        <w:t>RAD: 202</w:t>
      </w:r>
      <w:r>
        <w:rPr>
          <w:rFonts w:ascii="Arial" w:hAnsi="Arial" w:cs="Arial"/>
          <w:b/>
        </w:rPr>
        <w:t xml:space="preserve">1-00008-00 </w:t>
      </w:r>
    </w:p>
    <w:p w14:paraId="4CBE485D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EB08C7" w14:textId="1D9FB6AB" w:rsidR="00AB6E74" w:rsidRDefault="00AB6E74" w:rsidP="00AB6E7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 INTERLOCUTORIO No: 03</w:t>
      </w:r>
      <w:r w:rsidR="007E0D5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I TRIMESTRE 2021</w:t>
      </w:r>
    </w:p>
    <w:p w14:paraId="65BC90D5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0D33B8" w14:textId="0724F124" w:rsidR="00AB6E74" w:rsidRDefault="00AB6E74" w:rsidP="00AB6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512">
        <w:rPr>
          <w:rFonts w:ascii="Arial" w:hAnsi="Arial" w:cs="Arial"/>
          <w:sz w:val="24"/>
          <w:szCs w:val="24"/>
        </w:rPr>
        <w:t xml:space="preserve">Teniendo en cuenta que al interior del plenario consta registro civil </w:t>
      </w:r>
      <w:proofErr w:type="spellStart"/>
      <w:r w:rsidRPr="00E66512">
        <w:rPr>
          <w:rFonts w:ascii="Arial" w:hAnsi="Arial" w:cs="Arial"/>
          <w:sz w:val="24"/>
          <w:szCs w:val="24"/>
        </w:rPr>
        <w:t>de</w:t>
      </w:r>
      <w:r w:rsidR="007E0D56">
        <w:rPr>
          <w:rFonts w:ascii="Arial" w:hAnsi="Arial" w:cs="Arial"/>
          <w:sz w:val="24"/>
          <w:szCs w:val="24"/>
        </w:rPr>
        <w:t>l</w:t>
      </w:r>
      <w:proofErr w:type="spellEnd"/>
      <w:r w:rsidR="007E0D56">
        <w:rPr>
          <w:rFonts w:ascii="Arial" w:hAnsi="Arial" w:cs="Arial"/>
          <w:sz w:val="24"/>
          <w:szCs w:val="24"/>
        </w:rPr>
        <w:t xml:space="preserve"> menor Juan Diego Mercado Peña </w:t>
      </w:r>
      <w:r>
        <w:rPr>
          <w:rFonts w:ascii="Arial" w:hAnsi="Arial" w:cs="Arial"/>
          <w:sz w:val="24"/>
          <w:szCs w:val="24"/>
        </w:rPr>
        <w:t>en donde se constata que efectivamente es hij</w:t>
      </w:r>
      <w:r w:rsidR="007E0D5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del demandado y copia del auto aprobatorio de la conciliación judicial surtida en atención a lo dispuesto en el </w:t>
      </w:r>
      <w:proofErr w:type="spellStart"/>
      <w:r>
        <w:rPr>
          <w:rFonts w:ascii="Arial" w:hAnsi="Arial" w:cs="Arial"/>
          <w:sz w:val="24"/>
          <w:szCs w:val="24"/>
        </w:rPr>
        <w:t>articulo</w:t>
      </w:r>
      <w:proofErr w:type="spellEnd"/>
      <w:r>
        <w:rPr>
          <w:rFonts w:ascii="Arial" w:hAnsi="Arial" w:cs="Arial"/>
          <w:sz w:val="24"/>
          <w:szCs w:val="24"/>
        </w:rPr>
        <w:t xml:space="preserve"> 101 del C.P.C. de fecha </w:t>
      </w:r>
      <w:r w:rsidR="007E0D5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7E0D56">
        <w:rPr>
          <w:rFonts w:ascii="Arial" w:hAnsi="Arial" w:cs="Arial"/>
          <w:sz w:val="24"/>
          <w:szCs w:val="24"/>
        </w:rPr>
        <w:t>abril de 2014</w:t>
      </w:r>
      <w:r>
        <w:rPr>
          <w:rFonts w:ascii="Arial" w:hAnsi="Arial" w:cs="Arial"/>
          <w:sz w:val="24"/>
          <w:szCs w:val="24"/>
        </w:rPr>
        <w:t xml:space="preserve">, llevada a cabo en las instalaciones del Juzgado Promiscuo Municipal de Tenerife, Magdalena, es competente este despacho para conocer la demanda de aumento de alimentos seguida por la señora </w:t>
      </w:r>
      <w:proofErr w:type="spellStart"/>
      <w:r w:rsidR="007E0D56">
        <w:rPr>
          <w:rFonts w:ascii="Arial" w:hAnsi="Arial" w:cs="Arial"/>
          <w:sz w:val="24"/>
          <w:szCs w:val="24"/>
        </w:rPr>
        <w:t>Sindy</w:t>
      </w:r>
      <w:proofErr w:type="spellEnd"/>
      <w:r w:rsidR="007E0D56">
        <w:rPr>
          <w:rFonts w:ascii="Arial" w:hAnsi="Arial" w:cs="Arial"/>
          <w:sz w:val="24"/>
          <w:szCs w:val="24"/>
        </w:rPr>
        <w:t xml:space="preserve"> Peña del Toro  en representación de su meno hijo </w:t>
      </w:r>
      <w:r>
        <w:rPr>
          <w:rFonts w:ascii="Arial" w:hAnsi="Arial" w:cs="Arial"/>
          <w:sz w:val="24"/>
          <w:szCs w:val="24"/>
        </w:rPr>
        <w:t>en contra del señor</w:t>
      </w:r>
      <w:r w:rsidR="007E0D56">
        <w:rPr>
          <w:rFonts w:ascii="Arial" w:hAnsi="Arial" w:cs="Arial"/>
          <w:sz w:val="24"/>
          <w:szCs w:val="24"/>
        </w:rPr>
        <w:t xml:space="preserve"> Diego Armando Mercado Arrieta. </w:t>
      </w:r>
    </w:p>
    <w:p w14:paraId="2B85C262" w14:textId="77777777" w:rsidR="00AB6E74" w:rsidRDefault="00AB6E74" w:rsidP="00AB6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7EE758" w14:textId="7FF48D7D" w:rsidR="00AB6E74" w:rsidRDefault="00AB6E74" w:rsidP="00AB6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Existiendo documento probatorio que demuestra cumplimiento de</w:t>
      </w:r>
      <w:r w:rsidR="007E0D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7E0D56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requisito</w:t>
      </w:r>
      <w:r w:rsidR="007E0D5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previo de</w:t>
      </w:r>
      <w:r w:rsidR="007E0D56">
        <w:rPr>
          <w:rFonts w:ascii="Arial" w:hAnsi="Arial" w:cs="Arial"/>
          <w:sz w:val="24"/>
          <w:szCs w:val="24"/>
        </w:rPr>
        <w:t>: 1)</w:t>
      </w:r>
      <w:r>
        <w:rPr>
          <w:rFonts w:ascii="Arial" w:hAnsi="Arial" w:cs="Arial"/>
          <w:sz w:val="24"/>
          <w:szCs w:val="24"/>
        </w:rPr>
        <w:t xml:space="preserve"> procedibilidad de la conciliación extrajudicial</w:t>
      </w:r>
      <w:r w:rsidR="007E0D56">
        <w:rPr>
          <w:rFonts w:ascii="Arial" w:hAnsi="Arial" w:cs="Arial"/>
          <w:sz w:val="24"/>
          <w:szCs w:val="24"/>
        </w:rPr>
        <w:t xml:space="preserve"> y 2) cumplimiento de la notificación personal previa o concurrente a la presentación de la demanda dispuesta en el Decreto 806 de 2020, n</w:t>
      </w:r>
      <w:r>
        <w:rPr>
          <w:rFonts w:ascii="Arial" w:hAnsi="Arial" w:cs="Arial"/>
          <w:sz w:val="24"/>
          <w:szCs w:val="24"/>
        </w:rPr>
        <w:t xml:space="preserve">o se </w:t>
      </w:r>
      <w:proofErr w:type="spellStart"/>
      <w:r>
        <w:rPr>
          <w:rFonts w:ascii="Arial" w:hAnsi="Arial" w:cs="Arial"/>
          <w:sz w:val="24"/>
          <w:szCs w:val="24"/>
        </w:rPr>
        <w:t>avisora</w:t>
      </w:r>
      <w:proofErr w:type="spellEnd"/>
      <w:r>
        <w:rPr>
          <w:rFonts w:ascii="Arial" w:hAnsi="Arial" w:cs="Arial"/>
          <w:sz w:val="24"/>
          <w:szCs w:val="24"/>
        </w:rPr>
        <w:t xml:space="preserve"> causal que impida su inadmisión.</w:t>
      </w:r>
    </w:p>
    <w:p w14:paraId="307DE839" w14:textId="77777777" w:rsidR="00AB6E74" w:rsidRDefault="00AB6E74" w:rsidP="00AB6E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9429098" w14:textId="77777777" w:rsidR="00AB6E74" w:rsidRDefault="00AB6E74" w:rsidP="00AB6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a lo anterior y en concordancia a lo reglado en los artículos del 391 y 392 del C.G.P, no existiendo causal que lo inadmita, se</w:t>
      </w:r>
    </w:p>
    <w:p w14:paraId="39B218C5" w14:textId="77777777" w:rsidR="00AB6E74" w:rsidRDefault="00AB6E74" w:rsidP="00AB6E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D1995" w14:textId="77777777" w:rsidR="00AB6E74" w:rsidRPr="0051559C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559C">
        <w:rPr>
          <w:rFonts w:ascii="Arial" w:hAnsi="Arial" w:cs="Arial"/>
          <w:b/>
          <w:sz w:val="24"/>
          <w:szCs w:val="24"/>
        </w:rPr>
        <w:t>RESUELVE:</w:t>
      </w:r>
    </w:p>
    <w:p w14:paraId="747B1EB3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D3F1E6" w14:textId="09E0CA0D" w:rsidR="007E0D56" w:rsidRPr="007E0D56" w:rsidRDefault="00AB6E74" w:rsidP="007E0D5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D56">
        <w:rPr>
          <w:rFonts w:ascii="Arial" w:hAnsi="Arial" w:cs="Arial"/>
          <w:b/>
          <w:sz w:val="24"/>
          <w:szCs w:val="24"/>
        </w:rPr>
        <w:t xml:space="preserve">ADMITIR, </w:t>
      </w:r>
      <w:r w:rsidRPr="007E0D56">
        <w:rPr>
          <w:rFonts w:ascii="Arial" w:hAnsi="Arial" w:cs="Arial"/>
          <w:sz w:val="24"/>
          <w:szCs w:val="24"/>
        </w:rPr>
        <w:t>la demanda de aumento de cuota alimentaria seguida por la señora</w:t>
      </w:r>
      <w:r w:rsidR="007E0D56" w:rsidRPr="007E0D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0D56" w:rsidRPr="007E0D56">
        <w:rPr>
          <w:rFonts w:ascii="Arial" w:hAnsi="Arial" w:cs="Arial"/>
          <w:sz w:val="24"/>
          <w:szCs w:val="24"/>
        </w:rPr>
        <w:t>Sindy</w:t>
      </w:r>
      <w:proofErr w:type="spellEnd"/>
      <w:r w:rsidR="007E0D56" w:rsidRPr="007E0D56">
        <w:rPr>
          <w:rFonts w:ascii="Arial" w:hAnsi="Arial" w:cs="Arial"/>
          <w:sz w:val="24"/>
          <w:szCs w:val="24"/>
        </w:rPr>
        <w:t xml:space="preserve"> Peña del </w:t>
      </w:r>
      <w:proofErr w:type="gramStart"/>
      <w:r w:rsidR="007E0D56" w:rsidRPr="007E0D56">
        <w:rPr>
          <w:rFonts w:ascii="Arial" w:hAnsi="Arial" w:cs="Arial"/>
          <w:sz w:val="24"/>
          <w:szCs w:val="24"/>
        </w:rPr>
        <w:t>Toro  en</w:t>
      </w:r>
      <w:proofErr w:type="gramEnd"/>
      <w:r w:rsidR="007E0D56" w:rsidRPr="007E0D56">
        <w:rPr>
          <w:rFonts w:ascii="Arial" w:hAnsi="Arial" w:cs="Arial"/>
          <w:sz w:val="24"/>
          <w:szCs w:val="24"/>
        </w:rPr>
        <w:t xml:space="preserve"> representación de su meno hijo en contra del señor Diego Armando Mercado Arrieta. </w:t>
      </w:r>
    </w:p>
    <w:p w14:paraId="03F3E2AB" w14:textId="77777777" w:rsidR="007E0D56" w:rsidRDefault="007E0D56" w:rsidP="007E0D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0C25465" w14:textId="05AA88FF" w:rsidR="00AB6E74" w:rsidRPr="007E0D56" w:rsidRDefault="00AB6E74" w:rsidP="00AB6E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D56">
        <w:rPr>
          <w:rFonts w:ascii="Arial" w:hAnsi="Arial" w:cs="Arial"/>
          <w:b/>
          <w:sz w:val="24"/>
          <w:szCs w:val="24"/>
        </w:rPr>
        <w:t xml:space="preserve">CORRER TRASLADO, </w:t>
      </w:r>
      <w:r w:rsidRPr="007E0D56">
        <w:rPr>
          <w:rFonts w:ascii="Arial" w:hAnsi="Arial" w:cs="Arial"/>
          <w:sz w:val="24"/>
          <w:szCs w:val="24"/>
        </w:rPr>
        <w:t xml:space="preserve">de la demanda a la parte demandada por el termino de diez (10) días, con el fin que ejerza su derecho a la defensa. Debiendo remitir la contestación en formato PDF, al correo electrónico institucional: </w:t>
      </w:r>
      <w:hyperlink r:id="rId5" w:history="1">
        <w:r w:rsidRPr="007E0D56">
          <w:rPr>
            <w:rStyle w:val="Hipervnculo"/>
            <w:rFonts w:ascii="Arial" w:hAnsi="Arial" w:cs="Arial"/>
            <w:sz w:val="24"/>
            <w:szCs w:val="24"/>
          </w:rPr>
          <w:t>jpmtenerife@cendoj.ramajudicial.gov.co</w:t>
        </w:r>
      </w:hyperlink>
    </w:p>
    <w:p w14:paraId="3A2C47BC" w14:textId="77777777" w:rsidR="00AB6E74" w:rsidRPr="00D10AEA" w:rsidRDefault="00AB6E74" w:rsidP="00AB6E74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FC8D51C" w14:textId="77777777" w:rsidR="00AB6E74" w:rsidRDefault="00AB6E74" w:rsidP="00AB6E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ORDENAR, </w:t>
      </w:r>
      <w:r w:rsidRPr="00D10AEA">
        <w:rPr>
          <w:rFonts w:ascii="Arial" w:hAnsi="Arial" w:cs="Arial"/>
          <w:sz w:val="24"/>
          <w:szCs w:val="24"/>
        </w:rPr>
        <w:t xml:space="preserve">a la parte demandante que proceda a notificar a la parte demandada personalmente conforme lo disponen los artículos 292 y 293 del C.G.P en concordancia a los articulo 8 y 9 del </w:t>
      </w:r>
      <w:proofErr w:type="spellStart"/>
      <w:r w:rsidRPr="00D10AEA">
        <w:rPr>
          <w:rFonts w:ascii="Arial" w:hAnsi="Arial" w:cs="Arial"/>
          <w:sz w:val="24"/>
          <w:szCs w:val="24"/>
        </w:rPr>
        <w:t>Dcto</w:t>
      </w:r>
      <w:proofErr w:type="spellEnd"/>
      <w:r w:rsidRPr="00D10AEA">
        <w:rPr>
          <w:rFonts w:ascii="Arial" w:hAnsi="Arial" w:cs="Arial"/>
          <w:sz w:val="24"/>
          <w:szCs w:val="24"/>
        </w:rPr>
        <w:t>. 806 de 2020.</w:t>
      </w:r>
      <w:r>
        <w:rPr>
          <w:rFonts w:ascii="Arial" w:hAnsi="Arial" w:cs="Arial"/>
          <w:sz w:val="24"/>
          <w:szCs w:val="24"/>
        </w:rPr>
        <w:t xml:space="preserve"> Una vez notificada deberá remitir las respectivas constancias de notificación personal al correo electrónico institucional: </w:t>
      </w:r>
      <w:hyperlink r:id="rId6" w:history="1">
        <w:r w:rsidRPr="005923DE">
          <w:rPr>
            <w:rStyle w:val="Hipervnculo"/>
            <w:rFonts w:ascii="Arial" w:hAnsi="Arial" w:cs="Arial"/>
            <w:sz w:val="24"/>
            <w:szCs w:val="24"/>
          </w:rPr>
          <w:t>jpmtenerife@cendoj.ramajudicial.gov.co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6A461FF" w14:textId="77777777" w:rsidR="00AB6E74" w:rsidRPr="00D10AEA" w:rsidRDefault="00AB6E74" w:rsidP="00AB6E74">
      <w:pPr>
        <w:pStyle w:val="Prrafodelista"/>
        <w:rPr>
          <w:rFonts w:ascii="Arial" w:hAnsi="Arial" w:cs="Arial"/>
          <w:sz w:val="24"/>
          <w:szCs w:val="24"/>
        </w:rPr>
      </w:pPr>
    </w:p>
    <w:p w14:paraId="4B5050C6" w14:textId="77777777" w:rsidR="00AB6E74" w:rsidRDefault="00AB6E74" w:rsidP="00AB6E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EA">
        <w:rPr>
          <w:rFonts w:ascii="Arial" w:hAnsi="Arial" w:cs="Arial"/>
          <w:b/>
          <w:sz w:val="24"/>
          <w:szCs w:val="24"/>
        </w:rPr>
        <w:t>NOTIFICAR,</w:t>
      </w:r>
      <w:r>
        <w:rPr>
          <w:rFonts w:ascii="Arial" w:hAnsi="Arial" w:cs="Arial"/>
          <w:sz w:val="24"/>
          <w:szCs w:val="24"/>
        </w:rPr>
        <w:t xml:space="preserve"> a la Defensora de Familia del centro zonal del I.C.B.F a cerca del proceso de la referencia por estar inmersos derechos fundamentales de menores de edad.</w:t>
      </w:r>
    </w:p>
    <w:p w14:paraId="6534A6DA" w14:textId="77777777" w:rsidR="00AB6E74" w:rsidRDefault="00AB6E74" w:rsidP="00AB6E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0AEA">
        <w:rPr>
          <w:rFonts w:ascii="Arial" w:hAnsi="Arial" w:cs="Arial"/>
          <w:b/>
          <w:sz w:val="24"/>
          <w:szCs w:val="24"/>
        </w:rPr>
        <w:t>NOTIFIQUESE y CÚMPLASE</w:t>
      </w:r>
    </w:p>
    <w:p w14:paraId="2FF1D7E8" w14:textId="77777777" w:rsidR="00AB6E74" w:rsidRPr="00D10AEA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F4A988" w14:textId="77777777" w:rsidR="00AB6E74" w:rsidRPr="00D10AEA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BA58925" wp14:editId="788B4627">
            <wp:extent cx="2613660" cy="53340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8C6D6" w14:textId="77777777" w:rsidR="00AB6E74" w:rsidRPr="00D10AEA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AEA">
        <w:rPr>
          <w:rFonts w:ascii="Arial" w:hAnsi="Arial" w:cs="Arial"/>
          <w:b/>
          <w:sz w:val="24"/>
          <w:szCs w:val="24"/>
        </w:rPr>
        <w:t>HERMES DE JESÚS HERNANDEZ VIVES</w:t>
      </w:r>
    </w:p>
    <w:p w14:paraId="6590C01B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0AEA">
        <w:rPr>
          <w:rFonts w:ascii="Arial" w:hAnsi="Arial" w:cs="Arial"/>
          <w:b/>
          <w:sz w:val="24"/>
          <w:szCs w:val="24"/>
        </w:rPr>
        <w:t>JUEZ</w:t>
      </w:r>
    </w:p>
    <w:p w14:paraId="7D26A6C5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D8C109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725EA4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5BAC0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FA5DA6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E77390" w14:textId="77777777" w:rsidR="00AB6E74" w:rsidRDefault="00AB6E74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490F03" w14:textId="390E9648" w:rsidR="00AB6E74" w:rsidRPr="00D10AEA" w:rsidRDefault="007E0D56" w:rsidP="00AB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5F83109" wp14:editId="0D741321">
            <wp:extent cx="5592445" cy="339153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CCAB" w14:textId="77777777" w:rsidR="00AB6E74" w:rsidRDefault="00AB6E74" w:rsidP="00AB6E74"/>
    <w:p w14:paraId="25A42FD1" w14:textId="77777777" w:rsidR="00AB6E74" w:rsidRDefault="00AB6E74"/>
    <w:sectPr w:rsidR="00AB6E74" w:rsidSect="00AB6E74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07DC"/>
    <w:multiLevelType w:val="hybridMultilevel"/>
    <w:tmpl w:val="8772B4B0"/>
    <w:lvl w:ilvl="0" w:tplc="D87C8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72DD"/>
    <w:multiLevelType w:val="hybridMultilevel"/>
    <w:tmpl w:val="1EF029B4"/>
    <w:lvl w:ilvl="0" w:tplc="43849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33B8"/>
    <w:multiLevelType w:val="hybridMultilevel"/>
    <w:tmpl w:val="96EAF3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74"/>
    <w:rsid w:val="007E0D56"/>
    <w:rsid w:val="00AB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78A1"/>
  <w15:chartTrackingRefBased/>
  <w15:docId w15:val="{067F1F0C-3D66-4CED-AC50-E9B22FD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7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6E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mtenerife@cendoj.ramajudicial.gov.c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pmtenerife@cendoj.ramajudicial.gov.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1</cp:revision>
  <dcterms:created xsi:type="dcterms:W3CDTF">2021-02-10T19:56:00Z</dcterms:created>
  <dcterms:modified xsi:type="dcterms:W3CDTF">2021-02-10T20:13:00Z</dcterms:modified>
</cp:coreProperties>
</file>