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2B697" w14:textId="77777777" w:rsidR="00BB6C85" w:rsidRPr="00616449" w:rsidRDefault="00BB6C85" w:rsidP="00BB6C85">
      <w:pPr>
        <w:spacing w:after="0" w:line="240" w:lineRule="auto"/>
        <w:rPr>
          <w:rFonts w:ascii="Arial" w:hAnsi="Arial" w:cs="Arial"/>
          <w:b/>
        </w:rPr>
      </w:pPr>
      <w:r w:rsidRPr="00616449">
        <w:rPr>
          <w:rFonts w:ascii="Arial" w:hAnsi="Arial" w:cs="Arial"/>
          <w:b/>
        </w:rPr>
        <w:t xml:space="preserve">REF: PROCESO VERBAL SUMARIO. </w:t>
      </w:r>
      <w:r>
        <w:rPr>
          <w:rFonts w:ascii="Arial" w:hAnsi="Arial" w:cs="Arial"/>
          <w:b/>
        </w:rPr>
        <w:t xml:space="preserve">AUMENTO DE CUOTAS ALIMENTARIA </w:t>
      </w:r>
    </w:p>
    <w:p w14:paraId="66338AC1" w14:textId="77777777" w:rsidR="00BB6C85" w:rsidRPr="00616449" w:rsidRDefault="00BB6C85" w:rsidP="00BB6C85">
      <w:pPr>
        <w:spacing w:after="0" w:line="240" w:lineRule="auto"/>
        <w:rPr>
          <w:rFonts w:ascii="Arial" w:hAnsi="Arial" w:cs="Arial"/>
          <w:b/>
        </w:rPr>
      </w:pPr>
      <w:r w:rsidRPr="00616449">
        <w:rPr>
          <w:rFonts w:ascii="Arial" w:hAnsi="Arial" w:cs="Arial"/>
          <w:b/>
        </w:rPr>
        <w:t xml:space="preserve">DTE: </w:t>
      </w:r>
      <w:r>
        <w:rPr>
          <w:rFonts w:ascii="Arial" w:hAnsi="Arial" w:cs="Arial"/>
          <w:b/>
        </w:rPr>
        <w:t>SINDY PEÑA DEL TORO en representación de su menor hijo JUAN DIEGO MERCADO PEÑA</w:t>
      </w:r>
    </w:p>
    <w:p w14:paraId="625F0E64" w14:textId="77777777" w:rsidR="00BB6C85" w:rsidRPr="00616449" w:rsidRDefault="00BB6C85" w:rsidP="00BB6C85">
      <w:pPr>
        <w:spacing w:after="0" w:line="240" w:lineRule="auto"/>
        <w:rPr>
          <w:rFonts w:ascii="Arial" w:hAnsi="Arial" w:cs="Arial"/>
          <w:b/>
        </w:rPr>
      </w:pPr>
      <w:r w:rsidRPr="00616449">
        <w:rPr>
          <w:rFonts w:ascii="Arial" w:hAnsi="Arial" w:cs="Arial"/>
          <w:b/>
        </w:rPr>
        <w:t>DDO:</w:t>
      </w:r>
      <w:r>
        <w:rPr>
          <w:rFonts w:ascii="Arial" w:hAnsi="Arial" w:cs="Arial"/>
          <w:b/>
        </w:rPr>
        <w:t xml:space="preserve"> DIEGO ARMANDO</w:t>
      </w:r>
      <w:r w:rsidRPr="00616449">
        <w:rPr>
          <w:rFonts w:ascii="Arial" w:hAnsi="Arial" w:cs="Arial"/>
          <w:b/>
        </w:rPr>
        <w:t xml:space="preserve"> </w:t>
      </w:r>
      <w:r>
        <w:rPr>
          <w:rFonts w:ascii="Arial" w:hAnsi="Arial" w:cs="Arial"/>
          <w:b/>
        </w:rPr>
        <w:t>MERCADO ARRIETA</w:t>
      </w:r>
    </w:p>
    <w:p w14:paraId="73B7EAF7" w14:textId="77777777" w:rsidR="00BB6C85" w:rsidRPr="00616449" w:rsidRDefault="00BB6C85" w:rsidP="00BB6C85">
      <w:pPr>
        <w:spacing w:after="0" w:line="240" w:lineRule="auto"/>
        <w:rPr>
          <w:rFonts w:ascii="Arial" w:hAnsi="Arial" w:cs="Arial"/>
          <w:b/>
        </w:rPr>
      </w:pPr>
      <w:r w:rsidRPr="00616449">
        <w:rPr>
          <w:rFonts w:ascii="Arial" w:hAnsi="Arial" w:cs="Arial"/>
          <w:b/>
        </w:rPr>
        <w:t>RAD: 202</w:t>
      </w:r>
      <w:r>
        <w:rPr>
          <w:rFonts w:ascii="Arial" w:hAnsi="Arial" w:cs="Arial"/>
          <w:b/>
        </w:rPr>
        <w:t xml:space="preserve">1-00008-00 </w:t>
      </w:r>
    </w:p>
    <w:p w14:paraId="46EFA27A" w14:textId="77777777" w:rsidR="00BB6C85" w:rsidRPr="00BB6C85" w:rsidRDefault="00BB6C85" w:rsidP="00BB6C85">
      <w:pPr>
        <w:spacing w:after="0" w:line="240" w:lineRule="auto"/>
        <w:jc w:val="center"/>
        <w:rPr>
          <w:rFonts w:ascii="Arial" w:hAnsi="Arial" w:cs="Arial"/>
          <w:b/>
        </w:rPr>
      </w:pPr>
    </w:p>
    <w:p w14:paraId="7238EEF8" w14:textId="77777777" w:rsidR="00BB6C85" w:rsidRPr="00623359" w:rsidRDefault="00BB6C85" w:rsidP="00BB6C85">
      <w:pPr>
        <w:spacing w:after="0" w:line="240" w:lineRule="auto"/>
        <w:jc w:val="center"/>
        <w:rPr>
          <w:rFonts w:ascii="Arial" w:hAnsi="Arial" w:cs="Arial"/>
          <w:b/>
        </w:rPr>
      </w:pPr>
      <w:r w:rsidRPr="00623359">
        <w:rPr>
          <w:rFonts w:ascii="Arial" w:hAnsi="Arial" w:cs="Arial"/>
          <w:b/>
        </w:rPr>
        <w:t>REPÚBLICA DE COLOMBIA</w:t>
      </w:r>
    </w:p>
    <w:p w14:paraId="0D349955" w14:textId="77777777" w:rsidR="00BB6C85" w:rsidRPr="00623359" w:rsidRDefault="00BB6C85" w:rsidP="00BB6C85">
      <w:pPr>
        <w:spacing w:after="0" w:line="240" w:lineRule="auto"/>
        <w:jc w:val="center"/>
        <w:rPr>
          <w:rFonts w:ascii="Arial" w:hAnsi="Arial" w:cs="Arial"/>
          <w:b/>
        </w:rPr>
      </w:pPr>
      <w:r w:rsidRPr="00623359">
        <w:rPr>
          <w:rFonts w:ascii="Arial" w:hAnsi="Arial" w:cs="Arial"/>
          <w:b/>
        </w:rPr>
        <w:t>RAMA JUDICIAL DEL PODER PÚBLICO</w:t>
      </w:r>
    </w:p>
    <w:p w14:paraId="35EB0176" w14:textId="77777777" w:rsidR="00BB6C85" w:rsidRPr="00623359" w:rsidRDefault="00BB6C85" w:rsidP="00BB6C85">
      <w:pPr>
        <w:spacing w:after="0" w:line="240" w:lineRule="auto"/>
        <w:jc w:val="center"/>
        <w:rPr>
          <w:rFonts w:ascii="Arial" w:hAnsi="Arial" w:cs="Arial"/>
          <w:b/>
        </w:rPr>
      </w:pPr>
      <w:r w:rsidRPr="00623359">
        <w:rPr>
          <w:rFonts w:ascii="Arial" w:hAnsi="Arial" w:cs="Arial"/>
          <w:b/>
        </w:rPr>
        <w:t>JUZGADO PROMISCUO MUNICIPAL DE TENERIFE</w:t>
      </w:r>
    </w:p>
    <w:p w14:paraId="027423D6" w14:textId="0FB68038" w:rsidR="00BB6C85" w:rsidRPr="00623359" w:rsidRDefault="00BB6C85" w:rsidP="00BB6C85">
      <w:pPr>
        <w:jc w:val="both"/>
        <w:rPr>
          <w:rFonts w:ascii="Arial" w:hAnsi="Arial" w:cs="Arial"/>
        </w:rPr>
      </w:pPr>
      <w:r>
        <w:rPr>
          <w:rFonts w:ascii="Arial" w:hAnsi="Arial" w:cs="Arial"/>
        </w:rPr>
        <w:t>24-2-2021</w:t>
      </w:r>
    </w:p>
    <w:p w14:paraId="79DA403C" w14:textId="0B2E8E87" w:rsidR="00BB6C85" w:rsidRDefault="00BB6C85" w:rsidP="00BB6C85">
      <w:pPr>
        <w:jc w:val="both"/>
        <w:rPr>
          <w:rFonts w:ascii="Arial" w:hAnsi="Arial" w:cs="Arial"/>
        </w:rPr>
      </w:pPr>
      <w:r w:rsidRPr="00623359">
        <w:rPr>
          <w:rFonts w:ascii="Arial" w:hAnsi="Arial" w:cs="Arial"/>
        </w:rPr>
        <w:t xml:space="preserve">AL DESPACHO INFORMANDO QUE </w:t>
      </w:r>
      <w:r>
        <w:rPr>
          <w:rFonts w:ascii="Arial" w:hAnsi="Arial" w:cs="Arial"/>
        </w:rPr>
        <w:t>POR TRATARS</w:t>
      </w:r>
      <w:r w:rsidR="00D01325">
        <w:rPr>
          <w:rFonts w:ascii="Arial" w:hAnsi="Arial" w:cs="Arial"/>
        </w:rPr>
        <w:t>E</w:t>
      </w:r>
      <w:r>
        <w:rPr>
          <w:rFonts w:ascii="Arial" w:hAnsi="Arial" w:cs="Arial"/>
        </w:rPr>
        <w:t xml:space="preserve"> DE AQUELLA</w:t>
      </w:r>
      <w:r w:rsidR="00D01325">
        <w:rPr>
          <w:rFonts w:ascii="Arial" w:hAnsi="Arial" w:cs="Arial"/>
        </w:rPr>
        <w:t>S DEMANDAS</w:t>
      </w:r>
      <w:r>
        <w:rPr>
          <w:rFonts w:ascii="Arial" w:hAnsi="Arial" w:cs="Arial"/>
        </w:rPr>
        <w:t xml:space="preserve"> QUE SE PRESENTA EN VIGENCIA DEL DCTO. 806 DE 2020, LA PARTE DEMAND</w:t>
      </w:r>
      <w:r w:rsidR="00D01325">
        <w:rPr>
          <w:rFonts w:ascii="Arial" w:hAnsi="Arial" w:cs="Arial"/>
        </w:rPr>
        <w:t>ANT</w:t>
      </w:r>
      <w:r>
        <w:rPr>
          <w:rFonts w:ascii="Arial" w:hAnsi="Arial" w:cs="Arial"/>
        </w:rPr>
        <w:t>E PREVIO A LA INTERPOSICION DE LA DEMANDA NOTIFICO PERSONALMNETE AL DEMANDADO</w:t>
      </w:r>
    </w:p>
    <w:p w14:paraId="054D6521" w14:textId="76AEB12F" w:rsidR="00BB6C85" w:rsidRDefault="00BB6C85" w:rsidP="00BB6C85">
      <w:pPr>
        <w:jc w:val="both"/>
        <w:rPr>
          <w:rFonts w:ascii="Arial" w:hAnsi="Arial" w:cs="Arial"/>
        </w:rPr>
      </w:pPr>
      <w:r>
        <w:rPr>
          <w:rFonts w:ascii="Arial" w:hAnsi="Arial" w:cs="Arial"/>
        </w:rPr>
        <w:t>SE DEJA CONSTANCIA QUE LA PARTE DEMAND</w:t>
      </w:r>
      <w:r w:rsidR="00D01325">
        <w:rPr>
          <w:rFonts w:ascii="Arial" w:hAnsi="Arial" w:cs="Arial"/>
        </w:rPr>
        <w:t>ADA</w:t>
      </w:r>
      <w:r>
        <w:rPr>
          <w:rFonts w:ascii="Arial" w:hAnsi="Arial" w:cs="Arial"/>
        </w:rPr>
        <w:t xml:space="preserve"> </w:t>
      </w:r>
      <w:r w:rsidR="00D01325">
        <w:rPr>
          <w:rFonts w:ascii="Arial" w:hAnsi="Arial" w:cs="Arial"/>
        </w:rPr>
        <w:t xml:space="preserve">FUE </w:t>
      </w:r>
      <w:r>
        <w:rPr>
          <w:rFonts w:ascii="Arial" w:hAnsi="Arial" w:cs="Arial"/>
        </w:rPr>
        <w:t xml:space="preserve">NOTIFICADA PERSONALMENTE POR LA PARTE DEMANDANTE, A TRAVES DE MENSAJERIA CERTIFICADA IDENTIFIADA CON EL </w:t>
      </w:r>
      <w:proofErr w:type="gramStart"/>
      <w:r>
        <w:rPr>
          <w:rFonts w:ascii="Arial" w:hAnsi="Arial" w:cs="Arial"/>
        </w:rPr>
        <w:t>No</w:t>
      </w:r>
      <w:r w:rsidR="002F68C8">
        <w:rPr>
          <w:rFonts w:ascii="Arial" w:hAnsi="Arial" w:cs="Arial"/>
        </w:rPr>
        <w:t>:</w:t>
      </w:r>
      <w:r>
        <w:rPr>
          <w:rFonts w:ascii="Arial" w:hAnsi="Arial" w:cs="Arial"/>
        </w:rPr>
        <w:t>.</w:t>
      </w:r>
      <w:proofErr w:type="gramEnd"/>
      <w:r>
        <w:rPr>
          <w:rFonts w:ascii="Arial" w:hAnsi="Arial" w:cs="Arial"/>
        </w:rPr>
        <w:t xml:space="preserve"> DE GUIA:</w:t>
      </w:r>
      <w:r w:rsidR="002F68C8">
        <w:rPr>
          <w:rFonts w:ascii="Arial" w:hAnsi="Arial" w:cs="Arial"/>
        </w:rPr>
        <w:t xml:space="preserve"> 9118760255 DE SERVIENTREGA. REMITIDO A LA DIRECCION DEL DEMANDADO EL DIA 8 DE FEBRERO DE 2021 Y RECIBIDO POR EL DEMANDO EL DIA 10 DE FEBERERO DE 2021.</w:t>
      </w:r>
    </w:p>
    <w:p w14:paraId="46D6D7F4" w14:textId="7085FC5C" w:rsidR="002F68C8" w:rsidRDefault="002F68C8" w:rsidP="00BB6C85">
      <w:pPr>
        <w:jc w:val="both"/>
        <w:rPr>
          <w:rFonts w:ascii="Arial" w:hAnsi="Arial" w:cs="Arial"/>
        </w:rPr>
      </w:pPr>
      <w:r>
        <w:rPr>
          <w:rFonts w:ascii="Arial" w:hAnsi="Arial" w:cs="Arial"/>
        </w:rPr>
        <w:t>SE DEJA CONSTANCIA QUE EL DEMANDADO CONTESTÓ LA DEMANDA EL DIA 18 DE FEBRERO DE 2021, ES DECIR DENTRO DEL TERMINO LEGAL EN ATENCION A LO REGLADO EN EL ARTICULO 291 C.G.P. RESPECTO A LA NOTIFICACION PERSONAL, ASI:</w:t>
      </w:r>
    </w:p>
    <w:p w14:paraId="5F2F46A3" w14:textId="153F088A" w:rsidR="002F68C8" w:rsidRPr="00D01325" w:rsidRDefault="002F68C8" w:rsidP="00D01325">
      <w:pPr>
        <w:pStyle w:val="Prrafodelista"/>
        <w:numPr>
          <w:ilvl w:val="0"/>
          <w:numId w:val="13"/>
        </w:numPr>
        <w:jc w:val="both"/>
        <w:rPr>
          <w:rFonts w:ascii="Arial" w:hAnsi="Arial" w:cs="Arial"/>
        </w:rPr>
      </w:pPr>
      <w:r w:rsidRPr="00D01325">
        <w:rPr>
          <w:rFonts w:ascii="Arial" w:hAnsi="Arial" w:cs="Arial"/>
        </w:rPr>
        <w:t>RECIBE NOTIFICACION: 18 FEB 2021</w:t>
      </w:r>
    </w:p>
    <w:p w14:paraId="53546ECE" w14:textId="4401D540" w:rsidR="002F68C8" w:rsidRPr="00D01325" w:rsidRDefault="002F68C8" w:rsidP="00D01325">
      <w:pPr>
        <w:pStyle w:val="Prrafodelista"/>
        <w:numPr>
          <w:ilvl w:val="0"/>
          <w:numId w:val="13"/>
        </w:numPr>
        <w:jc w:val="both"/>
        <w:rPr>
          <w:rFonts w:ascii="Arial" w:hAnsi="Arial" w:cs="Arial"/>
        </w:rPr>
      </w:pPr>
      <w:r w:rsidRPr="00D01325">
        <w:rPr>
          <w:rFonts w:ascii="Arial" w:hAnsi="Arial" w:cs="Arial"/>
        </w:rPr>
        <w:t>5 DIAS PARA ACERCARSE AL JUZGADO: VENCE 25 FEB /2021</w:t>
      </w:r>
    </w:p>
    <w:p w14:paraId="155ECA99" w14:textId="5F1B6FD1" w:rsidR="002F68C8" w:rsidRPr="00D01325" w:rsidRDefault="002F68C8" w:rsidP="00D01325">
      <w:pPr>
        <w:pStyle w:val="Prrafodelista"/>
        <w:numPr>
          <w:ilvl w:val="0"/>
          <w:numId w:val="13"/>
        </w:numPr>
        <w:jc w:val="both"/>
        <w:rPr>
          <w:rFonts w:ascii="Arial" w:hAnsi="Arial" w:cs="Arial"/>
        </w:rPr>
      </w:pPr>
      <w:r w:rsidRPr="00D01325">
        <w:rPr>
          <w:rFonts w:ascii="Arial" w:hAnsi="Arial" w:cs="Arial"/>
        </w:rPr>
        <w:t>10 DIAS PARA CONTESTAR Y PRESENTAR EXCEPCION DE MERITO: VENCE 11 MARZO DE 2021</w:t>
      </w:r>
    </w:p>
    <w:p w14:paraId="4E948E7F" w14:textId="24C82DDD" w:rsidR="002F68C8" w:rsidRDefault="002F68C8" w:rsidP="00BB6C85">
      <w:pPr>
        <w:jc w:val="both"/>
        <w:rPr>
          <w:rFonts w:ascii="Arial" w:hAnsi="Arial" w:cs="Arial"/>
        </w:rPr>
      </w:pPr>
      <w:r>
        <w:rPr>
          <w:rFonts w:ascii="Arial" w:hAnsi="Arial" w:cs="Arial"/>
        </w:rPr>
        <w:t>SE DEJA CONSTANCIA QUE LA CONTESTACION FUE REMITIDA EN TERMINO Y NO PRESENTO EXCEPCIONES DE MÉRITO.</w:t>
      </w:r>
    </w:p>
    <w:p w14:paraId="2E9325FC" w14:textId="76EC55B4" w:rsidR="002F68C8" w:rsidRDefault="002F68C8" w:rsidP="00BB6C85">
      <w:pPr>
        <w:jc w:val="both"/>
        <w:rPr>
          <w:rFonts w:ascii="Arial" w:hAnsi="Arial" w:cs="Arial"/>
        </w:rPr>
      </w:pPr>
      <w:r>
        <w:rPr>
          <w:rFonts w:ascii="Arial" w:hAnsi="Arial" w:cs="Arial"/>
        </w:rPr>
        <w:t>SE DEJA CONSTANCIA QUE EL DEMANDADO SOLICITA LA PRACTICA DE PRUEBA DE ENTREVISTA CON PSICOLOGA AL MENOR HIJO, PARA QUE ÉSTE RESPONDA DE PARTE DE QUIEN RECIBE LOS ALIMENTOS Y QUIEN SIEMPRE LE DA LAS COSAS.</w:t>
      </w:r>
    </w:p>
    <w:p w14:paraId="63A0E42F" w14:textId="3A530FD7" w:rsidR="002F68C8" w:rsidRDefault="002F68C8" w:rsidP="00BB6C85">
      <w:pPr>
        <w:jc w:val="both"/>
        <w:rPr>
          <w:rFonts w:ascii="Arial" w:hAnsi="Arial" w:cs="Arial"/>
        </w:rPr>
      </w:pPr>
      <w:r>
        <w:rPr>
          <w:rFonts w:ascii="Arial" w:hAnsi="Arial" w:cs="Arial"/>
        </w:rPr>
        <w:t>SE DEJA CONSTANCIA QUE LA PARTE DEMANDANTE NO SOLICITA LA PRACTICA DE PRUEBAS, SIMPLEMENTE APORTA PRUEBASN DOCUEMNTALES EN LA DEMANDA.</w:t>
      </w:r>
    </w:p>
    <w:p w14:paraId="1F9374FD" w14:textId="43744CBC" w:rsidR="002F68C8" w:rsidRDefault="002F68C8" w:rsidP="00BB6C85">
      <w:pPr>
        <w:jc w:val="both"/>
        <w:rPr>
          <w:rFonts w:ascii="Arial" w:hAnsi="Arial" w:cs="Arial"/>
        </w:rPr>
      </w:pPr>
      <w:r>
        <w:rPr>
          <w:rFonts w:ascii="Arial" w:hAnsi="Arial" w:cs="Arial"/>
        </w:rPr>
        <w:t>SE DEJA CONSTANCIA QUE NO SE CORRE TRASLADO DE LA CONTESTACION POR NO HABER PRESENTADO EL DEMANDADO EXCEPCIONES DE MERITO.</w:t>
      </w:r>
    </w:p>
    <w:p w14:paraId="3B159FA3" w14:textId="7D0D100E" w:rsidR="00BB6C85" w:rsidRDefault="00BB6C85" w:rsidP="00BB6C85">
      <w:pPr>
        <w:jc w:val="both"/>
        <w:rPr>
          <w:rFonts w:ascii="Arial" w:hAnsi="Arial" w:cs="Arial"/>
        </w:rPr>
      </w:pPr>
      <w:r>
        <w:rPr>
          <w:rFonts w:ascii="Arial" w:hAnsi="Arial" w:cs="Arial"/>
        </w:rPr>
        <w:t>SE DEJA CONSTANCIA QUE NO CONSTA EN EL PLENARIO CERTIFICADO DE INGRESOS O SALARIAL DEL DEMANDADO.</w:t>
      </w:r>
    </w:p>
    <w:p w14:paraId="479A101F" w14:textId="77777777" w:rsidR="00BB6C85" w:rsidRDefault="00BB6C85" w:rsidP="00BB6C85">
      <w:pPr>
        <w:jc w:val="both"/>
        <w:rPr>
          <w:rFonts w:ascii="Arial" w:hAnsi="Arial" w:cs="Arial"/>
        </w:rPr>
      </w:pPr>
      <w:r>
        <w:rPr>
          <w:rFonts w:ascii="Arial" w:hAnsi="Arial" w:cs="Arial"/>
        </w:rPr>
        <w:t>AL DESPACHO PARA SU RESPECTIVA ORDEN,</w:t>
      </w:r>
    </w:p>
    <w:p w14:paraId="7C696247" w14:textId="77777777" w:rsidR="00BB6C85" w:rsidRPr="008340CD" w:rsidRDefault="00BB6C85" w:rsidP="00BB6C85">
      <w:pPr>
        <w:spacing w:after="0" w:line="240" w:lineRule="auto"/>
        <w:jc w:val="center"/>
        <w:rPr>
          <w:rFonts w:ascii="Arial" w:hAnsi="Arial" w:cs="Arial"/>
          <w:b/>
        </w:rPr>
      </w:pPr>
    </w:p>
    <w:p w14:paraId="71EC4902" w14:textId="77777777" w:rsidR="00BB6C85" w:rsidRPr="008340CD" w:rsidRDefault="00BB6C85" w:rsidP="00BB6C85">
      <w:pPr>
        <w:spacing w:after="0" w:line="240" w:lineRule="auto"/>
        <w:jc w:val="center"/>
        <w:rPr>
          <w:rFonts w:ascii="Arial" w:hAnsi="Arial" w:cs="Arial"/>
          <w:b/>
        </w:rPr>
      </w:pPr>
      <w:r w:rsidRPr="008340CD">
        <w:rPr>
          <w:rFonts w:ascii="Arial" w:hAnsi="Arial" w:cs="Arial"/>
          <w:b/>
        </w:rPr>
        <w:t>ANA MARIA RINCON MARQUEZ</w:t>
      </w:r>
    </w:p>
    <w:p w14:paraId="10B9BE73" w14:textId="77777777" w:rsidR="00BB6C85" w:rsidRDefault="00BB6C85" w:rsidP="00BB6C85">
      <w:pPr>
        <w:spacing w:after="0" w:line="240" w:lineRule="auto"/>
        <w:jc w:val="center"/>
        <w:rPr>
          <w:rFonts w:ascii="Arial" w:hAnsi="Arial" w:cs="Arial"/>
          <w:b/>
        </w:rPr>
      </w:pPr>
      <w:r w:rsidRPr="008340CD">
        <w:rPr>
          <w:rFonts w:ascii="Arial" w:hAnsi="Arial" w:cs="Arial"/>
          <w:b/>
        </w:rPr>
        <w:t>SECRETARIA</w:t>
      </w:r>
    </w:p>
    <w:p w14:paraId="40CC0AD5" w14:textId="77777777" w:rsidR="00BB6C85" w:rsidRDefault="00BB6C85" w:rsidP="00BB6C85">
      <w:pPr>
        <w:spacing w:after="0" w:line="240" w:lineRule="auto"/>
        <w:jc w:val="center"/>
        <w:rPr>
          <w:rFonts w:ascii="Arial" w:hAnsi="Arial" w:cs="Arial"/>
          <w:b/>
        </w:rPr>
      </w:pPr>
    </w:p>
    <w:p w14:paraId="6EC86B09" w14:textId="77777777" w:rsidR="00BB6C85" w:rsidRDefault="00BB6C85" w:rsidP="00BB6C85">
      <w:pPr>
        <w:spacing w:after="0" w:line="240" w:lineRule="auto"/>
        <w:jc w:val="center"/>
        <w:rPr>
          <w:rFonts w:ascii="Arial" w:hAnsi="Arial" w:cs="Arial"/>
          <w:b/>
        </w:rPr>
      </w:pPr>
    </w:p>
    <w:p w14:paraId="19BF3A6C" w14:textId="77777777" w:rsidR="00BB6C85" w:rsidRPr="008340CD" w:rsidRDefault="00BB6C85" w:rsidP="00BB6C85">
      <w:pPr>
        <w:spacing w:after="0" w:line="240" w:lineRule="auto"/>
        <w:jc w:val="center"/>
        <w:rPr>
          <w:rFonts w:ascii="Arial" w:hAnsi="Arial" w:cs="Arial"/>
          <w:b/>
        </w:rPr>
      </w:pPr>
    </w:p>
    <w:p w14:paraId="58310857" w14:textId="77777777" w:rsidR="00BB6C85" w:rsidRDefault="00BB6C85" w:rsidP="00BB6C85">
      <w:pPr>
        <w:jc w:val="both"/>
        <w:rPr>
          <w:rFonts w:ascii="Arial" w:hAnsi="Arial" w:cs="Arial"/>
        </w:rPr>
      </w:pPr>
    </w:p>
    <w:p w14:paraId="6C19D9E7" w14:textId="77777777" w:rsidR="00BB6C85" w:rsidRDefault="00BB6C85" w:rsidP="00BB6C85">
      <w:pPr>
        <w:jc w:val="center"/>
        <w:rPr>
          <w:rFonts w:ascii="Arial" w:hAnsi="Arial" w:cs="Arial"/>
          <w:b/>
        </w:rPr>
      </w:pPr>
    </w:p>
    <w:p w14:paraId="36C96D20" w14:textId="77777777" w:rsidR="00BB6C85" w:rsidRDefault="00BB6C85" w:rsidP="00BB6C85">
      <w:pPr>
        <w:jc w:val="center"/>
        <w:rPr>
          <w:rFonts w:ascii="Arial" w:hAnsi="Arial" w:cs="Arial"/>
          <w:b/>
        </w:rPr>
      </w:pPr>
    </w:p>
    <w:p w14:paraId="686C485A" w14:textId="77777777" w:rsidR="00BB6C85" w:rsidRDefault="00BB6C85" w:rsidP="00BB6C85">
      <w:pPr>
        <w:jc w:val="center"/>
        <w:rPr>
          <w:rFonts w:ascii="Arial" w:hAnsi="Arial" w:cs="Arial"/>
          <w:b/>
        </w:rPr>
      </w:pPr>
    </w:p>
    <w:p w14:paraId="1D209BD5" w14:textId="77777777" w:rsidR="00BB6C85" w:rsidRPr="006A7F07" w:rsidRDefault="00BB6C85" w:rsidP="00BB6C85">
      <w:pPr>
        <w:jc w:val="center"/>
        <w:rPr>
          <w:rFonts w:ascii="Arial" w:hAnsi="Arial" w:cs="Arial"/>
          <w:b/>
        </w:rPr>
      </w:pPr>
    </w:p>
    <w:p w14:paraId="07070CE1" w14:textId="77777777" w:rsidR="00BB6C85" w:rsidRPr="006A7F07" w:rsidRDefault="00BB6C85" w:rsidP="00BB6C85">
      <w:pPr>
        <w:jc w:val="center"/>
        <w:rPr>
          <w:rFonts w:ascii="Arial" w:hAnsi="Arial" w:cs="Arial"/>
          <w:b/>
        </w:rPr>
      </w:pPr>
    </w:p>
    <w:p w14:paraId="3485C6B1" w14:textId="77777777" w:rsidR="00BB6C85" w:rsidRPr="006A7F07" w:rsidRDefault="00BB6C85" w:rsidP="00BB6C85">
      <w:pPr>
        <w:jc w:val="center"/>
        <w:rPr>
          <w:rFonts w:ascii="Arial" w:hAnsi="Arial" w:cs="Arial"/>
          <w:b/>
        </w:rPr>
      </w:pPr>
    </w:p>
    <w:p w14:paraId="0CBDD9A4" w14:textId="77777777" w:rsidR="00BB6C85" w:rsidRPr="00623359" w:rsidRDefault="00BB6C85" w:rsidP="00BB6C85">
      <w:pPr>
        <w:spacing w:after="0" w:line="240" w:lineRule="auto"/>
        <w:jc w:val="center"/>
        <w:rPr>
          <w:rFonts w:ascii="Arial" w:hAnsi="Arial" w:cs="Arial"/>
          <w:b/>
        </w:rPr>
      </w:pPr>
      <w:r w:rsidRPr="00623359">
        <w:rPr>
          <w:rFonts w:ascii="Arial" w:hAnsi="Arial" w:cs="Arial"/>
          <w:b/>
        </w:rPr>
        <w:lastRenderedPageBreak/>
        <w:t>REPÚBLICA DE COLOMBIA</w:t>
      </w:r>
    </w:p>
    <w:p w14:paraId="6A532724" w14:textId="77777777" w:rsidR="00BB6C85" w:rsidRPr="00623359" w:rsidRDefault="00BB6C85" w:rsidP="00BB6C85">
      <w:pPr>
        <w:spacing w:after="0" w:line="240" w:lineRule="auto"/>
        <w:jc w:val="center"/>
        <w:rPr>
          <w:rFonts w:ascii="Arial" w:hAnsi="Arial" w:cs="Arial"/>
          <w:b/>
        </w:rPr>
      </w:pPr>
      <w:r w:rsidRPr="00623359">
        <w:rPr>
          <w:rFonts w:ascii="Arial" w:hAnsi="Arial" w:cs="Arial"/>
          <w:b/>
        </w:rPr>
        <w:t>RAMA JUDICIAL DEL PODER PÚBLICO</w:t>
      </w:r>
    </w:p>
    <w:p w14:paraId="1311839F" w14:textId="77777777" w:rsidR="00BB6C85" w:rsidRPr="00623359" w:rsidRDefault="00BB6C85" w:rsidP="00BB6C85">
      <w:pPr>
        <w:spacing w:after="0" w:line="240" w:lineRule="auto"/>
        <w:jc w:val="center"/>
        <w:rPr>
          <w:rFonts w:ascii="Arial" w:hAnsi="Arial" w:cs="Arial"/>
          <w:b/>
        </w:rPr>
      </w:pPr>
      <w:r w:rsidRPr="00623359">
        <w:rPr>
          <w:rFonts w:ascii="Arial" w:hAnsi="Arial" w:cs="Arial"/>
          <w:b/>
        </w:rPr>
        <w:t>JUZGADO PROMISCUO MUNICIPAL DE TENERIFE</w:t>
      </w:r>
    </w:p>
    <w:p w14:paraId="21F321B0" w14:textId="77777777" w:rsidR="00BB6C85" w:rsidRDefault="00BB6C85" w:rsidP="00BB6C85">
      <w:pPr>
        <w:jc w:val="center"/>
        <w:rPr>
          <w:rFonts w:ascii="Arial" w:hAnsi="Arial" w:cs="Arial"/>
          <w:b/>
        </w:rPr>
      </w:pPr>
    </w:p>
    <w:p w14:paraId="076015E3" w14:textId="65270244" w:rsidR="00BB6C85" w:rsidRDefault="00BB6C85" w:rsidP="00BB6C85">
      <w:pPr>
        <w:jc w:val="center"/>
        <w:rPr>
          <w:rFonts w:ascii="Arial" w:hAnsi="Arial" w:cs="Arial"/>
          <w:b/>
        </w:rPr>
      </w:pPr>
      <w:r>
        <w:rPr>
          <w:rFonts w:ascii="Arial" w:hAnsi="Arial" w:cs="Arial"/>
          <w:b/>
        </w:rPr>
        <w:t xml:space="preserve">TENERIFE, VEINTICUATRO (24) DE </w:t>
      </w:r>
      <w:r w:rsidR="002F68C8">
        <w:rPr>
          <w:rFonts w:ascii="Arial" w:hAnsi="Arial" w:cs="Arial"/>
          <w:b/>
        </w:rPr>
        <w:t xml:space="preserve">FEBRERO DE DOS MIL VEINTIUNO (2021) </w:t>
      </w:r>
    </w:p>
    <w:p w14:paraId="0C345ABE" w14:textId="77777777" w:rsidR="00BB6C85" w:rsidRDefault="00BB6C85" w:rsidP="00BB6C85">
      <w:pPr>
        <w:jc w:val="center"/>
        <w:rPr>
          <w:rFonts w:ascii="Arial" w:hAnsi="Arial" w:cs="Arial"/>
          <w:b/>
        </w:rPr>
      </w:pPr>
    </w:p>
    <w:p w14:paraId="32969B49" w14:textId="77777777" w:rsidR="002F68C8" w:rsidRPr="00616449" w:rsidRDefault="002F68C8" w:rsidP="002F68C8">
      <w:pPr>
        <w:spacing w:after="0" w:line="240" w:lineRule="auto"/>
        <w:rPr>
          <w:rFonts w:ascii="Arial" w:hAnsi="Arial" w:cs="Arial"/>
          <w:b/>
        </w:rPr>
      </w:pPr>
      <w:r w:rsidRPr="00616449">
        <w:rPr>
          <w:rFonts w:ascii="Arial" w:hAnsi="Arial" w:cs="Arial"/>
          <w:b/>
        </w:rPr>
        <w:t xml:space="preserve">REF: PROCESO VERBAL SUMARIO. </w:t>
      </w:r>
      <w:r>
        <w:rPr>
          <w:rFonts w:ascii="Arial" w:hAnsi="Arial" w:cs="Arial"/>
          <w:b/>
        </w:rPr>
        <w:t xml:space="preserve">AUMENTO DE CUOTAS ALIMENTARIA </w:t>
      </w:r>
    </w:p>
    <w:p w14:paraId="56D02067" w14:textId="77777777" w:rsidR="002F68C8" w:rsidRPr="00616449" w:rsidRDefault="002F68C8" w:rsidP="002F68C8">
      <w:pPr>
        <w:spacing w:after="0" w:line="240" w:lineRule="auto"/>
        <w:rPr>
          <w:rFonts w:ascii="Arial" w:hAnsi="Arial" w:cs="Arial"/>
          <w:b/>
        </w:rPr>
      </w:pPr>
      <w:r w:rsidRPr="00616449">
        <w:rPr>
          <w:rFonts w:ascii="Arial" w:hAnsi="Arial" w:cs="Arial"/>
          <w:b/>
        </w:rPr>
        <w:t xml:space="preserve">DTE: </w:t>
      </w:r>
      <w:r>
        <w:rPr>
          <w:rFonts w:ascii="Arial" w:hAnsi="Arial" w:cs="Arial"/>
          <w:b/>
        </w:rPr>
        <w:t>SINDY PEÑA DEL TORO en representación de su menor hijo JUAN DIEGO MERCADO PEÑA</w:t>
      </w:r>
    </w:p>
    <w:p w14:paraId="0977E3F1" w14:textId="77777777" w:rsidR="002F68C8" w:rsidRPr="00616449" w:rsidRDefault="002F68C8" w:rsidP="002F68C8">
      <w:pPr>
        <w:spacing w:after="0" w:line="240" w:lineRule="auto"/>
        <w:rPr>
          <w:rFonts w:ascii="Arial" w:hAnsi="Arial" w:cs="Arial"/>
          <w:b/>
        </w:rPr>
      </w:pPr>
      <w:r w:rsidRPr="00616449">
        <w:rPr>
          <w:rFonts w:ascii="Arial" w:hAnsi="Arial" w:cs="Arial"/>
          <w:b/>
        </w:rPr>
        <w:t>DDO:</w:t>
      </w:r>
      <w:r>
        <w:rPr>
          <w:rFonts w:ascii="Arial" w:hAnsi="Arial" w:cs="Arial"/>
          <w:b/>
        </w:rPr>
        <w:t xml:space="preserve"> DIEGO ARMANDO</w:t>
      </w:r>
      <w:r w:rsidRPr="00616449">
        <w:rPr>
          <w:rFonts w:ascii="Arial" w:hAnsi="Arial" w:cs="Arial"/>
          <w:b/>
        </w:rPr>
        <w:t xml:space="preserve"> </w:t>
      </w:r>
      <w:r>
        <w:rPr>
          <w:rFonts w:ascii="Arial" w:hAnsi="Arial" w:cs="Arial"/>
          <w:b/>
        </w:rPr>
        <w:t>MERCADO ARRIETA</w:t>
      </w:r>
    </w:p>
    <w:p w14:paraId="577043D4" w14:textId="77777777" w:rsidR="002F68C8" w:rsidRPr="00616449" w:rsidRDefault="002F68C8" w:rsidP="002F68C8">
      <w:pPr>
        <w:spacing w:after="0" w:line="240" w:lineRule="auto"/>
        <w:rPr>
          <w:rFonts w:ascii="Arial" w:hAnsi="Arial" w:cs="Arial"/>
          <w:b/>
        </w:rPr>
      </w:pPr>
      <w:r w:rsidRPr="00616449">
        <w:rPr>
          <w:rFonts w:ascii="Arial" w:hAnsi="Arial" w:cs="Arial"/>
          <w:b/>
        </w:rPr>
        <w:t>RAD: 202</w:t>
      </w:r>
      <w:r>
        <w:rPr>
          <w:rFonts w:ascii="Arial" w:hAnsi="Arial" w:cs="Arial"/>
          <w:b/>
        </w:rPr>
        <w:t xml:space="preserve">1-00008-00 </w:t>
      </w:r>
    </w:p>
    <w:p w14:paraId="09878DE0" w14:textId="77777777" w:rsidR="00BB6C85" w:rsidRDefault="00BB6C85" w:rsidP="00BB6C85">
      <w:pPr>
        <w:jc w:val="right"/>
        <w:rPr>
          <w:rFonts w:ascii="Arial" w:hAnsi="Arial" w:cs="Arial"/>
          <w:b/>
        </w:rPr>
      </w:pPr>
    </w:p>
    <w:p w14:paraId="305A8BA4" w14:textId="03140DD9" w:rsidR="00BB6C85" w:rsidRDefault="00BB6C85" w:rsidP="00BB6C85">
      <w:pPr>
        <w:jc w:val="right"/>
        <w:rPr>
          <w:rFonts w:ascii="Arial" w:hAnsi="Arial" w:cs="Arial"/>
          <w:b/>
        </w:rPr>
      </w:pPr>
      <w:r>
        <w:rPr>
          <w:rFonts w:ascii="Arial" w:hAnsi="Arial" w:cs="Arial"/>
          <w:b/>
        </w:rPr>
        <w:t>AUTO INTERLOCUTORIO No: 05</w:t>
      </w:r>
      <w:r w:rsidR="002F68C8">
        <w:rPr>
          <w:rFonts w:ascii="Arial" w:hAnsi="Arial" w:cs="Arial"/>
          <w:b/>
        </w:rPr>
        <w:t>1</w:t>
      </w:r>
      <w:r>
        <w:rPr>
          <w:rFonts w:ascii="Arial" w:hAnsi="Arial" w:cs="Arial"/>
          <w:b/>
        </w:rPr>
        <w:t xml:space="preserve"> I TRIMESTRE 202</w:t>
      </w:r>
      <w:r w:rsidR="002F68C8">
        <w:rPr>
          <w:rFonts w:ascii="Arial" w:hAnsi="Arial" w:cs="Arial"/>
          <w:b/>
        </w:rPr>
        <w:t>1</w:t>
      </w:r>
    </w:p>
    <w:p w14:paraId="1CABCE13" w14:textId="77777777" w:rsidR="00BB6C85" w:rsidRPr="00623359" w:rsidRDefault="00BB6C85" w:rsidP="00BB6C85">
      <w:pPr>
        <w:jc w:val="center"/>
        <w:rPr>
          <w:rFonts w:ascii="Arial" w:hAnsi="Arial" w:cs="Arial"/>
          <w:b/>
        </w:rPr>
      </w:pPr>
    </w:p>
    <w:p w14:paraId="060D6AEC" w14:textId="48354257" w:rsidR="00BB6C85" w:rsidRDefault="00BB6C85" w:rsidP="00BB6C85">
      <w:pPr>
        <w:jc w:val="both"/>
        <w:rPr>
          <w:rFonts w:ascii="Arial" w:hAnsi="Arial" w:cs="Arial"/>
          <w:sz w:val="24"/>
          <w:szCs w:val="24"/>
        </w:rPr>
      </w:pPr>
      <w:r>
        <w:rPr>
          <w:rFonts w:ascii="Arial" w:hAnsi="Arial" w:cs="Arial"/>
          <w:sz w:val="24"/>
          <w:szCs w:val="24"/>
        </w:rPr>
        <w:t>V</w:t>
      </w:r>
      <w:r w:rsidRPr="00C960CA">
        <w:rPr>
          <w:rFonts w:ascii="Arial" w:hAnsi="Arial" w:cs="Arial"/>
          <w:sz w:val="24"/>
          <w:szCs w:val="24"/>
        </w:rPr>
        <w:t>encid</w:t>
      </w:r>
      <w:r>
        <w:rPr>
          <w:rFonts w:ascii="Arial" w:hAnsi="Arial" w:cs="Arial"/>
          <w:sz w:val="24"/>
          <w:szCs w:val="24"/>
        </w:rPr>
        <w:t xml:space="preserve">a la etapa de la litiscontestación, teniendo en cuenta que la parte demandada contestó </w:t>
      </w:r>
      <w:r w:rsidR="00CC3FE7">
        <w:rPr>
          <w:rFonts w:ascii="Arial" w:hAnsi="Arial" w:cs="Arial"/>
          <w:sz w:val="24"/>
          <w:szCs w:val="24"/>
        </w:rPr>
        <w:t xml:space="preserve">dentro </w:t>
      </w:r>
      <w:r>
        <w:rPr>
          <w:rFonts w:ascii="Arial" w:hAnsi="Arial" w:cs="Arial"/>
          <w:sz w:val="24"/>
          <w:szCs w:val="24"/>
        </w:rPr>
        <w:t xml:space="preserve">del </w:t>
      </w:r>
      <w:proofErr w:type="spellStart"/>
      <w:r>
        <w:rPr>
          <w:rFonts w:ascii="Arial" w:hAnsi="Arial" w:cs="Arial"/>
          <w:sz w:val="24"/>
          <w:szCs w:val="24"/>
        </w:rPr>
        <w:t>termino</w:t>
      </w:r>
      <w:proofErr w:type="spellEnd"/>
      <w:r>
        <w:rPr>
          <w:rFonts w:ascii="Arial" w:hAnsi="Arial" w:cs="Arial"/>
          <w:sz w:val="24"/>
          <w:szCs w:val="24"/>
        </w:rPr>
        <w:t xml:space="preserve"> de traslado</w:t>
      </w:r>
      <w:r w:rsidR="00CC3FE7">
        <w:rPr>
          <w:rFonts w:ascii="Arial" w:hAnsi="Arial" w:cs="Arial"/>
          <w:sz w:val="24"/>
          <w:szCs w:val="24"/>
        </w:rPr>
        <w:t xml:space="preserve"> y no presentó excepciones de </w:t>
      </w:r>
      <w:proofErr w:type="gramStart"/>
      <w:r w:rsidR="00CC3FE7">
        <w:rPr>
          <w:rFonts w:ascii="Arial" w:hAnsi="Arial" w:cs="Arial"/>
          <w:sz w:val="24"/>
          <w:szCs w:val="24"/>
        </w:rPr>
        <w:t xml:space="preserve">mérito </w:t>
      </w:r>
      <w:r>
        <w:rPr>
          <w:rFonts w:ascii="Arial" w:hAnsi="Arial" w:cs="Arial"/>
          <w:sz w:val="24"/>
          <w:szCs w:val="24"/>
        </w:rPr>
        <w:t xml:space="preserve"> sería</w:t>
      </w:r>
      <w:proofErr w:type="gramEnd"/>
      <w:r>
        <w:rPr>
          <w:rFonts w:ascii="Arial" w:hAnsi="Arial" w:cs="Arial"/>
          <w:sz w:val="24"/>
          <w:szCs w:val="24"/>
        </w:rPr>
        <w:t xml:space="preserve"> del caso proceder a dictar sentencia de manera escritural. No obstante, para poder </w:t>
      </w:r>
      <w:r w:rsidR="00CC3FE7">
        <w:rPr>
          <w:rFonts w:ascii="Arial" w:hAnsi="Arial" w:cs="Arial"/>
          <w:sz w:val="24"/>
          <w:szCs w:val="24"/>
        </w:rPr>
        <w:t xml:space="preserve">determinar la procedencia o no del aumento de la cuota alimentaria </w:t>
      </w:r>
      <w:r>
        <w:rPr>
          <w:rFonts w:ascii="Arial" w:hAnsi="Arial" w:cs="Arial"/>
          <w:sz w:val="24"/>
          <w:szCs w:val="24"/>
        </w:rPr>
        <w:t>debe contar</w:t>
      </w:r>
      <w:r w:rsidR="00CC3FE7">
        <w:rPr>
          <w:rFonts w:ascii="Arial" w:hAnsi="Arial" w:cs="Arial"/>
          <w:sz w:val="24"/>
          <w:szCs w:val="24"/>
        </w:rPr>
        <w:t xml:space="preserve"> el despacho</w:t>
      </w:r>
      <w:r>
        <w:rPr>
          <w:rFonts w:ascii="Arial" w:hAnsi="Arial" w:cs="Arial"/>
          <w:sz w:val="24"/>
          <w:szCs w:val="24"/>
        </w:rPr>
        <w:t xml:space="preserve"> con pruebas </w:t>
      </w:r>
      <w:proofErr w:type="gramStart"/>
      <w:r>
        <w:rPr>
          <w:rFonts w:ascii="Arial" w:hAnsi="Arial" w:cs="Arial"/>
          <w:sz w:val="24"/>
          <w:szCs w:val="24"/>
        </w:rPr>
        <w:t>como  lo</w:t>
      </w:r>
      <w:proofErr w:type="gramEnd"/>
      <w:r>
        <w:rPr>
          <w:rFonts w:ascii="Arial" w:hAnsi="Arial" w:cs="Arial"/>
          <w:sz w:val="24"/>
          <w:szCs w:val="24"/>
        </w:rPr>
        <w:t xml:space="preserve"> son: la capacidad económica del señor </w:t>
      </w:r>
      <w:r w:rsidR="00CC3FE7">
        <w:rPr>
          <w:rFonts w:ascii="Arial" w:hAnsi="Arial" w:cs="Arial"/>
          <w:sz w:val="24"/>
          <w:szCs w:val="24"/>
        </w:rPr>
        <w:t xml:space="preserve">Diego Armando Mercado Arrieta, </w:t>
      </w:r>
      <w:r>
        <w:rPr>
          <w:rFonts w:ascii="Arial" w:hAnsi="Arial" w:cs="Arial"/>
          <w:sz w:val="24"/>
          <w:szCs w:val="24"/>
        </w:rPr>
        <w:t xml:space="preserve">las deudas o deducciones económicas que debe cumplir </w:t>
      </w:r>
      <w:r w:rsidR="00CC3FE7">
        <w:rPr>
          <w:rFonts w:ascii="Arial" w:hAnsi="Arial" w:cs="Arial"/>
          <w:sz w:val="24"/>
          <w:szCs w:val="24"/>
        </w:rPr>
        <w:t>é</w:t>
      </w:r>
      <w:r>
        <w:rPr>
          <w:rFonts w:ascii="Arial" w:hAnsi="Arial" w:cs="Arial"/>
          <w:sz w:val="24"/>
          <w:szCs w:val="24"/>
        </w:rPr>
        <w:t>ste para poder responder frente a las obligaciones económicas u alimentarias que tenga a su cargo.</w:t>
      </w:r>
      <w:r w:rsidR="00CC3FE7">
        <w:rPr>
          <w:rFonts w:ascii="Arial" w:hAnsi="Arial" w:cs="Arial"/>
          <w:sz w:val="24"/>
          <w:szCs w:val="24"/>
        </w:rPr>
        <w:t xml:space="preserve"> </w:t>
      </w:r>
    </w:p>
    <w:p w14:paraId="4BCBA62B" w14:textId="6559D34A" w:rsidR="00BB6C85" w:rsidRDefault="00BB6C85" w:rsidP="00BB6C85">
      <w:pPr>
        <w:jc w:val="both"/>
        <w:rPr>
          <w:rFonts w:ascii="Arial" w:hAnsi="Arial" w:cs="Arial"/>
          <w:sz w:val="24"/>
          <w:szCs w:val="24"/>
        </w:rPr>
      </w:pPr>
      <w:r>
        <w:rPr>
          <w:rFonts w:ascii="Arial" w:hAnsi="Arial" w:cs="Arial"/>
          <w:sz w:val="24"/>
          <w:szCs w:val="24"/>
        </w:rPr>
        <w:t>Por consiguiente, frente a la necesidad que tiene el despacho de practicar pruebas al interior del proceso en aras de no afectar los derechos fundamentales de las partes procesales, como quiera que dichas pruebas solo se pueden practicar en audiencia mediante la oralidad.</w:t>
      </w:r>
    </w:p>
    <w:p w14:paraId="60C1F950" w14:textId="4D433DCA" w:rsidR="00CC3FE7" w:rsidRDefault="00CC3FE7" w:rsidP="00CC3FE7">
      <w:pPr>
        <w:jc w:val="both"/>
        <w:rPr>
          <w:rFonts w:ascii="Arial" w:hAnsi="Arial" w:cs="Arial"/>
          <w:sz w:val="24"/>
          <w:szCs w:val="24"/>
        </w:rPr>
      </w:pPr>
      <w:r>
        <w:rPr>
          <w:rFonts w:ascii="Arial" w:hAnsi="Arial" w:cs="Arial"/>
          <w:sz w:val="24"/>
          <w:szCs w:val="24"/>
        </w:rPr>
        <w:t xml:space="preserve">De conformidad a lo anterior, se procederá en atención a lo dispuesto en el artículo 392 del C.G.P. a realizar en una sola audiencia la práctica de las actividades previstas en los artículos 372 y 373 C.G.P, en lo pertinente, citando a las partes para la audiencia de la referencia para el </w:t>
      </w:r>
      <w:proofErr w:type="gramStart"/>
      <w:r>
        <w:rPr>
          <w:rFonts w:ascii="Arial" w:hAnsi="Arial" w:cs="Arial"/>
          <w:sz w:val="24"/>
          <w:szCs w:val="24"/>
        </w:rPr>
        <w:t xml:space="preserve">día </w:t>
      </w:r>
      <w:r w:rsidR="004F2515">
        <w:rPr>
          <w:rFonts w:ascii="Arial" w:hAnsi="Arial" w:cs="Arial"/>
          <w:sz w:val="24"/>
          <w:szCs w:val="24"/>
        </w:rPr>
        <w:t xml:space="preserve"> 18</w:t>
      </w:r>
      <w:proofErr w:type="gramEnd"/>
      <w:r w:rsidR="004F2515">
        <w:rPr>
          <w:rFonts w:ascii="Arial" w:hAnsi="Arial" w:cs="Arial"/>
          <w:sz w:val="24"/>
          <w:szCs w:val="24"/>
        </w:rPr>
        <w:t xml:space="preserve"> de marzo </w:t>
      </w:r>
      <w:r>
        <w:rPr>
          <w:rFonts w:ascii="Arial" w:hAnsi="Arial" w:cs="Arial"/>
          <w:sz w:val="24"/>
          <w:szCs w:val="24"/>
        </w:rPr>
        <w:t>de 202</w:t>
      </w:r>
      <w:r w:rsidR="004F2515">
        <w:rPr>
          <w:rFonts w:ascii="Arial" w:hAnsi="Arial" w:cs="Arial"/>
          <w:sz w:val="24"/>
          <w:szCs w:val="24"/>
        </w:rPr>
        <w:t>1</w:t>
      </w:r>
      <w:r>
        <w:rPr>
          <w:rFonts w:ascii="Arial" w:hAnsi="Arial" w:cs="Arial"/>
          <w:sz w:val="24"/>
          <w:szCs w:val="24"/>
        </w:rPr>
        <w:t xml:space="preserve">, a las 9: </w:t>
      </w:r>
      <w:r w:rsidR="004F2515">
        <w:rPr>
          <w:rFonts w:ascii="Arial" w:hAnsi="Arial" w:cs="Arial"/>
          <w:sz w:val="24"/>
          <w:szCs w:val="24"/>
        </w:rPr>
        <w:t>3</w:t>
      </w:r>
      <w:r>
        <w:rPr>
          <w:rFonts w:ascii="Arial" w:hAnsi="Arial" w:cs="Arial"/>
          <w:sz w:val="24"/>
          <w:szCs w:val="24"/>
        </w:rPr>
        <w:t xml:space="preserve">0 </w:t>
      </w:r>
      <w:proofErr w:type="spellStart"/>
      <w:r>
        <w:rPr>
          <w:rFonts w:ascii="Arial" w:hAnsi="Arial" w:cs="Arial"/>
          <w:sz w:val="24"/>
          <w:szCs w:val="24"/>
        </w:rPr>
        <w:t>a.m</w:t>
      </w:r>
      <w:proofErr w:type="spellEnd"/>
      <w:r>
        <w:rPr>
          <w:rFonts w:ascii="Arial" w:hAnsi="Arial" w:cs="Arial"/>
          <w:sz w:val="24"/>
          <w:szCs w:val="24"/>
        </w:rPr>
        <w:t xml:space="preserve"> por la plataforma </w:t>
      </w:r>
      <w:proofErr w:type="spellStart"/>
      <w:r>
        <w:rPr>
          <w:rFonts w:ascii="Arial" w:hAnsi="Arial" w:cs="Arial"/>
          <w:sz w:val="24"/>
          <w:szCs w:val="24"/>
        </w:rPr>
        <w:t>Teams</w:t>
      </w:r>
      <w:proofErr w:type="spellEnd"/>
      <w:r>
        <w:rPr>
          <w:rFonts w:ascii="Arial" w:hAnsi="Arial" w:cs="Arial"/>
          <w:sz w:val="24"/>
          <w:szCs w:val="24"/>
        </w:rPr>
        <w:t>.</w:t>
      </w:r>
    </w:p>
    <w:p w14:paraId="0C8656B2" w14:textId="77777777" w:rsidR="00CC3FE7" w:rsidRDefault="00CC3FE7" w:rsidP="00CC3FE7">
      <w:pPr>
        <w:jc w:val="both"/>
        <w:rPr>
          <w:rFonts w:ascii="Arial" w:hAnsi="Arial" w:cs="Arial"/>
          <w:sz w:val="24"/>
          <w:szCs w:val="24"/>
        </w:rPr>
      </w:pPr>
      <w:proofErr w:type="gramStart"/>
      <w:r>
        <w:rPr>
          <w:rFonts w:ascii="Arial" w:hAnsi="Arial" w:cs="Arial"/>
          <w:sz w:val="24"/>
          <w:szCs w:val="24"/>
        </w:rPr>
        <w:t>Igualmente</w:t>
      </w:r>
      <w:proofErr w:type="gramEnd"/>
      <w:r>
        <w:rPr>
          <w:rFonts w:ascii="Arial" w:hAnsi="Arial" w:cs="Arial"/>
          <w:sz w:val="24"/>
          <w:szCs w:val="24"/>
        </w:rPr>
        <w:t xml:space="preserve"> en atención a lo dispuesto por los articulo 372 y 392 del C.G.P. se decretará en este mismo auto las pruebas pedidas por las partes y las que de oficio consideradas por el despacho, así:</w:t>
      </w:r>
    </w:p>
    <w:p w14:paraId="18B89BF8" w14:textId="77777777" w:rsidR="00CC3FE7" w:rsidRPr="00794E46" w:rsidRDefault="00CC3FE7" w:rsidP="00CC3FE7">
      <w:pPr>
        <w:jc w:val="both"/>
        <w:rPr>
          <w:rFonts w:ascii="Arial" w:hAnsi="Arial" w:cs="Arial"/>
          <w:b/>
          <w:bCs/>
          <w:sz w:val="24"/>
          <w:szCs w:val="24"/>
        </w:rPr>
      </w:pPr>
      <w:r w:rsidRPr="00794E46">
        <w:rPr>
          <w:rFonts w:ascii="Arial" w:hAnsi="Arial" w:cs="Arial"/>
          <w:b/>
          <w:bCs/>
          <w:sz w:val="24"/>
          <w:szCs w:val="24"/>
        </w:rPr>
        <w:t>PRUEBAS DE LA PARTE DEMANDANTE:</w:t>
      </w:r>
    </w:p>
    <w:p w14:paraId="7D44407F" w14:textId="77777777" w:rsidR="00CC3FE7" w:rsidRDefault="00CC3FE7" w:rsidP="00CC3FE7">
      <w:pPr>
        <w:jc w:val="both"/>
        <w:rPr>
          <w:rFonts w:ascii="Arial" w:hAnsi="Arial" w:cs="Arial"/>
          <w:sz w:val="24"/>
          <w:szCs w:val="24"/>
        </w:rPr>
      </w:pPr>
      <w:r>
        <w:rPr>
          <w:rFonts w:ascii="Arial" w:hAnsi="Arial" w:cs="Arial"/>
          <w:sz w:val="24"/>
          <w:szCs w:val="24"/>
        </w:rPr>
        <w:t>Téngase como pruebas las aportadas por la parte demandante en el escrito de la demanda, así:</w:t>
      </w:r>
    </w:p>
    <w:p w14:paraId="3E6B4C50" w14:textId="33245CFC" w:rsidR="00CC3FE7" w:rsidRPr="00D4402C" w:rsidRDefault="00CC3FE7" w:rsidP="00CC3FE7">
      <w:pPr>
        <w:pStyle w:val="Prrafodelista"/>
        <w:numPr>
          <w:ilvl w:val="0"/>
          <w:numId w:val="1"/>
        </w:numPr>
        <w:jc w:val="both"/>
        <w:rPr>
          <w:rFonts w:ascii="Arial" w:hAnsi="Arial" w:cs="Arial"/>
          <w:sz w:val="24"/>
          <w:szCs w:val="24"/>
        </w:rPr>
      </w:pPr>
      <w:r w:rsidRPr="00D4402C">
        <w:rPr>
          <w:rFonts w:ascii="Arial" w:hAnsi="Arial" w:cs="Arial"/>
          <w:sz w:val="24"/>
          <w:szCs w:val="24"/>
        </w:rPr>
        <w:t xml:space="preserve">SOLICITUD DE </w:t>
      </w:r>
      <w:r w:rsidR="004F2515">
        <w:rPr>
          <w:rFonts w:ascii="Arial" w:hAnsi="Arial" w:cs="Arial"/>
          <w:sz w:val="24"/>
          <w:szCs w:val="24"/>
        </w:rPr>
        <w:t>AUMENTO DE CUOTA ALIMENTARIA</w:t>
      </w:r>
    </w:p>
    <w:p w14:paraId="355B5C6D" w14:textId="2F3485B7" w:rsidR="00CC3FE7" w:rsidRPr="00D4402C" w:rsidRDefault="00CC3FE7" w:rsidP="00CC3FE7">
      <w:pPr>
        <w:pStyle w:val="Prrafodelista"/>
        <w:numPr>
          <w:ilvl w:val="0"/>
          <w:numId w:val="1"/>
        </w:numPr>
        <w:jc w:val="both"/>
        <w:rPr>
          <w:rFonts w:ascii="Arial" w:hAnsi="Arial" w:cs="Arial"/>
          <w:sz w:val="24"/>
          <w:szCs w:val="24"/>
        </w:rPr>
      </w:pPr>
      <w:r w:rsidRPr="00D4402C">
        <w:rPr>
          <w:rFonts w:ascii="Arial" w:hAnsi="Arial" w:cs="Arial"/>
          <w:sz w:val="24"/>
          <w:szCs w:val="24"/>
        </w:rPr>
        <w:t xml:space="preserve">REGISTRO CIVIL DE NACIMIENTO </w:t>
      </w:r>
      <w:r w:rsidR="004F2515">
        <w:rPr>
          <w:rFonts w:ascii="Arial" w:hAnsi="Arial" w:cs="Arial"/>
          <w:sz w:val="24"/>
          <w:szCs w:val="24"/>
        </w:rPr>
        <w:t>DEL MENOR JUAN DIEGO MERCADO PEÑA</w:t>
      </w:r>
    </w:p>
    <w:p w14:paraId="04FA97C6" w14:textId="77777777" w:rsidR="004F2515" w:rsidRDefault="00CC3FE7" w:rsidP="00CC3FE7">
      <w:pPr>
        <w:pStyle w:val="Prrafodelista"/>
        <w:numPr>
          <w:ilvl w:val="0"/>
          <w:numId w:val="1"/>
        </w:numPr>
        <w:jc w:val="both"/>
        <w:rPr>
          <w:rFonts w:ascii="Arial" w:hAnsi="Arial" w:cs="Arial"/>
          <w:sz w:val="24"/>
          <w:szCs w:val="24"/>
        </w:rPr>
      </w:pPr>
      <w:r w:rsidRPr="00D4402C">
        <w:rPr>
          <w:rFonts w:ascii="Arial" w:hAnsi="Arial" w:cs="Arial"/>
          <w:sz w:val="24"/>
          <w:szCs w:val="24"/>
        </w:rPr>
        <w:t xml:space="preserve">CONSTANCIA DE NO CONCILIACION DE LAS PARTES EXPEDIDA POR LA COMISARIA DE FAMILIA DE </w:t>
      </w:r>
      <w:r w:rsidR="004F2515">
        <w:rPr>
          <w:rFonts w:ascii="Arial" w:hAnsi="Arial" w:cs="Arial"/>
          <w:sz w:val="24"/>
          <w:szCs w:val="24"/>
        </w:rPr>
        <w:t>PLATO, MAGDALENA</w:t>
      </w:r>
    </w:p>
    <w:p w14:paraId="4FCF8CF7" w14:textId="77777777" w:rsidR="004F2515" w:rsidRDefault="004F2515" w:rsidP="00CC3FE7">
      <w:pPr>
        <w:pStyle w:val="Prrafodelista"/>
        <w:numPr>
          <w:ilvl w:val="0"/>
          <w:numId w:val="1"/>
        </w:numPr>
        <w:jc w:val="both"/>
        <w:rPr>
          <w:rFonts w:ascii="Arial" w:hAnsi="Arial" w:cs="Arial"/>
          <w:sz w:val="24"/>
          <w:szCs w:val="24"/>
        </w:rPr>
      </w:pPr>
      <w:r>
        <w:rPr>
          <w:rFonts w:ascii="Arial" w:hAnsi="Arial" w:cs="Arial"/>
          <w:sz w:val="24"/>
          <w:szCs w:val="24"/>
        </w:rPr>
        <w:t>RELACION DE GASTOS DEL MENOR</w:t>
      </w:r>
    </w:p>
    <w:p w14:paraId="24C23ED8" w14:textId="77777777" w:rsidR="004F2515" w:rsidRDefault="004F2515" w:rsidP="00CC3FE7">
      <w:pPr>
        <w:pStyle w:val="Prrafodelista"/>
        <w:numPr>
          <w:ilvl w:val="0"/>
          <w:numId w:val="1"/>
        </w:numPr>
        <w:jc w:val="both"/>
        <w:rPr>
          <w:rFonts w:ascii="Arial" w:hAnsi="Arial" w:cs="Arial"/>
          <w:sz w:val="24"/>
          <w:szCs w:val="24"/>
        </w:rPr>
      </w:pPr>
      <w:r>
        <w:rPr>
          <w:rFonts w:ascii="Arial" w:hAnsi="Arial" w:cs="Arial"/>
          <w:sz w:val="24"/>
          <w:szCs w:val="24"/>
        </w:rPr>
        <w:t xml:space="preserve">COMPROBANTE DE NOTIFICACION DEL DEMANDADO EN </w:t>
      </w:r>
      <w:proofErr w:type="gramStart"/>
      <w:r>
        <w:rPr>
          <w:rFonts w:ascii="Arial" w:hAnsi="Arial" w:cs="Arial"/>
          <w:sz w:val="24"/>
          <w:szCs w:val="24"/>
        </w:rPr>
        <w:t>ATENCIO  A</w:t>
      </w:r>
      <w:proofErr w:type="gramEnd"/>
      <w:r>
        <w:rPr>
          <w:rFonts w:ascii="Arial" w:hAnsi="Arial" w:cs="Arial"/>
          <w:sz w:val="24"/>
          <w:szCs w:val="24"/>
        </w:rPr>
        <w:t xml:space="preserve"> LO DISPUESTO EN EL DECRETO 806 DE 2020</w:t>
      </w:r>
    </w:p>
    <w:p w14:paraId="2F1BAB97" w14:textId="0055911E" w:rsidR="00CC3FE7" w:rsidRDefault="00CC3FE7" w:rsidP="00CC3FE7">
      <w:pPr>
        <w:jc w:val="both"/>
        <w:rPr>
          <w:rFonts w:ascii="Arial" w:hAnsi="Arial" w:cs="Arial"/>
          <w:sz w:val="24"/>
          <w:szCs w:val="24"/>
        </w:rPr>
      </w:pPr>
      <w:r>
        <w:rPr>
          <w:rFonts w:ascii="Arial" w:hAnsi="Arial" w:cs="Arial"/>
          <w:sz w:val="24"/>
          <w:szCs w:val="24"/>
        </w:rPr>
        <w:t>No se decretan pruebas pedidas por la parte demandante toda vez que éste no las solicitó en el escrito de la demanda visible a folio 1 y 2</w:t>
      </w:r>
      <w:r w:rsidR="004F2515">
        <w:rPr>
          <w:rFonts w:ascii="Arial" w:hAnsi="Arial" w:cs="Arial"/>
          <w:sz w:val="24"/>
          <w:szCs w:val="24"/>
        </w:rPr>
        <w:t xml:space="preserve"> </w:t>
      </w:r>
      <w:r>
        <w:rPr>
          <w:rFonts w:ascii="Arial" w:hAnsi="Arial" w:cs="Arial"/>
          <w:sz w:val="24"/>
          <w:szCs w:val="24"/>
        </w:rPr>
        <w:t>del cuaderno principal.</w:t>
      </w:r>
    </w:p>
    <w:p w14:paraId="53929100" w14:textId="77777777" w:rsidR="00CC3FE7" w:rsidRDefault="00CC3FE7" w:rsidP="00CC3FE7">
      <w:pPr>
        <w:jc w:val="both"/>
        <w:rPr>
          <w:rFonts w:ascii="Arial" w:hAnsi="Arial" w:cs="Arial"/>
          <w:b/>
          <w:bCs/>
          <w:sz w:val="24"/>
          <w:szCs w:val="24"/>
        </w:rPr>
      </w:pPr>
    </w:p>
    <w:p w14:paraId="38D1A257" w14:textId="77777777" w:rsidR="00CC3FE7" w:rsidRPr="00794E46" w:rsidRDefault="00CC3FE7" w:rsidP="00CC3FE7">
      <w:pPr>
        <w:jc w:val="both"/>
        <w:rPr>
          <w:rFonts w:ascii="Arial" w:hAnsi="Arial" w:cs="Arial"/>
          <w:b/>
          <w:bCs/>
          <w:sz w:val="24"/>
          <w:szCs w:val="24"/>
        </w:rPr>
      </w:pPr>
      <w:r w:rsidRPr="00794E46">
        <w:rPr>
          <w:rFonts w:ascii="Arial" w:hAnsi="Arial" w:cs="Arial"/>
          <w:b/>
          <w:bCs/>
          <w:sz w:val="24"/>
          <w:szCs w:val="24"/>
        </w:rPr>
        <w:t>PRUEBAS DE LA PARTE DEMANDADA:</w:t>
      </w:r>
    </w:p>
    <w:p w14:paraId="3AF72833" w14:textId="77777777" w:rsidR="004F2515" w:rsidRDefault="004F2515" w:rsidP="004F2515">
      <w:pPr>
        <w:jc w:val="both"/>
        <w:rPr>
          <w:rFonts w:ascii="Arial" w:hAnsi="Arial" w:cs="Arial"/>
          <w:sz w:val="24"/>
          <w:szCs w:val="24"/>
        </w:rPr>
      </w:pPr>
      <w:r>
        <w:rPr>
          <w:rFonts w:ascii="Arial" w:hAnsi="Arial" w:cs="Arial"/>
          <w:sz w:val="24"/>
          <w:szCs w:val="24"/>
        </w:rPr>
        <w:t>Téngase como pruebas las aportadas por la parte demandante en el escrito de la demanda, así:</w:t>
      </w:r>
    </w:p>
    <w:p w14:paraId="5D4DA850" w14:textId="140A6409" w:rsidR="00CC3FE7" w:rsidRDefault="004F2515" w:rsidP="004F2515">
      <w:pPr>
        <w:pStyle w:val="Prrafodelista"/>
        <w:numPr>
          <w:ilvl w:val="0"/>
          <w:numId w:val="5"/>
        </w:numPr>
        <w:jc w:val="both"/>
        <w:rPr>
          <w:rFonts w:ascii="Arial" w:hAnsi="Arial" w:cs="Arial"/>
          <w:sz w:val="24"/>
          <w:szCs w:val="24"/>
        </w:rPr>
      </w:pPr>
      <w:r>
        <w:rPr>
          <w:rFonts w:ascii="Arial" w:hAnsi="Arial" w:cs="Arial"/>
          <w:sz w:val="24"/>
          <w:szCs w:val="24"/>
        </w:rPr>
        <w:lastRenderedPageBreak/>
        <w:t>CONTESTACION DE LA DEMANDA</w:t>
      </w:r>
    </w:p>
    <w:p w14:paraId="6DAC5A4D" w14:textId="08111C2F" w:rsidR="004F2515" w:rsidRDefault="004F2515" w:rsidP="004F2515">
      <w:pPr>
        <w:pStyle w:val="Prrafodelista"/>
        <w:jc w:val="both"/>
        <w:rPr>
          <w:rFonts w:ascii="Arial" w:hAnsi="Arial" w:cs="Arial"/>
          <w:sz w:val="24"/>
          <w:szCs w:val="24"/>
        </w:rPr>
      </w:pPr>
    </w:p>
    <w:p w14:paraId="1372F33F" w14:textId="0934522B" w:rsidR="004F2515" w:rsidRDefault="004F2515" w:rsidP="004F2515">
      <w:pPr>
        <w:pStyle w:val="Prrafodelista"/>
        <w:jc w:val="both"/>
        <w:rPr>
          <w:rFonts w:ascii="Arial" w:hAnsi="Arial" w:cs="Arial"/>
          <w:sz w:val="24"/>
          <w:szCs w:val="24"/>
        </w:rPr>
      </w:pPr>
      <w:r>
        <w:rPr>
          <w:rFonts w:ascii="Arial" w:hAnsi="Arial" w:cs="Arial"/>
          <w:sz w:val="24"/>
          <w:szCs w:val="24"/>
        </w:rPr>
        <w:t>PRUEBAS SOLICITADA POR LA PARTE DEMANDADA:</w:t>
      </w:r>
    </w:p>
    <w:p w14:paraId="3740EF19" w14:textId="2BB2128E" w:rsidR="00EE2174" w:rsidRPr="00EE2174" w:rsidRDefault="00EE2174" w:rsidP="00EE2174">
      <w:pPr>
        <w:jc w:val="both"/>
        <w:rPr>
          <w:rFonts w:ascii="Arial" w:hAnsi="Arial" w:cs="Arial"/>
          <w:sz w:val="24"/>
          <w:szCs w:val="24"/>
        </w:rPr>
      </w:pPr>
      <w:r w:rsidRPr="00EE2174">
        <w:rPr>
          <w:rFonts w:ascii="Arial" w:hAnsi="Arial" w:cs="Arial"/>
          <w:sz w:val="24"/>
          <w:szCs w:val="24"/>
        </w:rPr>
        <w:t>TESTIMONIO DEL MENOR JUAN DIEGO MERCADO PEÑA, A TRAVES DE ENTREVISTA:</w:t>
      </w:r>
    </w:p>
    <w:p w14:paraId="2BB903A7" w14:textId="77777777" w:rsidR="00B96A41" w:rsidRPr="00B96A41" w:rsidRDefault="00EE2174" w:rsidP="00EE2174">
      <w:pPr>
        <w:jc w:val="both"/>
        <w:rPr>
          <w:rFonts w:ascii="Arial" w:hAnsi="Arial" w:cs="Arial"/>
          <w:color w:val="000000" w:themeColor="text1"/>
          <w:sz w:val="24"/>
          <w:szCs w:val="24"/>
        </w:rPr>
      </w:pPr>
      <w:r w:rsidRPr="00B96A41">
        <w:rPr>
          <w:rFonts w:ascii="Arial" w:hAnsi="Arial" w:cs="Arial"/>
          <w:color w:val="000000" w:themeColor="text1"/>
          <w:sz w:val="24"/>
          <w:szCs w:val="24"/>
        </w:rPr>
        <w:t xml:space="preserve">En atención a la solicitud elevada por la parte demandada de realizar la prueba testimonial a un menor de edad en compañía de </w:t>
      </w:r>
      <w:proofErr w:type="gramStart"/>
      <w:r w:rsidRPr="00B96A41">
        <w:rPr>
          <w:rFonts w:ascii="Arial" w:hAnsi="Arial" w:cs="Arial"/>
          <w:color w:val="000000" w:themeColor="text1"/>
          <w:sz w:val="24"/>
          <w:szCs w:val="24"/>
        </w:rPr>
        <w:t>una psicólogo adscrito</w:t>
      </w:r>
      <w:proofErr w:type="gramEnd"/>
      <w:r w:rsidRPr="00B96A41">
        <w:rPr>
          <w:rFonts w:ascii="Arial" w:hAnsi="Arial" w:cs="Arial"/>
          <w:color w:val="000000" w:themeColor="text1"/>
          <w:sz w:val="24"/>
          <w:szCs w:val="24"/>
        </w:rPr>
        <w:t xml:space="preserve"> al I.C.B.F o Comisaría de Familia, con el fin que indique la persona que siempre está a cargo de sus necesidades alimentarias. </w:t>
      </w:r>
    </w:p>
    <w:p w14:paraId="77B6C4D8" w14:textId="77777777" w:rsidR="00B96A41" w:rsidRPr="00B96A41" w:rsidRDefault="00EE2174" w:rsidP="00EE2174">
      <w:pPr>
        <w:jc w:val="both"/>
        <w:rPr>
          <w:rFonts w:ascii="Arial" w:hAnsi="Arial" w:cs="Arial"/>
          <w:color w:val="000000" w:themeColor="text1"/>
          <w:sz w:val="24"/>
          <w:szCs w:val="24"/>
        </w:rPr>
      </w:pPr>
      <w:r w:rsidRPr="00B96A41">
        <w:rPr>
          <w:rFonts w:ascii="Arial" w:hAnsi="Arial" w:cs="Arial"/>
          <w:color w:val="000000" w:themeColor="text1"/>
          <w:sz w:val="24"/>
          <w:szCs w:val="24"/>
        </w:rPr>
        <w:t xml:space="preserve">Sobre el particular, se debe indicar que, la necesidad y pertinencia de la prueba </w:t>
      </w:r>
      <w:r w:rsidR="00B96A41" w:rsidRPr="00B96A41">
        <w:rPr>
          <w:rFonts w:ascii="Arial" w:hAnsi="Arial" w:cs="Arial"/>
          <w:color w:val="000000" w:themeColor="text1"/>
          <w:sz w:val="24"/>
          <w:szCs w:val="24"/>
        </w:rPr>
        <w:t xml:space="preserve">que alega el solicitante </w:t>
      </w:r>
      <w:r w:rsidRPr="00B96A41">
        <w:rPr>
          <w:rFonts w:ascii="Arial" w:hAnsi="Arial" w:cs="Arial"/>
          <w:color w:val="000000" w:themeColor="text1"/>
          <w:sz w:val="24"/>
          <w:szCs w:val="24"/>
        </w:rPr>
        <w:t xml:space="preserve">no es la </w:t>
      </w:r>
      <w:r w:rsidR="00B96A41" w:rsidRPr="00B96A41">
        <w:rPr>
          <w:rFonts w:ascii="Arial" w:hAnsi="Arial" w:cs="Arial"/>
          <w:color w:val="000000" w:themeColor="text1"/>
          <w:sz w:val="24"/>
          <w:szCs w:val="24"/>
        </w:rPr>
        <w:t xml:space="preserve">conducente </w:t>
      </w:r>
      <w:r w:rsidRPr="00B96A41">
        <w:rPr>
          <w:rFonts w:ascii="Arial" w:hAnsi="Arial" w:cs="Arial"/>
          <w:color w:val="000000" w:themeColor="text1"/>
          <w:sz w:val="24"/>
          <w:szCs w:val="24"/>
        </w:rPr>
        <w:t xml:space="preserve">en este tipo de procesos, pues, lo que se busca con dicha prueba </w:t>
      </w:r>
      <w:r w:rsidR="00B96A41" w:rsidRPr="00B96A41">
        <w:rPr>
          <w:rFonts w:ascii="Arial" w:hAnsi="Arial" w:cs="Arial"/>
          <w:color w:val="000000" w:themeColor="text1"/>
          <w:sz w:val="24"/>
          <w:szCs w:val="24"/>
        </w:rPr>
        <w:t xml:space="preserve">requerida por el señor Diego Mercado Arrieta, </w:t>
      </w:r>
      <w:r w:rsidRPr="00B96A41">
        <w:rPr>
          <w:rFonts w:ascii="Arial" w:hAnsi="Arial" w:cs="Arial"/>
          <w:color w:val="000000" w:themeColor="text1"/>
          <w:sz w:val="24"/>
          <w:szCs w:val="24"/>
        </w:rPr>
        <w:t xml:space="preserve">es determinar sí </w:t>
      </w:r>
      <w:r w:rsidR="00B96A41" w:rsidRPr="00B96A41">
        <w:rPr>
          <w:rFonts w:ascii="Arial" w:hAnsi="Arial" w:cs="Arial"/>
          <w:color w:val="000000" w:themeColor="text1"/>
          <w:sz w:val="24"/>
          <w:szCs w:val="24"/>
        </w:rPr>
        <w:t xml:space="preserve">como padre del menor </w:t>
      </w:r>
      <w:r w:rsidRPr="00B96A41">
        <w:rPr>
          <w:rFonts w:ascii="Arial" w:hAnsi="Arial" w:cs="Arial"/>
          <w:color w:val="000000" w:themeColor="text1"/>
          <w:sz w:val="24"/>
          <w:szCs w:val="24"/>
        </w:rPr>
        <w:t>es deudor moroso o no</w:t>
      </w:r>
      <w:r w:rsidR="00B96A41" w:rsidRPr="00B96A41">
        <w:rPr>
          <w:rFonts w:ascii="Arial" w:hAnsi="Arial" w:cs="Arial"/>
          <w:color w:val="000000" w:themeColor="text1"/>
          <w:sz w:val="24"/>
          <w:szCs w:val="24"/>
        </w:rPr>
        <w:t xml:space="preserve">, y </w:t>
      </w:r>
      <w:r w:rsidRPr="00B96A41">
        <w:rPr>
          <w:rFonts w:ascii="Arial" w:hAnsi="Arial" w:cs="Arial"/>
          <w:color w:val="000000" w:themeColor="text1"/>
          <w:sz w:val="24"/>
          <w:szCs w:val="24"/>
        </w:rPr>
        <w:t>dicho aspecto no es el que se debate en proceso de la referencia</w:t>
      </w:r>
      <w:r w:rsidR="00B96A41" w:rsidRPr="00B96A41">
        <w:rPr>
          <w:rFonts w:ascii="Arial" w:hAnsi="Arial" w:cs="Arial"/>
          <w:color w:val="000000" w:themeColor="text1"/>
          <w:sz w:val="24"/>
          <w:szCs w:val="24"/>
        </w:rPr>
        <w:t>. P</w:t>
      </w:r>
      <w:r w:rsidRPr="00B96A41">
        <w:rPr>
          <w:rFonts w:ascii="Arial" w:hAnsi="Arial" w:cs="Arial"/>
          <w:color w:val="000000" w:themeColor="text1"/>
          <w:sz w:val="24"/>
          <w:szCs w:val="24"/>
        </w:rPr>
        <w:t>or el contrario, lo que está por controvertirse es sí cambió la capacidad económica del alimentante y la necesidad socio económica de a quién se le brindan alimentos</w:t>
      </w:r>
      <w:r w:rsidR="00B96A41" w:rsidRPr="00B96A41">
        <w:rPr>
          <w:rFonts w:ascii="Arial" w:hAnsi="Arial" w:cs="Arial"/>
          <w:color w:val="000000" w:themeColor="text1"/>
          <w:sz w:val="24"/>
          <w:szCs w:val="24"/>
        </w:rPr>
        <w:t xml:space="preserve"> para por establecer un mayor porcentaje de cuota alimentaria</w:t>
      </w:r>
      <w:r w:rsidRPr="00B96A41">
        <w:rPr>
          <w:rFonts w:ascii="Arial" w:hAnsi="Arial" w:cs="Arial"/>
          <w:color w:val="000000" w:themeColor="text1"/>
          <w:sz w:val="24"/>
          <w:szCs w:val="24"/>
        </w:rPr>
        <w:t xml:space="preserve">. </w:t>
      </w:r>
    </w:p>
    <w:p w14:paraId="2410684D" w14:textId="1EF072D2" w:rsidR="00EE2174" w:rsidRPr="00B96A41" w:rsidRDefault="00B96A41" w:rsidP="00EE2174">
      <w:pPr>
        <w:jc w:val="both"/>
        <w:rPr>
          <w:rFonts w:ascii="Arial" w:hAnsi="Arial" w:cs="Arial"/>
          <w:color w:val="000000" w:themeColor="text1"/>
          <w:sz w:val="24"/>
          <w:szCs w:val="24"/>
        </w:rPr>
      </w:pPr>
      <w:r w:rsidRPr="00B96A41">
        <w:rPr>
          <w:rFonts w:ascii="Arial" w:hAnsi="Arial" w:cs="Arial"/>
          <w:color w:val="000000" w:themeColor="text1"/>
          <w:sz w:val="24"/>
          <w:szCs w:val="24"/>
        </w:rPr>
        <w:t xml:space="preserve">Conforme a lo anterior, </w:t>
      </w:r>
      <w:r w:rsidR="00EE2174" w:rsidRPr="00B96A41">
        <w:rPr>
          <w:rFonts w:ascii="Arial" w:hAnsi="Arial" w:cs="Arial"/>
          <w:color w:val="000000" w:themeColor="text1"/>
          <w:sz w:val="24"/>
          <w:szCs w:val="24"/>
        </w:rPr>
        <w:t>no es pertinente ni necesaria la prueba cuando existen otros medios probatorios conducentes a determinar los aspectos</w:t>
      </w:r>
      <w:r w:rsidRPr="00B96A41">
        <w:rPr>
          <w:rFonts w:ascii="Arial" w:hAnsi="Arial" w:cs="Arial"/>
          <w:color w:val="000000" w:themeColor="text1"/>
          <w:sz w:val="24"/>
          <w:szCs w:val="24"/>
        </w:rPr>
        <w:t xml:space="preserve"> determinados en líneas anteriores</w:t>
      </w:r>
      <w:r w:rsidR="00EE2174" w:rsidRPr="00B96A41">
        <w:rPr>
          <w:rFonts w:ascii="Arial" w:hAnsi="Arial" w:cs="Arial"/>
          <w:color w:val="000000" w:themeColor="text1"/>
          <w:sz w:val="24"/>
          <w:szCs w:val="24"/>
        </w:rPr>
        <w:t xml:space="preserve"> a través del interrogatorio de parte y la prueba documental, los cuales </w:t>
      </w:r>
      <w:r w:rsidR="00EE2174" w:rsidRPr="00B96A41">
        <w:rPr>
          <w:rFonts w:ascii="Arial" w:hAnsi="Arial" w:cs="Arial"/>
          <w:color w:val="000000" w:themeColor="text1"/>
          <w:sz w:val="24"/>
          <w:szCs w:val="24"/>
          <w:shd w:val="clear" w:color="auto" w:fill="FFFFFF"/>
        </w:rPr>
        <w:t>no comprometen la integridad, dignidad y demás derechos del menor dentro del proceso</w:t>
      </w:r>
      <w:r w:rsidRPr="00B96A41">
        <w:rPr>
          <w:rFonts w:ascii="Arial" w:hAnsi="Arial" w:cs="Arial"/>
          <w:color w:val="000000" w:themeColor="text1"/>
          <w:sz w:val="24"/>
          <w:szCs w:val="24"/>
          <w:shd w:val="clear" w:color="auto" w:fill="FFFFFF"/>
        </w:rPr>
        <w:t>.</w:t>
      </w:r>
    </w:p>
    <w:p w14:paraId="40BB5265" w14:textId="5DCECA22" w:rsidR="004F2515" w:rsidRPr="00B96A41" w:rsidRDefault="00EE2174" w:rsidP="004F2515">
      <w:pPr>
        <w:jc w:val="both"/>
        <w:rPr>
          <w:rFonts w:ascii="Arial" w:hAnsi="Arial" w:cs="Arial"/>
          <w:sz w:val="24"/>
          <w:szCs w:val="24"/>
        </w:rPr>
      </w:pPr>
      <w:r w:rsidRPr="00B96A41">
        <w:rPr>
          <w:rFonts w:ascii="Arial" w:hAnsi="Arial" w:cs="Arial"/>
          <w:sz w:val="24"/>
          <w:szCs w:val="24"/>
        </w:rPr>
        <w:t xml:space="preserve">En consecuencia, no se decretará la prueba </w:t>
      </w:r>
      <w:r w:rsidR="00B96A41" w:rsidRPr="00B96A41">
        <w:rPr>
          <w:rFonts w:ascii="Arial" w:hAnsi="Arial" w:cs="Arial"/>
          <w:sz w:val="24"/>
          <w:szCs w:val="24"/>
        </w:rPr>
        <w:t xml:space="preserve">de ordenar la </w:t>
      </w:r>
      <w:proofErr w:type="spellStart"/>
      <w:r w:rsidR="00B96A41" w:rsidRPr="00B96A41">
        <w:rPr>
          <w:rFonts w:ascii="Arial" w:hAnsi="Arial" w:cs="Arial"/>
          <w:sz w:val="24"/>
          <w:szCs w:val="24"/>
        </w:rPr>
        <w:t>practica</w:t>
      </w:r>
      <w:proofErr w:type="spellEnd"/>
      <w:r w:rsidR="00B96A41" w:rsidRPr="00B96A41">
        <w:rPr>
          <w:rFonts w:ascii="Arial" w:hAnsi="Arial" w:cs="Arial"/>
          <w:sz w:val="24"/>
          <w:szCs w:val="24"/>
        </w:rPr>
        <w:t xml:space="preserve"> de testimonio al menor de edad Juan Diego Mercado Peña, por las razones previamente expuestas.</w:t>
      </w:r>
    </w:p>
    <w:p w14:paraId="073EF48F" w14:textId="77777777" w:rsidR="00CC3FE7" w:rsidRPr="00794E46" w:rsidRDefault="00CC3FE7" w:rsidP="00CC3FE7">
      <w:pPr>
        <w:jc w:val="both"/>
        <w:rPr>
          <w:rFonts w:ascii="Arial" w:hAnsi="Arial" w:cs="Arial"/>
          <w:b/>
          <w:bCs/>
          <w:sz w:val="24"/>
          <w:szCs w:val="24"/>
        </w:rPr>
      </w:pPr>
      <w:r w:rsidRPr="00794E46">
        <w:rPr>
          <w:rFonts w:ascii="Arial" w:hAnsi="Arial" w:cs="Arial"/>
          <w:b/>
          <w:bCs/>
          <w:sz w:val="24"/>
          <w:szCs w:val="24"/>
        </w:rPr>
        <w:t>PRUEBAS DE OFICIO:</w:t>
      </w:r>
    </w:p>
    <w:p w14:paraId="42B507D4" w14:textId="77777777" w:rsidR="00B96A41" w:rsidRDefault="00CC3FE7" w:rsidP="00CC3FE7">
      <w:pPr>
        <w:jc w:val="both"/>
        <w:rPr>
          <w:rFonts w:ascii="Arial" w:hAnsi="Arial" w:cs="Arial"/>
          <w:sz w:val="24"/>
          <w:szCs w:val="24"/>
        </w:rPr>
      </w:pPr>
      <w:r>
        <w:rPr>
          <w:rFonts w:ascii="Arial" w:hAnsi="Arial" w:cs="Arial"/>
          <w:sz w:val="24"/>
          <w:szCs w:val="24"/>
        </w:rPr>
        <w:t xml:space="preserve">En vista que se hace necesario por parte del despacho contar con pruebas </w:t>
      </w:r>
      <w:proofErr w:type="gramStart"/>
      <w:r>
        <w:rPr>
          <w:rFonts w:ascii="Arial" w:hAnsi="Arial" w:cs="Arial"/>
          <w:sz w:val="24"/>
          <w:szCs w:val="24"/>
        </w:rPr>
        <w:t>como  lo</w:t>
      </w:r>
      <w:proofErr w:type="gramEnd"/>
      <w:r>
        <w:rPr>
          <w:rFonts w:ascii="Arial" w:hAnsi="Arial" w:cs="Arial"/>
          <w:sz w:val="24"/>
          <w:szCs w:val="24"/>
        </w:rPr>
        <w:t xml:space="preserve"> son: a)la capacidad económica del señor </w:t>
      </w:r>
      <w:r w:rsidR="00B96A41">
        <w:rPr>
          <w:rFonts w:ascii="Arial" w:hAnsi="Arial" w:cs="Arial"/>
          <w:sz w:val="24"/>
          <w:szCs w:val="24"/>
        </w:rPr>
        <w:t xml:space="preserve">Diego Mercado Arrieta </w:t>
      </w:r>
      <w:r>
        <w:rPr>
          <w:rFonts w:ascii="Arial" w:hAnsi="Arial" w:cs="Arial"/>
          <w:sz w:val="24"/>
          <w:szCs w:val="24"/>
        </w:rPr>
        <w:t>y b) las deudas o deducciones económicas que debe cumplir éste para poder responder frente a las obligaciones económicas u alimentarias que tenga a su cargo. Aunado a ello, c) la necesidad económica de</w:t>
      </w:r>
      <w:r w:rsidR="00B96A41">
        <w:rPr>
          <w:rFonts w:ascii="Arial" w:hAnsi="Arial" w:cs="Arial"/>
          <w:sz w:val="24"/>
          <w:szCs w:val="24"/>
        </w:rPr>
        <w:t>l</w:t>
      </w:r>
      <w:r>
        <w:rPr>
          <w:rFonts w:ascii="Arial" w:hAnsi="Arial" w:cs="Arial"/>
          <w:sz w:val="24"/>
          <w:szCs w:val="24"/>
        </w:rPr>
        <w:t xml:space="preserve"> menor que se encuentran bajo el cuidado de la señora </w:t>
      </w:r>
      <w:proofErr w:type="spellStart"/>
      <w:r w:rsidR="00B96A41">
        <w:rPr>
          <w:rFonts w:ascii="Arial" w:hAnsi="Arial" w:cs="Arial"/>
          <w:sz w:val="24"/>
          <w:szCs w:val="24"/>
        </w:rPr>
        <w:t>Sindy</w:t>
      </w:r>
      <w:proofErr w:type="spellEnd"/>
      <w:r w:rsidR="00B96A41">
        <w:rPr>
          <w:rFonts w:ascii="Arial" w:hAnsi="Arial" w:cs="Arial"/>
          <w:sz w:val="24"/>
          <w:szCs w:val="24"/>
        </w:rPr>
        <w:t xml:space="preserve"> Peña.</w:t>
      </w:r>
    </w:p>
    <w:p w14:paraId="1538D038" w14:textId="4E3E2F9A" w:rsidR="00CC3FE7" w:rsidRPr="00794E46" w:rsidRDefault="00CC3FE7" w:rsidP="00CC3FE7">
      <w:pPr>
        <w:jc w:val="both"/>
        <w:rPr>
          <w:rFonts w:ascii="Arial" w:hAnsi="Arial" w:cs="Arial"/>
          <w:b/>
          <w:bCs/>
          <w:sz w:val="24"/>
          <w:szCs w:val="24"/>
        </w:rPr>
      </w:pPr>
      <w:r>
        <w:rPr>
          <w:rFonts w:ascii="Arial" w:hAnsi="Arial" w:cs="Arial"/>
          <w:sz w:val="24"/>
          <w:szCs w:val="24"/>
        </w:rPr>
        <w:t>Por ello, en aras de no afectar los derechos fundamentales de las partes procesales, como quiera que dichas pruebas solo se pueden practicar en audiencia inicial mediante la oralidad, se decretan de oficio estas pruebas:</w:t>
      </w:r>
    </w:p>
    <w:p w14:paraId="3F98A5A6" w14:textId="77777777" w:rsidR="00CC3FE7" w:rsidRPr="00794E46" w:rsidRDefault="00CC3FE7" w:rsidP="00CC3FE7">
      <w:pPr>
        <w:jc w:val="both"/>
        <w:rPr>
          <w:rFonts w:ascii="Arial" w:hAnsi="Arial" w:cs="Arial"/>
          <w:b/>
          <w:bCs/>
          <w:sz w:val="24"/>
          <w:szCs w:val="24"/>
        </w:rPr>
      </w:pPr>
      <w:r w:rsidRPr="00794E46">
        <w:rPr>
          <w:rFonts w:ascii="Arial" w:hAnsi="Arial" w:cs="Arial"/>
          <w:b/>
          <w:bCs/>
          <w:sz w:val="24"/>
          <w:szCs w:val="24"/>
        </w:rPr>
        <w:t>PRUEBAS DOCUMENTALES DE OFICIO:</w:t>
      </w:r>
    </w:p>
    <w:p w14:paraId="5E1798B6" w14:textId="0EE7232E" w:rsidR="00CC3FE7" w:rsidRDefault="00CC3FE7" w:rsidP="00CC3FE7">
      <w:pPr>
        <w:pStyle w:val="Prrafodelista"/>
        <w:numPr>
          <w:ilvl w:val="0"/>
          <w:numId w:val="2"/>
        </w:numPr>
        <w:jc w:val="both"/>
        <w:rPr>
          <w:rFonts w:ascii="Arial" w:hAnsi="Arial" w:cs="Arial"/>
          <w:color w:val="333333"/>
        </w:rPr>
      </w:pPr>
      <w:proofErr w:type="gramStart"/>
      <w:r w:rsidRPr="00424C12">
        <w:rPr>
          <w:rFonts w:ascii="Arial" w:hAnsi="Arial" w:cs="Arial"/>
          <w:b/>
          <w:color w:val="333333"/>
        </w:rPr>
        <w:t>ORDENAR</w:t>
      </w:r>
      <w:r>
        <w:rPr>
          <w:rFonts w:ascii="Arial" w:hAnsi="Arial" w:cs="Arial"/>
          <w:color w:val="333333"/>
        </w:rPr>
        <w:t xml:space="preserve">  a</w:t>
      </w:r>
      <w:r w:rsidR="00B96A41">
        <w:rPr>
          <w:rFonts w:ascii="Arial" w:hAnsi="Arial" w:cs="Arial"/>
          <w:color w:val="333333"/>
        </w:rPr>
        <w:t>l</w:t>
      </w:r>
      <w:proofErr w:type="gramEnd"/>
      <w:r w:rsidR="00B96A41">
        <w:rPr>
          <w:rFonts w:ascii="Arial" w:hAnsi="Arial" w:cs="Arial"/>
          <w:color w:val="333333"/>
        </w:rPr>
        <w:t xml:space="preserve"> señor Diego Mercado Arrieta,</w:t>
      </w:r>
      <w:r>
        <w:rPr>
          <w:rFonts w:ascii="Arial" w:hAnsi="Arial" w:cs="Arial"/>
          <w:color w:val="333333"/>
        </w:rPr>
        <w:t xml:space="preserve"> que aporte con destino a este despacho dentro del término de 48 </w:t>
      </w:r>
      <w:proofErr w:type="spellStart"/>
      <w:r>
        <w:rPr>
          <w:rFonts w:ascii="Arial" w:hAnsi="Arial" w:cs="Arial"/>
          <w:color w:val="333333"/>
        </w:rPr>
        <w:t>hrs</w:t>
      </w:r>
      <w:proofErr w:type="spellEnd"/>
      <w:r>
        <w:rPr>
          <w:rFonts w:ascii="Arial" w:hAnsi="Arial" w:cs="Arial"/>
          <w:color w:val="333333"/>
        </w:rPr>
        <w:t xml:space="preserve">, contados a partir del </w:t>
      </w:r>
      <w:r w:rsidR="00B96A41">
        <w:rPr>
          <w:rFonts w:ascii="Arial" w:hAnsi="Arial" w:cs="Arial"/>
          <w:color w:val="333333"/>
        </w:rPr>
        <w:t xml:space="preserve">día siguiente al </w:t>
      </w:r>
      <w:r>
        <w:rPr>
          <w:rFonts w:ascii="Arial" w:hAnsi="Arial" w:cs="Arial"/>
          <w:color w:val="333333"/>
        </w:rPr>
        <w:t xml:space="preserve">recibo de la misiva, certificado </w:t>
      </w:r>
      <w:r w:rsidR="00B96A41">
        <w:rPr>
          <w:rFonts w:ascii="Arial" w:hAnsi="Arial" w:cs="Arial"/>
          <w:color w:val="333333"/>
        </w:rPr>
        <w:t xml:space="preserve">laboral </w:t>
      </w:r>
      <w:r>
        <w:rPr>
          <w:rFonts w:ascii="Arial" w:hAnsi="Arial" w:cs="Arial"/>
          <w:color w:val="333333"/>
        </w:rPr>
        <w:t xml:space="preserve">de los ingresos que percibe el señor </w:t>
      </w:r>
      <w:r w:rsidR="00B96A41">
        <w:rPr>
          <w:rFonts w:ascii="Arial" w:hAnsi="Arial" w:cs="Arial"/>
          <w:color w:val="333333"/>
        </w:rPr>
        <w:t>Diego Mercado Arrieta</w:t>
      </w:r>
      <w:r>
        <w:rPr>
          <w:rFonts w:ascii="Arial" w:hAnsi="Arial" w:cs="Arial"/>
          <w:color w:val="333333"/>
        </w:rPr>
        <w:t xml:space="preserve">, debiéndolo remitir a través del correo institucional: </w:t>
      </w:r>
      <w:hyperlink r:id="rId5" w:history="1">
        <w:r w:rsidRPr="00D80AA2">
          <w:rPr>
            <w:rStyle w:val="Hipervnculo"/>
            <w:rFonts w:ascii="Arial" w:hAnsi="Arial" w:cs="Arial"/>
          </w:rPr>
          <w:t>jpmtenerife@cendoj.ramajudicial.gov.co</w:t>
        </w:r>
      </w:hyperlink>
    </w:p>
    <w:p w14:paraId="4A4A5BED" w14:textId="77777777" w:rsidR="00CC3FE7" w:rsidRDefault="00CC3FE7" w:rsidP="00CC3FE7">
      <w:pPr>
        <w:pStyle w:val="Prrafodelista"/>
        <w:jc w:val="both"/>
        <w:rPr>
          <w:rFonts w:ascii="Arial" w:hAnsi="Arial" w:cs="Arial"/>
          <w:color w:val="333333"/>
        </w:rPr>
      </w:pPr>
    </w:p>
    <w:p w14:paraId="21B57CD3" w14:textId="7BF55C69" w:rsidR="00CC3FE7" w:rsidRDefault="00CC3FE7" w:rsidP="00CC3FE7">
      <w:pPr>
        <w:pStyle w:val="Prrafodelista"/>
        <w:numPr>
          <w:ilvl w:val="0"/>
          <w:numId w:val="2"/>
        </w:numPr>
        <w:jc w:val="both"/>
        <w:rPr>
          <w:rFonts w:ascii="Arial" w:hAnsi="Arial" w:cs="Arial"/>
          <w:color w:val="333333"/>
        </w:rPr>
      </w:pPr>
      <w:r w:rsidRPr="00424C12">
        <w:rPr>
          <w:rFonts w:ascii="Arial" w:hAnsi="Arial" w:cs="Arial"/>
          <w:b/>
          <w:color w:val="333333"/>
        </w:rPr>
        <w:t>ORDENAR</w:t>
      </w:r>
      <w:r>
        <w:rPr>
          <w:rFonts w:ascii="Arial" w:hAnsi="Arial" w:cs="Arial"/>
          <w:color w:val="333333"/>
        </w:rPr>
        <w:t xml:space="preserve"> a las partes procesales que remitan un informe con pruebas que demuestren los gastos económicos que tienen conforme a su realidad social y económica, debiéndolo </w:t>
      </w:r>
      <w:proofErr w:type="gramStart"/>
      <w:r>
        <w:rPr>
          <w:rFonts w:ascii="Arial" w:hAnsi="Arial" w:cs="Arial"/>
          <w:color w:val="333333"/>
        </w:rPr>
        <w:t>remitir  ante</w:t>
      </w:r>
      <w:proofErr w:type="gramEnd"/>
      <w:r>
        <w:rPr>
          <w:rFonts w:ascii="Arial" w:hAnsi="Arial" w:cs="Arial"/>
          <w:color w:val="333333"/>
        </w:rPr>
        <w:t xml:space="preserve"> este despacho dentro del término de 48 </w:t>
      </w:r>
      <w:proofErr w:type="spellStart"/>
      <w:r>
        <w:rPr>
          <w:rFonts w:ascii="Arial" w:hAnsi="Arial" w:cs="Arial"/>
          <w:color w:val="333333"/>
        </w:rPr>
        <w:t>hrs</w:t>
      </w:r>
      <w:proofErr w:type="spellEnd"/>
      <w:r>
        <w:rPr>
          <w:rFonts w:ascii="Arial" w:hAnsi="Arial" w:cs="Arial"/>
          <w:color w:val="333333"/>
        </w:rPr>
        <w:t>, contados a partir del</w:t>
      </w:r>
      <w:r w:rsidR="00B96A41">
        <w:rPr>
          <w:rFonts w:ascii="Arial" w:hAnsi="Arial" w:cs="Arial"/>
          <w:color w:val="333333"/>
        </w:rPr>
        <w:t xml:space="preserve"> día siguiente al</w:t>
      </w:r>
      <w:r>
        <w:rPr>
          <w:rFonts w:ascii="Arial" w:hAnsi="Arial" w:cs="Arial"/>
          <w:color w:val="333333"/>
        </w:rPr>
        <w:t xml:space="preserve"> recibo de la misiva,  a través del correo institucional: </w:t>
      </w:r>
      <w:hyperlink r:id="rId6" w:history="1">
        <w:r w:rsidRPr="00D80AA2">
          <w:rPr>
            <w:rStyle w:val="Hipervnculo"/>
            <w:rFonts w:ascii="Arial" w:hAnsi="Arial" w:cs="Arial"/>
          </w:rPr>
          <w:t>jpmtenerife@cendoj.ramajudicial.gov.co</w:t>
        </w:r>
      </w:hyperlink>
    </w:p>
    <w:p w14:paraId="4A826971" w14:textId="77777777" w:rsidR="00CC3FE7" w:rsidRPr="00424C12" w:rsidRDefault="00CC3FE7" w:rsidP="00CC3FE7">
      <w:pPr>
        <w:pStyle w:val="Prrafodelista"/>
        <w:rPr>
          <w:rFonts w:ascii="Arial" w:hAnsi="Arial" w:cs="Arial"/>
          <w:color w:val="333333"/>
        </w:rPr>
      </w:pPr>
    </w:p>
    <w:p w14:paraId="0813F623" w14:textId="5C31AED4" w:rsidR="00CC3FE7" w:rsidRDefault="00CC3FE7" w:rsidP="00CC3FE7">
      <w:pPr>
        <w:pStyle w:val="Prrafodelista"/>
        <w:numPr>
          <w:ilvl w:val="0"/>
          <w:numId w:val="2"/>
        </w:numPr>
        <w:jc w:val="both"/>
        <w:rPr>
          <w:rFonts w:ascii="Arial" w:hAnsi="Arial" w:cs="Arial"/>
          <w:color w:val="333333"/>
        </w:rPr>
      </w:pPr>
      <w:r w:rsidRPr="00424C12">
        <w:rPr>
          <w:rFonts w:ascii="Arial" w:hAnsi="Arial" w:cs="Arial"/>
          <w:b/>
          <w:color w:val="333333"/>
        </w:rPr>
        <w:t>ORDENAR</w:t>
      </w:r>
      <w:r w:rsidR="00B96A41">
        <w:rPr>
          <w:rFonts w:ascii="Arial" w:hAnsi="Arial" w:cs="Arial"/>
          <w:b/>
          <w:color w:val="333333"/>
        </w:rPr>
        <w:t xml:space="preserve"> </w:t>
      </w:r>
      <w:r>
        <w:rPr>
          <w:rFonts w:ascii="Arial" w:hAnsi="Arial" w:cs="Arial"/>
          <w:color w:val="333333"/>
        </w:rPr>
        <w:t>a la parte demanda</w:t>
      </w:r>
      <w:r w:rsidR="00B96A41">
        <w:rPr>
          <w:rFonts w:ascii="Arial" w:hAnsi="Arial" w:cs="Arial"/>
          <w:color w:val="333333"/>
        </w:rPr>
        <w:t>nte</w:t>
      </w:r>
      <w:r>
        <w:rPr>
          <w:rFonts w:ascii="Arial" w:hAnsi="Arial" w:cs="Arial"/>
          <w:color w:val="333333"/>
        </w:rPr>
        <w:t>, que remita un informe con pruebas que demuestre su capacidad económica y la necesidad alimentaria de</w:t>
      </w:r>
      <w:r w:rsidR="00B96A41">
        <w:rPr>
          <w:rFonts w:ascii="Arial" w:hAnsi="Arial" w:cs="Arial"/>
          <w:color w:val="333333"/>
        </w:rPr>
        <w:t>l</w:t>
      </w:r>
      <w:r>
        <w:rPr>
          <w:rFonts w:ascii="Arial" w:hAnsi="Arial" w:cs="Arial"/>
          <w:color w:val="333333"/>
        </w:rPr>
        <w:t xml:space="preserve"> menor de edad que representa, debiéndolo </w:t>
      </w:r>
      <w:proofErr w:type="gramStart"/>
      <w:r>
        <w:rPr>
          <w:rFonts w:ascii="Arial" w:hAnsi="Arial" w:cs="Arial"/>
          <w:color w:val="333333"/>
        </w:rPr>
        <w:t>remitir  ante</w:t>
      </w:r>
      <w:proofErr w:type="gramEnd"/>
      <w:r>
        <w:rPr>
          <w:rFonts w:ascii="Arial" w:hAnsi="Arial" w:cs="Arial"/>
          <w:color w:val="333333"/>
        </w:rPr>
        <w:t xml:space="preserve"> este despacho dentro del término de 48 </w:t>
      </w:r>
      <w:proofErr w:type="spellStart"/>
      <w:r>
        <w:rPr>
          <w:rFonts w:ascii="Arial" w:hAnsi="Arial" w:cs="Arial"/>
          <w:color w:val="333333"/>
        </w:rPr>
        <w:t>hrs</w:t>
      </w:r>
      <w:proofErr w:type="spellEnd"/>
      <w:r>
        <w:rPr>
          <w:rFonts w:ascii="Arial" w:hAnsi="Arial" w:cs="Arial"/>
          <w:color w:val="333333"/>
        </w:rPr>
        <w:t xml:space="preserve">, contados a partir del </w:t>
      </w:r>
      <w:r w:rsidR="00B96A41">
        <w:rPr>
          <w:rFonts w:ascii="Arial" w:hAnsi="Arial" w:cs="Arial"/>
          <w:color w:val="333333"/>
        </w:rPr>
        <w:t xml:space="preserve">día siguiente al </w:t>
      </w:r>
      <w:r>
        <w:rPr>
          <w:rFonts w:ascii="Arial" w:hAnsi="Arial" w:cs="Arial"/>
          <w:color w:val="333333"/>
        </w:rPr>
        <w:t xml:space="preserve">recibo de la misiva,  a través del correo institucional: </w:t>
      </w:r>
      <w:hyperlink r:id="rId7" w:history="1">
        <w:r w:rsidRPr="00D80AA2">
          <w:rPr>
            <w:rStyle w:val="Hipervnculo"/>
            <w:rFonts w:ascii="Arial" w:hAnsi="Arial" w:cs="Arial"/>
          </w:rPr>
          <w:t>jpmtenerife@cendoj.ramajudicial.gov.co</w:t>
        </w:r>
      </w:hyperlink>
    </w:p>
    <w:p w14:paraId="00D64747" w14:textId="77777777" w:rsidR="00CC3FE7" w:rsidRPr="00C51363" w:rsidRDefault="00CC3FE7" w:rsidP="00CC3FE7">
      <w:pPr>
        <w:rPr>
          <w:rFonts w:ascii="Arial" w:hAnsi="Arial" w:cs="Arial"/>
          <w:sz w:val="24"/>
          <w:szCs w:val="24"/>
        </w:rPr>
      </w:pPr>
    </w:p>
    <w:p w14:paraId="377928DD" w14:textId="77777777" w:rsidR="00CC3FE7" w:rsidRPr="00794E46" w:rsidRDefault="00CC3FE7" w:rsidP="00CC3FE7">
      <w:pPr>
        <w:jc w:val="both"/>
        <w:rPr>
          <w:rFonts w:ascii="Arial" w:hAnsi="Arial" w:cs="Arial"/>
          <w:b/>
          <w:bCs/>
          <w:sz w:val="24"/>
          <w:szCs w:val="24"/>
        </w:rPr>
      </w:pPr>
      <w:r w:rsidRPr="00794E46">
        <w:rPr>
          <w:rFonts w:ascii="Arial" w:hAnsi="Arial" w:cs="Arial"/>
          <w:b/>
          <w:bCs/>
          <w:sz w:val="24"/>
          <w:szCs w:val="24"/>
        </w:rPr>
        <w:lastRenderedPageBreak/>
        <w:t xml:space="preserve"> PRUEBA INTERROGATORIO DE PARTE- DE OFICIO:</w:t>
      </w:r>
    </w:p>
    <w:p w14:paraId="3E21775C" w14:textId="77777777" w:rsidR="00CC3FE7" w:rsidRDefault="00CC3FE7" w:rsidP="00CC3FE7">
      <w:pPr>
        <w:jc w:val="both"/>
        <w:rPr>
          <w:rFonts w:ascii="Arial" w:hAnsi="Arial" w:cs="Arial"/>
          <w:sz w:val="24"/>
          <w:szCs w:val="24"/>
        </w:rPr>
      </w:pPr>
      <w:r w:rsidRPr="00C51363">
        <w:rPr>
          <w:rFonts w:ascii="Arial" w:hAnsi="Arial" w:cs="Arial"/>
          <w:sz w:val="24"/>
          <w:szCs w:val="24"/>
        </w:rPr>
        <w:t>De acuerdo con el artículo 372, el juez, en la audiencia inicial, una vez surtida la etapa de conciliación, debe interrogar oficiosa, obligatoria y exhaustivamente a demandantes y demandados. Este es un deber ineludible del funcionario, que se entronca directamente con el contenido del numeral 4 del artículo 42 –pues el juez está obligado a emplear sus poderes oficiosos para verificar los hechos alegados–,</w:t>
      </w:r>
    </w:p>
    <w:p w14:paraId="24ECD7E5" w14:textId="1488C1BB" w:rsidR="00CC3FE7" w:rsidRDefault="00CC3FE7" w:rsidP="00CC3FE7">
      <w:pPr>
        <w:jc w:val="both"/>
        <w:rPr>
          <w:rFonts w:ascii="Arial" w:hAnsi="Arial" w:cs="Arial"/>
          <w:sz w:val="24"/>
          <w:szCs w:val="24"/>
        </w:rPr>
      </w:pPr>
      <w:r w:rsidRPr="00C51363">
        <w:rPr>
          <w:rFonts w:ascii="Arial" w:hAnsi="Arial" w:cs="Arial"/>
          <w:sz w:val="24"/>
          <w:szCs w:val="24"/>
        </w:rPr>
        <w:t xml:space="preserve">Se busca con </w:t>
      </w:r>
      <w:r>
        <w:rPr>
          <w:rFonts w:ascii="Arial" w:hAnsi="Arial" w:cs="Arial"/>
          <w:sz w:val="24"/>
          <w:szCs w:val="24"/>
        </w:rPr>
        <w:t xml:space="preserve">dicha prueba </w:t>
      </w:r>
      <w:r w:rsidRPr="00C51363">
        <w:rPr>
          <w:rFonts w:ascii="Arial" w:hAnsi="Arial" w:cs="Arial"/>
          <w:sz w:val="24"/>
          <w:szCs w:val="24"/>
        </w:rPr>
        <w:t xml:space="preserve">bajo la concepción del CGP no </w:t>
      </w:r>
      <w:r>
        <w:rPr>
          <w:rFonts w:ascii="Arial" w:hAnsi="Arial" w:cs="Arial"/>
          <w:sz w:val="24"/>
          <w:szCs w:val="24"/>
        </w:rPr>
        <w:t xml:space="preserve">solo </w:t>
      </w:r>
      <w:r w:rsidRPr="00C51363">
        <w:rPr>
          <w:rFonts w:ascii="Arial" w:hAnsi="Arial" w:cs="Arial"/>
          <w:sz w:val="24"/>
          <w:szCs w:val="24"/>
        </w:rPr>
        <w:t>cumpl</w:t>
      </w:r>
      <w:r>
        <w:rPr>
          <w:rFonts w:ascii="Arial" w:hAnsi="Arial" w:cs="Arial"/>
          <w:sz w:val="24"/>
          <w:szCs w:val="24"/>
        </w:rPr>
        <w:t>ir exclusivamente con</w:t>
      </w:r>
      <w:r w:rsidRPr="00C51363">
        <w:rPr>
          <w:rFonts w:ascii="Arial" w:hAnsi="Arial" w:cs="Arial"/>
          <w:sz w:val="24"/>
          <w:szCs w:val="24"/>
        </w:rPr>
        <w:t xml:space="preserve"> la función de extraer la confesión, sino también la de obtener de cada parte la versión de los hechos que interesan al asunto</w:t>
      </w:r>
      <w:r>
        <w:rPr>
          <w:rFonts w:ascii="Arial" w:hAnsi="Arial" w:cs="Arial"/>
          <w:sz w:val="24"/>
          <w:szCs w:val="24"/>
        </w:rPr>
        <w:t xml:space="preserve">, </w:t>
      </w:r>
      <w:r w:rsidRPr="00C51363">
        <w:rPr>
          <w:rFonts w:ascii="Arial" w:hAnsi="Arial" w:cs="Arial"/>
          <w:sz w:val="24"/>
          <w:szCs w:val="24"/>
        </w:rPr>
        <w:t>pues son ellas quienes mejor los conocen, con la idea de valorarla y tenerla en cuenta según dicten las reglas de apreciación racional de la prueba (último inciso del artículo 191)</w:t>
      </w:r>
      <w:r>
        <w:rPr>
          <w:rFonts w:ascii="Arial" w:hAnsi="Arial" w:cs="Arial"/>
          <w:sz w:val="24"/>
          <w:szCs w:val="24"/>
        </w:rPr>
        <w:t>.</w:t>
      </w:r>
    </w:p>
    <w:p w14:paraId="2D232D01" w14:textId="66639D10" w:rsidR="00CC3FE7" w:rsidRDefault="00CC3FE7" w:rsidP="00CC3FE7">
      <w:pPr>
        <w:jc w:val="both"/>
        <w:rPr>
          <w:rFonts w:ascii="Arial" w:hAnsi="Arial" w:cs="Arial"/>
          <w:sz w:val="24"/>
          <w:szCs w:val="24"/>
        </w:rPr>
      </w:pPr>
      <w:r>
        <w:rPr>
          <w:rFonts w:ascii="Arial" w:hAnsi="Arial" w:cs="Arial"/>
          <w:sz w:val="24"/>
          <w:szCs w:val="24"/>
        </w:rPr>
        <w:t>Por ello, el mismo día</w:t>
      </w:r>
      <w:r w:rsidR="00B96A41">
        <w:rPr>
          <w:rFonts w:ascii="Arial" w:hAnsi="Arial" w:cs="Arial"/>
          <w:sz w:val="24"/>
          <w:szCs w:val="24"/>
        </w:rPr>
        <w:t xml:space="preserve"> jueves</w:t>
      </w:r>
      <w:r>
        <w:rPr>
          <w:rFonts w:ascii="Arial" w:hAnsi="Arial" w:cs="Arial"/>
          <w:sz w:val="24"/>
          <w:szCs w:val="24"/>
        </w:rPr>
        <w:t xml:space="preserve">, </w:t>
      </w:r>
      <w:r w:rsidR="00B96A41">
        <w:rPr>
          <w:rFonts w:ascii="Arial" w:hAnsi="Arial" w:cs="Arial"/>
          <w:sz w:val="24"/>
          <w:szCs w:val="24"/>
        </w:rPr>
        <w:t xml:space="preserve">dieciocho (18) </w:t>
      </w:r>
      <w:r>
        <w:rPr>
          <w:rFonts w:ascii="Arial" w:hAnsi="Arial" w:cs="Arial"/>
          <w:sz w:val="24"/>
          <w:szCs w:val="24"/>
        </w:rPr>
        <w:t xml:space="preserve">de </w:t>
      </w:r>
      <w:r w:rsidR="00B96A41">
        <w:rPr>
          <w:rFonts w:ascii="Arial" w:hAnsi="Arial" w:cs="Arial"/>
          <w:sz w:val="24"/>
          <w:szCs w:val="24"/>
        </w:rPr>
        <w:t xml:space="preserve">marzo </w:t>
      </w:r>
      <w:r>
        <w:rPr>
          <w:rFonts w:ascii="Arial" w:hAnsi="Arial" w:cs="Arial"/>
          <w:sz w:val="24"/>
          <w:szCs w:val="24"/>
        </w:rPr>
        <w:t>de</w:t>
      </w:r>
      <w:r w:rsidR="00B96A41">
        <w:rPr>
          <w:rFonts w:ascii="Arial" w:hAnsi="Arial" w:cs="Arial"/>
          <w:sz w:val="24"/>
          <w:szCs w:val="24"/>
        </w:rPr>
        <w:t xml:space="preserve"> dos mil veintiuno (2021) </w:t>
      </w:r>
      <w:r>
        <w:rPr>
          <w:rFonts w:ascii="Arial" w:hAnsi="Arial" w:cs="Arial"/>
          <w:sz w:val="24"/>
          <w:szCs w:val="24"/>
        </w:rPr>
        <w:t>a las 9:</w:t>
      </w:r>
      <w:r w:rsidR="00B96A41">
        <w:rPr>
          <w:rFonts w:ascii="Arial" w:hAnsi="Arial" w:cs="Arial"/>
          <w:sz w:val="24"/>
          <w:szCs w:val="24"/>
        </w:rPr>
        <w:t>3</w:t>
      </w:r>
      <w:r>
        <w:rPr>
          <w:rFonts w:ascii="Arial" w:hAnsi="Arial" w:cs="Arial"/>
          <w:sz w:val="24"/>
          <w:szCs w:val="24"/>
        </w:rPr>
        <w:t xml:space="preserve">0 </w:t>
      </w:r>
      <w:proofErr w:type="spellStart"/>
      <w:proofErr w:type="gramStart"/>
      <w:r>
        <w:rPr>
          <w:rFonts w:ascii="Arial" w:hAnsi="Arial" w:cs="Arial"/>
          <w:sz w:val="24"/>
          <w:szCs w:val="24"/>
        </w:rPr>
        <w:t>a.m</w:t>
      </w:r>
      <w:proofErr w:type="spellEnd"/>
      <w:r>
        <w:rPr>
          <w:rFonts w:ascii="Arial" w:hAnsi="Arial" w:cs="Arial"/>
          <w:sz w:val="24"/>
          <w:szCs w:val="24"/>
        </w:rPr>
        <w:t xml:space="preserve"> ,</w:t>
      </w:r>
      <w:proofErr w:type="gramEnd"/>
      <w:r>
        <w:rPr>
          <w:rFonts w:ascii="Arial" w:hAnsi="Arial" w:cs="Arial"/>
          <w:sz w:val="24"/>
          <w:szCs w:val="24"/>
        </w:rPr>
        <w:t xml:space="preserve"> una vez terminada la etapa de conciliación </w:t>
      </w:r>
      <w:r w:rsidRPr="00794E46">
        <w:rPr>
          <w:rFonts w:ascii="Arial" w:hAnsi="Arial" w:cs="Arial"/>
          <w:sz w:val="24"/>
          <w:szCs w:val="24"/>
        </w:rPr>
        <w:t xml:space="preserve">pero antes de que se produzca la fijación del litigio y el subsecuente decreto de las restantes pruebas, </w:t>
      </w:r>
      <w:r>
        <w:rPr>
          <w:rFonts w:ascii="Arial" w:hAnsi="Arial" w:cs="Arial"/>
          <w:sz w:val="24"/>
          <w:szCs w:val="24"/>
        </w:rPr>
        <w:t xml:space="preserve"> se iniciará el interrogatorio de parte al señor </w:t>
      </w:r>
      <w:r w:rsidR="00874F6D">
        <w:rPr>
          <w:rFonts w:ascii="Arial" w:hAnsi="Arial" w:cs="Arial"/>
          <w:sz w:val="24"/>
          <w:szCs w:val="24"/>
        </w:rPr>
        <w:t xml:space="preserve">Diego Mercado Arrieta </w:t>
      </w:r>
      <w:r>
        <w:rPr>
          <w:rFonts w:ascii="Arial" w:hAnsi="Arial" w:cs="Arial"/>
          <w:sz w:val="24"/>
          <w:szCs w:val="24"/>
        </w:rPr>
        <w:t xml:space="preserve">y a la señora </w:t>
      </w:r>
      <w:r w:rsidR="00874F6D">
        <w:rPr>
          <w:rFonts w:ascii="Arial" w:hAnsi="Arial" w:cs="Arial"/>
          <w:sz w:val="24"/>
          <w:szCs w:val="24"/>
        </w:rPr>
        <w:t xml:space="preserve"> </w:t>
      </w:r>
      <w:proofErr w:type="spellStart"/>
      <w:r w:rsidR="00874F6D">
        <w:rPr>
          <w:rFonts w:ascii="Arial" w:hAnsi="Arial" w:cs="Arial"/>
          <w:sz w:val="24"/>
          <w:szCs w:val="24"/>
        </w:rPr>
        <w:t>Sindy</w:t>
      </w:r>
      <w:proofErr w:type="spellEnd"/>
      <w:r w:rsidR="00874F6D">
        <w:rPr>
          <w:rFonts w:ascii="Arial" w:hAnsi="Arial" w:cs="Arial"/>
          <w:sz w:val="24"/>
          <w:szCs w:val="24"/>
        </w:rPr>
        <w:t xml:space="preserve"> Peña</w:t>
      </w:r>
      <w:r>
        <w:rPr>
          <w:rFonts w:ascii="Arial" w:hAnsi="Arial" w:cs="Arial"/>
          <w:sz w:val="24"/>
          <w:szCs w:val="24"/>
        </w:rPr>
        <w:t xml:space="preserve">, conforme a lo anteriormente expuesto, </w:t>
      </w:r>
      <w:r w:rsidRPr="00794E46">
        <w:rPr>
          <w:rFonts w:ascii="Arial" w:hAnsi="Arial" w:cs="Arial"/>
          <w:sz w:val="24"/>
          <w:szCs w:val="24"/>
        </w:rPr>
        <w:t>dado que el producto de ella se ha de convertir en elemento determinante del contenido de esas otras fases</w:t>
      </w:r>
      <w:r>
        <w:rPr>
          <w:rFonts w:ascii="Arial" w:hAnsi="Arial" w:cs="Arial"/>
          <w:sz w:val="24"/>
          <w:szCs w:val="24"/>
        </w:rPr>
        <w:t>.</w:t>
      </w:r>
    </w:p>
    <w:p w14:paraId="39825DC6" w14:textId="77777777" w:rsidR="00CC3FE7" w:rsidRDefault="00CC3FE7" w:rsidP="00CC3FE7">
      <w:pPr>
        <w:jc w:val="both"/>
        <w:rPr>
          <w:rFonts w:ascii="Arial" w:hAnsi="Arial" w:cs="Arial"/>
          <w:sz w:val="24"/>
          <w:szCs w:val="24"/>
        </w:rPr>
      </w:pPr>
      <w:r>
        <w:rPr>
          <w:rFonts w:ascii="Arial" w:hAnsi="Arial" w:cs="Arial"/>
          <w:sz w:val="24"/>
          <w:szCs w:val="24"/>
        </w:rPr>
        <w:t xml:space="preserve">Por lo </w:t>
      </w:r>
      <w:proofErr w:type="gramStart"/>
      <w:r>
        <w:rPr>
          <w:rFonts w:ascii="Arial" w:hAnsi="Arial" w:cs="Arial"/>
          <w:sz w:val="24"/>
          <w:szCs w:val="24"/>
        </w:rPr>
        <w:t>tanto</w:t>
      </w:r>
      <w:proofErr w:type="gramEnd"/>
      <w:r>
        <w:rPr>
          <w:rFonts w:ascii="Arial" w:hAnsi="Arial" w:cs="Arial"/>
          <w:sz w:val="24"/>
          <w:szCs w:val="24"/>
        </w:rPr>
        <w:t xml:space="preserve"> se, </w:t>
      </w:r>
    </w:p>
    <w:p w14:paraId="595449AC" w14:textId="77777777" w:rsidR="00CC3FE7" w:rsidRPr="00D27EF9" w:rsidRDefault="00CC3FE7" w:rsidP="00CC3FE7">
      <w:pPr>
        <w:jc w:val="center"/>
        <w:rPr>
          <w:rFonts w:ascii="Arial" w:hAnsi="Arial" w:cs="Arial"/>
          <w:b/>
          <w:sz w:val="24"/>
          <w:szCs w:val="24"/>
        </w:rPr>
      </w:pPr>
      <w:r w:rsidRPr="00D27EF9">
        <w:rPr>
          <w:rFonts w:ascii="Arial" w:hAnsi="Arial" w:cs="Arial"/>
          <w:b/>
          <w:sz w:val="24"/>
          <w:szCs w:val="24"/>
        </w:rPr>
        <w:t>RESUELVE:</w:t>
      </w:r>
    </w:p>
    <w:p w14:paraId="119B3609" w14:textId="7442179D" w:rsidR="00CC3FE7" w:rsidRDefault="00CC3FE7" w:rsidP="00CC3FE7">
      <w:pPr>
        <w:jc w:val="both"/>
        <w:rPr>
          <w:rFonts w:ascii="Arial" w:hAnsi="Arial" w:cs="Arial"/>
          <w:sz w:val="24"/>
          <w:szCs w:val="24"/>
        </w:rPr>
      </w:pPr>
      <w:r>
        <w:rPr>
          <w:rFonts w:ascii="Arial" w:hAnsi="Arial" w:cs="Arial"/>
          <w:b/>
          <w:sz w:val="24"/>
          <w:szCs w:val="24"/>
        </w:rPr>
        <w:t>1.</w:t>
      </w:r>
      <w:r w:rsidRPr="00C960CA">
        <w:rPr>
          <w:rFonts w:ascii="Arial" w:hAnsi="Arial" w:cs="Arial"/>
          <w:sz w:val="24"/>
          <w:szCs w:val="24"/>
        </w:rPr>
        <w:t xml:space="preserve"> </w:t>
      </w:r>
      <w:r w:rsidRPr="00DE09A0">
        <w:rPr>
          <w:rFonts w:ascii="Arial" w:hAnsi="Arial" w:cs="Arial"/>
          <w:b/>
          <w:sz w:val="24"/>
          <w:szCs w:val="24"/>
        </w:rPr>
        <w:t>FIJAR</w:t>
      </w:r>
      <w:r w:rsidRPr="00C960CA">
        <w:rPr>
          <w:rFonts w:ascii="Arial" w:hAnsi="Arial" w:cs="Arial"/>
          <w:sz w:val="24"/>
          <w:szCs w:val="24"/>
        </w:rPr>
        <w:t xml:space="preserve"> como fecha y hora para la celebración</w:t>
      </w:r>
      <w:r w:rsidRPr="00062303">
        <w:rPr>
          <w:rFonts w:ascii="Arial" w:hAnsi="Arial" w:cs="Arial"/>
          <w:sz w:val="24"/>
          <w:szCs w:val="24"/>
        </w:rPr>
        <w:t xml:space="preserve"> </w:t>
      </w:r>
      <w:r>
        <w:rPr>
          <w:rFonts w:ascii="Arial" w:hAnsi="Arial" w:cs="Arial"/>
          <w:sz w:val="24"/>
          <w:szCs w:val="24"/>
        </w:rPr>
        <w:t xml:space="preserve">en una sola audiencia para la práctica de las actividades previstas en los artículos 372 y 373 C.G., para el </w:t>
      </w:r>
      <w:proofErr w:type="spellStart"/>
      <w:r>
        <w:rPr>
          <w:rFonts w:ascii="Arial" w:hAnsi="Arial" w:cs="Arial"/>
          <w:sz w:val="24"/>
          <w:szCs w:val="24"/>
        </w:rPr>
        <w:t>dia</w:t>
      </w:r>
      <w:proofErr w:type="spellEnd"/>
      <w:r>
        <w:rPr>
          <w:rFonts w:ascii="Arial" w:hAnsi="Arial" w:cs="Arial"/>
          <w:sz w:val="24"/>
          <w:szCs w:val="24"/>
        </w:rPr>
        <w:t xml:space="preserve"> </w:t>
      </w:r>
      <w:r w:rsidR="00874F6D">
        <w:rPr>
          <w:rFonts w:ascii="Arial" w:hAnsi="Arial" w:cs="Arial"/>
          <w:sz w:val="24"/>
          <w:szCs w:val="24"/>
        </w:rPr>
        <w:t xml:space="preserve">jueves, dieciocho (18) de marzo de dos mil veintiuno (2021) a las 9:30 </w:t>
      </w:r>
      <w:proofErr w:type="spellStart"/>
      <w:proofErr w:type="gramStart"/>
      <w:r w:rsidR="00874F6D">
        <w:rPr>
          <w:rFonts w:ascii="Arial" w:hAnsi="Arial" w:cs="Arial"/>
          <w:sz w:val="24"/>
          <w:szCs w:val="24"/>
        </w:rPr>
        <w:t>a.m</w:t>
      </w:r>
      <w:proofErr w:type="spellEnd"/>
      <w:r w:rsidR="00874F6D">
        <w:rPr>
          <w:rFonts w:ascii="Arial" w:hAnsi="Arial" w:cs="Arial"/>
          <w:sz w:val="24"/>
          <w:szCs w:val="24"/>
        </w:rPr>
        <w:t xml:space="preserve"> ,</w:t>
      </w:r>
      <w:r w:rsidRPr="00C960CA">
        <w:rPr>
          <w:rFonts w:ascii="Arial" w:hAnsi="Arial" w:cs="Arial"/>
          <w:sz w:val="24"/>
          <w:szCs w:val="24"/>
        </w:rPr>
        <w:t>en</w:t>
      </w:r>
      <w:proofErr w:type="gramEnd"/>
      <w:r w:rsidRPr="00C960CA">
        <w:rPr>
          <w:rFonts w:ascii="Arial" w:hAnsi="Arial" w:cs="Arial"/>
          <w:sz w:val="24"/>
          <w:szCs w:val="24"/>
        </w:rPr>
        <w:t xml:space="preserve"> la Sala de Audiencias del </w:t>
      </w:r>
      <w:r>
        <w:rPr>
          <w:rFonts w:ascii="Arial" w:hAnsi="Arial" w:cs="Arial"/>
          <w:sz w:val="24"/>
          <w:szCs w:val="24"/>
        </w:rPr>
        <w:t xml:space="preserve">Juzgado Promiscuo Municipal de Tenerife, Magdalena, a través del aplicativo de la plataforma </w:t>
      </w:r>
      <w:proofErr w:type="spellStart"/>
      <w:r>
        <w:rPr>
          <w:rFonts w:ascii="Arial" w:hAnsi="Arial" w:cs="Arial"/>
          <w:sz w:val="24"/>
          <w:szCs w:val="24"/>
        </w:rPr>
        <w:t>Teams</w:t>
      </w:r>
      <w:proofErr w:type="spellEnd"/>
      <w:r>
        <w:rPr>
          <w:rFonts w:ascii="Arial" w:hAnsi="Arial" w:cs="Arial"/>
          <w:sz w:val="24"/>
          <w:szCs w:val="24"/>
        </w:rPr>
        <w:t xml:space="preserve">, dispuesta por el Consejo Superior de la Judicatura, debiendo ingresar a través de este link, </w:t>
      </w:r>
      <w:proofErr w:type="spellStart"/>
      <w:r>
        <w:rPr>
          <w:rFonts w:ascii="Arial" w:hAnsi="Arial" w:cs="Arial"/>
          <w:sz w:val="24"/>
          <w:szCs w:val="24"/>
        </w:rPr>
        <w:t>asi</w:t>
      </w:r>
      <w:proofErr w:type="spellEnd"/>
      <w:r>
        <w:rPr>
          <w:rFonts w:ascii="Arial" w:hAnsi="Arial" w:cs="Arial"/>
          <w:sz w:val="24"/>
          <w:szCs w:val="24"/>
        </w:rPr>
        <w:t>:</w:t>
      </w:r>
    </w:p>
    <w:p w14:paraId="0A74B5FD" w14:textId="12AE3DCC" w:rsidR="00CC3FE7" w:rsidRDefault="00CC3FE7" w:rsidP="00CC3FE7">
      <w:pPr>
        <w:jc w:val="both"/>
        <w:rPr>
          <w:rFonts w:ascii="Arial" w:hAnsi="Arial" w:cs="Arial"/>
          <w:sz w:val="24"/>
          <w:szCs w:val="24"/>
        </w:rPr>
      </w:pPr>
      <w:proofErr w:type="gramStart"/>
      <w:r>
        <w:rPr>
          <w:rFonts w:ascii="Arial" w:hAnsi="Arial" w:cs="Arial"/>
          <w:sz w:val="24"/>
          <w:szCs w:val="24"/>
        </w:rPr>
        <w:t>Link</w:t>
      </w:r>
      <w:proofErr w:type="gramEnd"/>
      <w:r>
        <w:rPr>
          <w:rFonts w:ascii="Arial" w:hAnsi="Arial" w:cs="Arial"/>
          <w:sz w:val="24"/>
          <w:szCs w:val="24"/>
        </w:rPr>
        <w:t xml:space="preserve"> plataforma </w:t>
      </w:r>
      <w:proofErr w:type="spellStart"/>
      <w:r>
        <w:rPr>
          <w:rFonts w:ascii="Arial" w:hAnsi="Arial" w:cs="Arial"/>
          <w:sz w:val="24"/>
          <w:szCs w:val="24"/>
        </w:rPr>
        <w:t>Teams</w:t>
      </w:r>
      <w:proofErr w:type="spellEnd"/>
      <w:r>
        <w:rPr>
          <w:rFonts w:ascii="Arial" w:hAnsi="Arial" w:cs="Arial"/>
          <w:sz w:val="24"/>
          <w:szCs w:val="24"/>
        </w:rPr>
        <w:t>:</w:t>
      </w:r>
    </w:p>
    <w:p w14:paraId="41857567" w14:textId="7978BB52" w:rsidR="00A76ECD" w:rsidRDefault="003E0792" w:rsidP="00CC3FE7">
      <w:pPr>
        <w:jc w:val="both"/>
        <w:rPr>
          <w:rFonts w:ascii="Arial" w:hAnsi="Arial" w:cs="Arial"/>
          <w:sz w:val="24"/>
          <w:szCs w:val="24"/>
        </w:rPr>
      </w:pPr>
      <w:hyperlink r:id="rId8" w:history="1">
        <w:r w:rsidR="00A76ECD" w:rsidRPr="00833004">
          <w:rPr>
            <w:rStyle w:val="Hipervnculo"/>
            <w:rFonts w:ascii="Arial" w:hAnsi="Arial" w:cs="Arial"/>
            <w:sz w:val="24"/>
            <w:szCs w:val="24"/>
          </w:rPr>
          <w:t>https://teams.microsoft.com/l/meetup-join/19%3ameeting_Y2UxM2Q5MjItY2Q3Mi00NDI2LTkwODctM2I3NmQ0OWNkNmVl%40thread.v2/0?context=%7b%22Tid%22%3a%22622cba98-80f8-41f3-8df5-8eb99901598b%22%2c%22Oid%22%3a%227c69051c-a556-4a22-82ae-c40e6436ccbf%22%7d</w:t>
        </w:r>
      </w:hyperlink>
    </w:p>
    <w:p w14:paraId="56AE7FD0" w14:textId="77777777" w:rsidR="00A76ECD" w:rsidRDefault="00A76ECD" w:rsidP="00CC3FE7">
      <w:pPr>
        <w:jc w:val="both"/>
        <w:rPr>
          <w:rFonts w:ascii="Arial" w:hAnsi="Arial" w:cs="Arial"/>
          <w:sz w:val="24"/>
          <w:szCs w:val="24"/>
        </w:rPr>
      </w:pPr>
    </w:p>
    <w:p w14:paraId="6A40AB70" w14:textId="77777777" w:rsidR="00CC3FE7" w:rsidRDefault="00CC3FE7" w:rsidP="00CC3FE7">
      <w:pPr>
        <w:jc w:val="both"/>
        <w:rPr>
          <w:rFonts w:ascii="Arial" w:hAnsi="Arial" w:cs="Arial"/>
          <w:color w:val="333333"/>
          <w:sz w:val="26"/>
          <w:szCs w:val="26"/>
        </w:rPr>
      </w:pPr>
      <w:r w:rsidRPr="003C0FF7">
        <w:rPr>
          <w:rFonts w:ascii="Arial" w:hAnsi="Arial" w:cs="Arial"/>
          <w:b/>
          <w:bCs/>
          <w:color w:val="333333"/>
          <w:sz w:val="26"/>
          <w:szCs w:val="26"/>
        </w:rPr>
        <w:t>2</w:t>
      </w:r>
      <w:r>
        <w:rPr>
          <w:rFonts w:ascii="Arial" w:hAnsi="Arial" w:cs="Arial"/>
          <w:color w:val="333333"/>
          <w:sz w:val="26"/>
          <w:szCs w:val="26"/>
        </w:rPr>
        <w:t xml:space="preserve">.Las partes deben concurrir a la audiencia a través de la plataforma </w:t>
      </w:r>
      <w:proofErr w:type="spellStart"/>
      <w:r>
        <w:rPr>
          <w:rFonts w:ascii="Arial" w:hAnsi="Arial" w:cs="Arial"/>
          <w:color w:val="333333"/>
          <w:sz w:val="26"/>
          <w:szCs w:val="26"/>
        </w:rPr>
        <w:t>Teams</w:t>
      </w:r>
      <w:proofErr w:type="spellEnd"/>
      <w:r>
        <w:rPr>
          <w:rFonts w:ascii="Arial" w:hAnsi="Arial" w:cs="Arial"/>
          <w:color w:val="333333"/>
          <w:sz w:val="26"/>
          <w:szCs w:val="26"/>
        </w:rPr>
        <w:t xml:space="preserve">, concurriendo a través de su correo electrónico personal a través del cual siempre han dirigidos los memoriales al despacho. En caso, de no contar una de las partes procesales con los medios técnicos lo deberá informar al juzgado dentro de las 24 </w:t>
      </w:r>
      <w:proofErr w:type="spellStart"/>
      <w:r>
        <w:rPr>
          <w:rFonts w:ascii="Arial" w:hAnsi="Arial" w:cs="Arial"/>
          <w:color w:val="333333"/>
          <w:sz w:val="26"/>
          <w:szCs w:val="26"/>
        </w:rPr>
        <w:t>hrs</w:t>
      </w:r>
      <w:proofErr w:type="spellEnd"/>
      <w:r>
        <w:rPr>
          <w:rFonts w:ascii="Arial" w:hAnsi="Arial" w:cs="Arial"/>
          <w:color w:val="333333"/>
          <w:sz w:val="26"/>
          <w:szCs w:val="26"/>
        </w:rPr>
        <w:t xml:space="preserve"> siguientes a la comunicación de la providencia para apoyar la diligencia con la personería municipal de Tenerife y/o el Comisario de Familia.</w:t>
      </w:r>
    </w:p>
    <w:p w14:paraId="4DFDC7BF" w14:textId="77777777" w:rsidR="00CC3FE7" w:rsidRDefault="00CC3FE7" w:rsidP="00CC3FE7">
      <w:pPr>
        <w:jc w:val="both"/>
        <w:rPr>
          <w:rFonts w:ascii="Arial" w:hAnsi="Arial" w:cs="Arial"/>
          <w:color w:val="333333"/>
          <w:sz w:val="26"/>
          <w:szCs w:val="26"/>
        </w:rPr>
      </w:pPr>
      <w:r>
        <w:rPr>
          <w:rFonts w:ascii="Arial" w:hAnsi="Arial" w:cs="Arial"/>
          <w:color w:val="333333"/>
          <w:sz w:val="26"/>
          <w:szCs w:val="26"/>
        </w:rPr>
        <w:t xml:space="preserve">Al momento de iniciar la audiencia y presentar fallas técnicas en la diligencia deberán comunicarlo a través del correo institucional: </w:t>
      </w:r>
      <w:hyperlink r:id="rId9" w:history="1">
        <w:r w:rsidRPr="00D064B3">
          <w:rPr>
            <w:rStyle w:val="Hipervnculo"/>
            <w:rFonts w:ascii="Arial" w:hAnsi="Arial" w:cs="Arial"/>
            <w:sz w:val="26"/>
            <w:szCs w:val="26"/>
          </w:rPr>
          <w:t>jpmtenerife@cendoj.ramajudicial.gov.co</w:t>
        </w:r>
      </w:hyperlink>
      <w:r>
        <w:rPr>
          <w:rFonts w:ascii="Arial" w:hAnsi="Arial" w:cs="Arial"/>
          <w:color w:val="333333"/>
          <w:sz w:val="26"/>
          <w:szCs w:val="26"/>
        </w:rPr>
        <w:t xml:space="preserve"> y/o al celular institucional: 3176251515</w:t>
      </w:r>
    </w:p>
    <w:p w14:paraId="1BE4BEFC" w14:textId="77777777" w:rsidR="00CC3FE7" w:rsidRDefault="00CC3FE7" w:rsidP="00CC3FE7">
      <w:pPr>
        <w:jc w:val="both"/>
        <w:rPr>
          <w:rFonts w:ascii="Arial" w:hAnsi="Arial" w:cs="Arial"/>
          <w:color w:val="333333"/>
          <w:sz w:val="26"/>
          <w:szCs w:val="26"/>
        </w:rPr>
      </w:pPr>
      <w:r w:rsidRPr="003C0FF7">
        <w:rPr>
          <w:rFonts w:ascii="Arial" w:hAnsi="Arial" w:cs="Arial"/>
          <w:b/>
          <w:bCs/>
          <w:color w:val="333333"/>
          <w:sz w:val="26"/>
          <w:szCs w:val="26"/>
        </w:rPr>
        <w:t>3</w:t>
      </w:r>
      <w:r>
        <w:rPr>
          <w:rFonts w:ascii="Arial" w:hAnsi="Arial" w:cs="Arial"/>
          <w:color w:val="333333"/>
          <w:sz w:val="26"/>
          <w:szCs w:val="26"/>
        </w:rPr>
        <w:t xml:space="preserve">. </w:t>
      </w:r>
      <w:r w:rsidRPr="00F34352">
        <w:rPr>
          <w:rFonts w:ascii="Arial" w:hAnsi="Arial" w:cs="Arial"/>
          <w:b/>
          <w:color w:val="333333"/>
          <w:sz w:val="26"/>
          <w:szCs w:val="26"/>
        </w:rPr>
        <w:t>NOTIFICAR,</w:t>
      </w:r>
      <w:r>
        <w:rPr>
          <w:rFonts w:ascii="Arial" w:hAnsi="Arial" w:cs="Arial"/>
          <w:color w:val="333333"/>
          <w:sz w:val="26"/>
          <w:szCs w:val="26"/>
        </w:rPr>
        <w:t xml:space="preserve"> la providencia a la Personería Municipal y al Comisario de Familia, para que tengan conocimiento que en caso de no contar una de las partes con medios tecnológicos se deberá acompañar al usuario en su proceso virtual por las horas que dure la audiencia, conforme lo dispone el </w:t>
      </w:r>
      <w:proofErr w:type="spellStart"/>
      <w:r>
        <w:rPr>
          <w:rFonts w:ascii="Arial" w:hAnsi="Arial" w:cs="Arial"/>
          <w:color w:val="333333"/>
          <w:sz w:val="26"/>
          <w:szCs w:val="26"/>
        </w:rPr>
        <w:t>Dcto</w:t>
      </w:r>
      <w:proofErr w:type="spellEnd"/>
      <w:r>
        <w:rPr>
          <w:rFonts w:ascii="Arial" w:hAnsi="Arial" w:cs="Arial"/>
          <w:color w:val="333333"/>
          <w:sz w:val="26"/>
          <w:szCs w:val="26"/>
        </w:rPr>
        <w:t xml:space="preserve">. 806 de 2020. </w:t>
      </w:r>
    </w:p>
    <w:p w14:paraId="317F7FCC" w14:textId="77777777" w:rsidR="00CC3FE7" w:rsidRDefault="00CC3FE7" w:rsidP="00CC3FE7">
      <w:pPr>
        <w:jc w:val="both"/>
        <w:rPr>
          <w:rFonts w:ascii="Arial" w:hAnsi="Arial" w:cs="Arial"/>
          <w:color w:val="333333"/>
          <w:sz w:val="26"/>
          <w:szCs w:val="26"/>
        </w:rPr>
      </w:pPr>
    </w:p>
    <w:p w14:paraId="03567C12" w14:textId="77777777" w:rsidR="00CC3FE7" w:rsidRPr="00062303" w:rsidRDefault="00CC3FE7" w:rsidP="00CC3FE7">
      <w:pPr>
        <w:pStyle w:val="Prrafodelista"/>
        <w:numPr>
          <w:ilvl w:val="0"/>
          <w:numId w:val="2"/>
        </w:numPr>
        <w:jc w:val="both"/>
        <w:rPr>
          <w:rFonts w:ascii="Arial" w:hAnsi="Arial" w:cs="Arial"/>
          <w:color w:val="333333"/>
          <w:sz w:val="26"/>
          <w:szCs w:val="26"/>
        </w:rPr>
      </w:pPr>
      <w:r w:rsidRPr="00062303">
        <w:rPr>
          <w:rFonts w:ascii="Arial" w:hAnsi="Arial" w:cs="Arial"/>
          <w:b/>
          <w:color w:val="333333"/>
          <w:sz w:val="26"/>
          <w:szCs w:val="26"/>
        </w:rPr>
        <w:lastRenderedPageBreak/>
        <w:t>INFORMAR</w:t>
      </w:r>
      <w:r w:rsidRPr="00062303">
        <w:rPr>
          <w:rFonts w:ascii="Arial" w:hAnsi="Arial" w:cs="Arial"/>
          <w:color w:val="333333"/>
          <w:sz w:val="26"/>
          <w:szCs w:val="26"/>
        </w:rPr>
        <w:t xml:space="preserve">, </w:t>
      </w:r>
      <w:proofErr w:type="gramStart"/>
      <w:r w:rsidRPr="00062303">
        <w:rPr>
          <w:rFonts w:ascii="Arial" w:hAnsi="Arial" w:cs="Arial"/>
          <w:color w:val="333333"/>
          <w:sz w:val="26"/>
          <w:szCs w:val="26"/>
        </w:rPr>
        <w:t>la  audiencia</w:t>
      </w:r>
      <w:proofErr w:type="gramEnd"/>
      <w:r w:rsidRPr="00062303">
        <w:rPr>
          <w:rFonts w:ascii="Arial" w:hAnsi="Arial" w:cs="Arial"/>
          <w:color w:val="333333"/>
          <w:sz w:val="26"/>
          <w:szCs w:val="26"/>
        </w:rPr>
        <w:t xml:space="preserve"> se realizará aunque no concurra alguna de las partes o sus apoderados. Si estos no comparecen, se realizará con aquellas.</w:t>
      </w:r>
      <w:r w:rsidRPr="00062303">
        <w:rPr>
          <w:rFonts w:ascii="Arial" w:hAnsi="Arial" w:cs="Arial"/>
          <w:color w:val="333333"/>
          <w:sz w:val="26"/>
          <w:szCs w:val="26"/>
        </w:rPr>
        <w:br/>
      </w:r>
      <w:r w:rsidRPr="00062303">
        <w:rPr>
          <w:rFonts w:ascii="Arial" w:hAnsi="Arial" w:cs="Arial"/>
          <w:color w:val="333333"/>
          <w:sz w:val="26"/>
          <w:szCs w:val="26"/>
        </w:rPr>
        <w:br/>
        <w:t>Si alguna de las partes no comparece, sin perjuicio de las consecuencias probatorias por su inasistencia, la audiencia se llevará a cabo con su apoderado, quien tendrá facultad para confesar, conciliar, transigir, desistir y, en general, para disponer del derecho en litigio.</w:t>
      </w:r>
      <w:r w:rsidRPr="00062303">
        <w:rPr>
          <w:rFonts w:ascii="Arial" w:hAnsi="Arial" w:cs="Arial"/>
          <w:color w:val="333333"/>
          <w:sz w:val="26"/>
          <w:szCs w:val="26"/>
        </w:rPr>
        <w:br/>
      </w:r>
      <w:r w:rsidRPr="00062303">
        <w:rPr>
          <w:rFonts w:ascii="Arial" w:hAnsi="Arial" w:cs="Arial"/>
          <w:color w:val="333333"/>
          <w:sz w:val="26"/>
          <w:szCs w:val="26"/>
        </w:rPr>
        <w:br/>
      </w:r>
      <w:r w:rsidRPr="00062303">
        <w:rPr>
          <w:rFonts w:ascii="Arial" w:hAnsi="Arial" w:cs="Arial"/>
          <w:b/>
          <w:color w:val="333333"/>
          <w:sz w:val="26"/>
          <w:szCs w:val="26"/>
        </w:rPr>
        <w:t>5.RECORDAR</w:t>
      </w:r>
      <w:r w:rsidRPr="00062303">
        <w:rPr>
          <w:rFonts w:ascii="Arial" w:hAnsi="Arial" w:cs="Arial"/>
          <w:color w:val="333333"/>
          <w:sz w:val="26"/>
          <w:szCs w:val="26"/>
        </w:rPr>
        <w:t>, La inasistencia de las partes o de sus apoderados a esta audiencia, por hechos anteriores a la misma, solo podrá justificarse mediante prueba siquiera sumaria de una justa causa.</w:t>
      </w:r>
      <w:r w:rsidRPr="00062303">
        <w:rPr>
          <w:rFonts w:ascii="Arial" w:hAnsi="Arial" w:cs="Arial"/>
          <w:color w:val="333333"/>
          <w:sz w:val="26"/>
          <w:szCs w:val="26"/>
        </w:rPr>
        <w:br/>
      </w:r>
      <w:r w:rsidRPr="00062303">
        <w:rPr>
          <w:rFonts w:ascii="Arial" w:hAnsi="Arial" w:cs="Arial"/>
          <w:color w:val="333333"/>
          <w:sz w:val="26"/>
          <w:szCs w:val="26"/>
        </w:rPr>
        <w:br/>
        <w:t>La inasistencia injustificada del demandante hará presumir ciertos los hechos en que se fundan las excepciones propuestas por el demandado siempre que sean susceptibles de confesión; la del demandado hará presumir ciertos los hechos susceptibles de confesión en que se funde la demanda.</w:t>
      </w:r>
      <w:r w:rsidRPr="00062303">
        <w:rPr>
          <w:rFonts w:ascii="Arial" w:hAnsi="Arial" w:cs="Arial"/>
          <w:color w:val="333333"/>
          <w:sz w:val="26"/>
          <w:szCs w:val="26"/>
        </w:rPr>
        <w:br/>
      </w:r>
      <w:r w:rsidRPr="00062303">
        <w:rPr>
          <w:rFonts w:ascii="Arial" w:hAnsi="Arial" w:cs="Arial"/>
          <w:color w:val="333333"/>
          <w:sz w:val="26"/>
          <w:szCs w:val="26"/>
        </w:rPr>
        <w:br/>
      </w:r>
    </w:p>
    <w:p w14:paraId="27E2728B" w14:textId="77777777" w:rsidR="00CC3FE7" w:rsidRPr="00062303" w:rsidRDefault="00CC3FE7" w:rsidP="00CC3FE7">
      <w:pPr>
        <w:pStyle w:val="Prrafodelista"/>
        <w:numPr>
          <w:ilvl w:val="0"/>
          <w:numId w:val="2"/>
        </w:numPr>
        <w:jc w:val="both"/>
        <w:rPr>
          <w:rFonts w:ascii="Arial" w:hAnsi="Arial" w:cs="Arial"/>
          <w:color w:val="333333"/>
          <w:sz w:val="26"/>
          <w:szCs w:val="26"/>
        </w:rPr>
      </w:pPr>
      <w:r w:rsidRPr="00062303">
        <w:rPr>
          <w:rFonts w:ascii="Arial" w:hAnsi="Arial" w:cs="Arial"/>
          <w:color w:val="333333"/>
          <w:sz w:val="26"/>
          <w:szCs w:val="26"/>
        </w:rPr>
        <w:t>Cuando ninguna de las partes concurra a la audiencia, esta no podrá celebrarse, y vencido el término sin que se justifique la inasistencia, el juez, por medio de auto, declarará terminado el proceso.</w:t>
      </w:r>
    </w:p>
    <w:p w14:paraId="3550F438" w14:textId="77777777" w:rsidR="00CC3FE7" w:rsidRDefault="00CC3FE7" w:rsidP="00CC3FE7">
      <w:pPr>
        <w:jc w:val="both"/>
        <w:rPr>
          <w:rFonts w:ascii="Arial" w:hAnsi="Arial" w:cs="Arial"/>
          <w:b/>
          <w:bCs/>
          <w:sz w:val="24"/>
          <w:szCs w:val="24"/>
        </w:rPr>
      </w:pPr>
      <w:r w:rsidRPr="00794E46">
        <w:rPr>
          <w:rFonts w:ascii="Arial" w:hAnsi="Arial" w:cs="Arial"/>
          <w:b/>
          <w:bCs/>
          <w:color w:val="333333"/>
          <w:sz w:val="26"/>
          <w:szCs w:val="26"/>
        </w:rPr>
        <w:t>6</w:t>
      </w:r>
      <w:r>
        <w:rPr>
          <w:rFonts w:ascii="Arial" w:hAnsi="Arial" w:cs="Arial"/>
          <w:color w:val="333333"/>
          <w:sz w:val="26"/>
          <w:szCs w:val="26"/>
        </w:rPr>
        <w:t>.</w:t>
      </w:r>
      <w:r w:rsidRPr="00D933A2">
        <w:rPr>
          <w:rFonts w:ascii="Arial" w:hAnsi="Arial" w:cs="Arial"/>
          <w:b/>
          <w:bCs/>
          <w:sz w:val="24"/>
          <w:szCs w:val="24"/>
        </w:rPr>
        <w:t xml:space="preserve"> </w:t>
      </w:r>
      <w:r>
        <w:rPr>
          <w:rFonts w:ascii="Arial" w:hAnsi="Arial" w:cs="Arial"/>
          <w:b/>
          <w:bCs/>
          <w:sz w:val="24"/>
          <w:szCs w:val="24"/>
        </w:rPr>
        <w:t xml:space="preserve">DECRETAR </w:t>
      </w:r>
      <w:r w:rsidRPr="00D933A2">
        <w:rPr>
          <w:rFonts w:ascii="Arial" w:hAnsi="Arial" w:cs="Arial"/>
          <w:sz w:val="24"/>
          <w:szCs w:val="24"/>
        </w:rPr>
        <w:t>las siguientes pruebas</w:t>
      </w:r>
    </w:p>
    <w:p w14:paraId="2BC3BF4E" w14:textId="77777777" w:rsidR="00874F6D" w:rsidRPr="00794E46" w:rsidRDefault="00874F6D" w:rsidP="00874F6D">
      <w:pPr>
        <w:jc w:val="both"/>
        <w:rPr>
          <w:rFonts w:ascii="Arial" w:hAnsi="Arial" w:cs="Arial"/>
          <w:b/>
          <w:bCs/>
          <w:sz w:val="24"/>
          <w:szCs w:val="24"/>
        </w:rPr>
      </w:pPr>
      <w:r w:rsidRPr="00794E46">
        <w:rPr>
          <w:rFonts w:ascii="Arial" w:hAnsi="Arial" w:cs="Arial"/>
          <w:b/>
          <w:bCs/>
          <w:sz w:val="24"/>
          <w:szCs w:val="24"/>
        </w:rPr>
        <w:t>PRUEBAS DE LA PARTE DEMANDANTE:</w:t>
      </w:r>
    </w:p>
    <w:p w14:paraId="0F8EEDDA" w14:textId="77777777" w:rsidR="00874F6D" w:rsidRDefault="00874F6D" w:rsidP="00874F6D">
      <w:pPr>
        <w:jc w:val="both"/>
        <w:rPr>
          <w:rFonts w:ascii="Arial" w:hAnsi="Arial" w:cs="Arial"/>
          <w:sz w:val="24"/>
          <w:szCs w:val="24"/>
        </w:rPr>
      </w:pPr>
      <w:r>
        <w:rPr>
          <w:rFonts w:ascii="Arial" w:hAnsi="Arial" w:cs="Arial"/>
          <w:sz w:val="24"/>
          <w:szCs w:val="24"/>
        </w:rPr>
        <w:t>Téngase como pruebas las aportadas por la parte demandante en el escrito de la demanda, así:</w:t>
      </w:r>
    </w:p>
    <w:p w14:paraId="794787DA" w14:textId="77777777" w:rsidR="00874F6D" w:rsidRPr="00D4402C" w:rsidRDefault="00874F6D" w:rsidP="00874F6D">
      <w:pPr>
        <w:pStyle w:val="Prrafodelista"/>
        <w:numPr>
          <w:ilvl w:val="0"/>
          <w:numId w:val="1"/>
        </w:numPr>
        <w:jc w:val="both"/>
        <w:rPr>
          <w:rFonts w:ascii="Arial" w:hAnsi="Arial" w:cs="Arial"/>
          <w:sz w:val="24"/>
          <w:szCs w:val="24"/>
        </w:rPr>
      </w:pPr>
      <w:r w:rsidRPr="00D4402C">
        <w:rPr>
          <w:rFonts w:ascii="Arial" w:hAnsi="Arial" w:cs="Arial"/>
          <w:sz w:val="24"/>
          <w:szCs w:val="24"/>
        </w:rPr>
        <w:t xml:space="preserve">SOLICITUD DE </w:t>
      </w:r>
      <w:r>
        <w:rPr>
          <w:rFonts w:ascii="Arial" w:hAnsi="Arial" w:cs="Arial"/>
          <w:sz w:val="24"/>
          <w:szCs w:val="24"/>
        </w:rPr>
        <w:t>AUMENTO DE CUOTA ALIMENTARIA</w:t>
      </w:r>
    </w:p>
    <w:p w14:paraId="4833B739" w14:textId="77777777" w:rsidR="00874F6D" w:rsidRPr="00D4402C" w:rsidRDefault="00874F6D" w:rsidP="00874F6D">
      <w:pPr>
        <w:pStyle w:val="Prrafodelista"/>
        <w:numPr>
          <w:ilvl w:val="0"/>
          <w:numId w:val="1"/>
        </w:numPr>
        <w:jc w:val="both"/>
        <w:rPr>
          <w:rFonts w:ascii="Arial" w:hAnsi="Arial" w:cs="Arial"/>
          <w:sz w:val="24"/>
          <w:szCs w:val="24"/>
        </w:rPr>
      </w:pPr>
      <w:r w:rsidRPr="00D4402C">
        <w:rPr>
          <w:rFonts w:ascii="Arial" w:hAnsi="Arial" w:cs="Arial"/>
          <w:sz w:val="24"/>
          <w:szCs w:val="24"/>
        </w:rPr>
        <w:t xml:space="preserve">REGISTRO CIVIL DE NACIMIENTO </w:t>
      </w:r>
      <w:r>
        <w:rPr>
          <w:rFonts w:ascii="Arial" w:hAnsi="Arial" w:cs="Arial"/>
          <w:sz w:val="24"/>
          <w:szCs w:val="24"/>
        </w:rPr>
        <w:t>DEL MENOR JUAN DIEGO MERCADO PEÑA</w:t>
      </w:r>
    </w:p>
    <w:p w14:paraId="0308D775" w14:textId="77777777" w:rsidR="00874F6D" w:rsidRDefault="00874F6D" w:rsidP="00874F6D">
      <w:pPr>
        <w:pStyle w:val="Prrafodelista"/>
        <w:numPr>
          <w:ilvl w:val="0"/>
          <w:numId w:val="1"/>
        </w:numPr>
        <w:jc w:val="both"/>
        <w:rPr>
          <w:rFonts w:ascii="Arial" w:hAnsi="Arial" w:cs="Arial"/>
          <w:sz w:val="24"/>
          <w:szCs w:val="24"/>
        </w:rPr>
      </w:pPr>
      <w:r w:rsidRPr="00D4402C">
        <w:rPr>
          <w:rFonts w:ascii="Arial" w:hAnsi="Arial" w:cs="Arial"/>
          <w:sz w:val="24"/>
          <w:szCs w:val="24"/>
        </w:rPr>
        <w:t xml:space="preserve">CONSTANCIA DE NO CONCILIACION DE LAS PARTES EXPEDIDA POR LA COMISARIA DE FAMILIA DE </w:t>
      </w:r>
      <w:r>
        <w:rPr>
          <w:rFonts w:ascii="Arial" w:hAnsi="Arial" w:cs="Arial"/>
          <w:sz w:val="24"/>
          <w:szCs w:val="24"/>
        </w:rPr>
        <w:t>PLATO, MAGDALENA</w:t>
      </w:r>
    </w:p>
    <w:p w14:paraId="053E5D81" w14:textId="77777777" w:rsidR="00874F6D" w:rsidRDefault="00874F6D" w:rsidP="00874F6D">
      <w:pPr>
        <w:pStyle w:val="Prrafodelista"/>
        <w:numPr>
          <w:ilvl w:val="0"/>
          <w:numId w:val="1"/>
        </w:numPr>
        <w:jc w:val="both"/>
        <w:rPr>
          <w:rFonts w:ascii="Arial" w:hAnsi="Arial" w:cs="Arial"/>
          <w:sz w:val="24"/>
          <w:szCs w:val="24"/>
        </w:rPr>
      </w:pPr>
      <w:r>
        <w:rPr>
          <w:rFonts w:ascii="Arial" w:hAnsi="Arial" w:cs="Arial"/>
          <w:sz w:val="24"/>
          <w:szCs w:val="24"/>
        </w:rPr>
        <w:t>RELACION DE GASTOS DEL MENOR</w:t>
      </w:r>
    </w:p>
    <w:p w14:paraId="4495C19B" w14:textId="77777777" w:rsidR="00874F6D" w:rsidRDefault="00874F6D" w:rsidP="00874F6D">
      <w:pPr>
        <w:pStyle w:val="Prrafodelista"/>
        <w:numPr>
          <w:ilvl w:val="0"/>
          <w:numId w:val="1"/>
        </w:numPr>
        <w:jc w:val="both"/>
        <w:rPr>
          <w:rFonts w:ascii="Arial" w:hAnsi="Arial" w:cs="Arial"/>
          <w:sz w:val="24"/>
          <w:szCs w:val="24"/>
        </w:rPr>
      </w:pPr>
      <w:r>
        <w:rPr>
          <w:rFonts w:ascii="Arial" w:hAnsi="Arial" w:cs="Arial"/>
          <w:sz w:val="24"/>
          <w:szCs w:val="24"/>
        </w:rPr>
        <w:t xml:space="preserve">COMPROBANTE DE NOTIFICACION DEL DEMANDADO EN </w:t>
      </w:r>
      <w:proofErr w:type="gramStart"/>
      <w:r>
        <w:rPr>
          <w:rFonts w:ascii="Arial" w:hAnsi="Arial" w:cs="Arial"/>
          <w:sz w:val="24"/>
          <w:szCs w:val="24"/>
        </w:rPr>
        <w:t>ATENCIO  A</w:t>
      </w:r>
      <w:proofErr w:type="gramEnd"/>
      <w:r>
        <w:rPr>
          <w:rFonts w:ascii="Arial" w:hAnsi="Arial" w:cs="Arial"/>
          <w:sz w:val="24"/>
          <w:szCs w:val="24"/>
        </w:rPr>
        <w:t xml:space="preserve"> LO DISPUESTO EN EL DECRETO 806 DE 2020</w:t>
      </w:r>
    </w:p>
    <w:p w14:paraId="40313A6E" w14:textId="77777777" w:rsidR="00874F6D" w:rsidRDefault="00874F6D" w:rsidP="00874F6D">
      <w:pPr>
        <w:jc w:val="both"/>
        <w:rPr>
          <w:rFonts w:ascii="Arial" w:hAnsi="Arial" w:cs="Arial"/>
          <w:sz w:val="24"/>
          <w:szCs w:val="24"/>
        </w:rPr>
      </w:pPr>
      <w:r>
        <w:rPr>
          <w:rFonts w:ascii="Arial" w:hAnsi="Arial" w:cs="Arial"/>
          <w:sz w:val="24"/>
          <w:szCs w:val="24"/>
        </w:rPr>
        <w:t>No se decretan pruebas pedidas por la parte demandante toda vez que éste no las solicitó en el escrito de la demanda visible a folio 1 y 2 del cuaderno principal.</w:t>
      </w:r>
    </w:p>
    <w:p w14:paraId="53689AF7" w14:textId="77777777" w:rsidR="00874F6D" w:rsidRPr="00794E46" w:rsidRDefault="00874F6D" w:rsidP="00874F6D">
      <w:pPr>
        <w:jc w:val="both"/>
        <w:rPr>
          <w:rFonts w:ascii="Arial" w:hAnsi="Arial" w:cs="Arial"/>
          <w:b/>
          <w:bCs/>
          <w:sz w:val="24"/>
          <w:szCs w:val="24"/>
        </w:rPr>
      </w:pPr>
      <w:r w:rsidRPr="00794E46">
        <w:rPr>
          <w:rFonts w:ascii="Arial" w:hAnsi="Arial" w:cs="Arial"/>
          <w:b/>
          <w:bCs/>
          <w:sz w:val="24"/>
          <w:szCs w:val="24"/>
        </w:rPr>
        <w:t>PRUEBAS DE LA PARTE DEMANDADA:</w:t>
      </w:r>
    </w:p>
    <w:p w14:paraId="6F0DC8C0" w14:textId="77777777" w:rsidR="00874F6D" w:rsidRDefault="00874F6D" w:rsidP="00874F6D">
      <w:pPr>
        <w:jc w:val="both"/>
        <w:rPr>
          <w:rFonts w:ascii="Arial" w:hAnsi="Arial" w:cs="Arial"/>
          <w:sz w:val="24"/>
          <w:szCs w:val="24"/>
        </w:rPr>
      </w:pPr>
      <w:r>
        <w:rPr>
          <w:rFonts w:ascii="Arial" w:hAnsi="Arial" w:cs="Arial"/>
          <w:sz w:val="24"/>
          <w:szCs w:val="24"/>
        </w:rPr>
        <w:t>Téngase como pruebas las aportadas por la parte demandante en el escrito de la demanda, así:</w:t>
      </w:r>
    </w:p>
    <w:p w14:paraId="7EDB517A" w14:textId="77777777" w:rsidR="00874F6D" w:rsidRDefault="00874F6D" w:rsidP="00874F6D">
      <w:pPr>
        <w:pStyle w:val="Prrafodelista"/>
        <w:numPr>
          <w:ilvl w:val="0"/>
          <w:numId w:val="5"/>
        </w:numPr>
        <w:jc w:val="both"/>
        <w:rPr>
          <w:rFonts w:ascii="Arial" w:hAnsi="Arial" w:cs="Arial"/>
          <w:sz w:val="24"/>
          <w:szCs w:val="24"/>
        </w:rPr>
      </w:pPr>
      <w:r>
        <w:rPr>
          <w:rFonts w:ascii="Arial" w:hAnsi="Arial" w:cs="Arial"/>
          <w:sz w:val="24"/>
          <w:szCs w:val="24"/>
        </w:rPr>
        <w:t>CONTESTACION DE LA DEMANDA</w:t>
      </w:r>
    </w:p>
    <w:p w14:paraId="3ED1AC88" w14:textId="77777777" w:rsidR="00874F6D" w:rsidRDefault="00874F6D" w:rsidP="00874F6D">
      <w:pPr>
        <w:pStyle w:val="Prrafodelista"/>
        <w:jc w:val="both"/>
        <w:rPr>
          <w:rFonts w:ascii="Arial" w:hAnsi="Arial" w:cs="Arial"/>
          <w:sz w:val="24"/>
          <w:szCs w:val="24"/>
        </w:rPr>
      </w:pPr>
    </w:p>
    <w:p w14:paraId="5F14D2B4" w14:textId="5BEF7EBD" w:rsidR="00874F6D" w:rsidRPr="00B96A41" w:rsidRDefault="00874F6D" w:rsidP="00874F6D">
      <w:pPr>
        <w:jc w:val="both"/>
        <w:rPr>
          <w:rFonts w:ascii="Arial" w:hAnsi="Arial" w:cs="Arial"/>
          <w:sz w:val="24"/>
          <w:szCs w:val="24"/>
        </w:rPr>
      </w:pPr>
      <w:r w:rsidRPr="00874F6D">
        <w:rPr>
          <w:rFonts w:ascii="Arial" w:hAnsi="Arial" w:cs="Arial"/>
          <w:b/>
          <w:bCs/>
          <w:sz w:val="24"/>
          <w:szCs w:val="24"/>
        </w:rPr>
        <w:t>7.NO DECRETAR</w:t>
      </w:r>
      <w:r>
        <w:rPr>
          <w:rFonts w:ascii="Arial" w:hAnsi="Arial" w:cs="Arial"/>
          <w:sz w:val="24"/>
          <w:szCs w:val="24"/>
        </w:rPr>
        <w:t xml:space="preserve"> </w:t>
      </w:r>
      <w:r w:rsidRPr="00B96A41">
        <w:rPr>
          <w:rFonts w:ascii="Arial" w:hAnsi="Arial" w:cs="Arial"/>
          <w:sz w:val="24"/>
          <w:szCs w:val="24"/>
        </w:rPr>
        <w:t>la prueba de ordenar la pr</w:t>
      </w:r>
      <w:r>
        <w:rPr>
          <w:rFonts w:ascii="Arial" w:hAnsi="Arial" w:cs="Arial"/>
          <w:sz w:val="24"/>
          <w:szCs w:val="24"/>
        </w:rPr>
        <w:t>á</w:t>
      </w:r>
      <w:r w:rsidRPr="00B96A41">
        <w:rPr>
          <w:rFonts w:ascii="Arial" w:hAnsi="Arial" w:cs="Arial"/>
          <w:sz w:val="24"/>
          <w:szCs w:val="24"/>
        </w:rPr>
        <w:t>ctica de testimonio al menor de edad Juan Diego Mercado Peña, por las razones previamente expuestas.</w:t>
      </w:r>
    </w:p>
    <w:p w14:paraId="256629EA" w14:textId="76FDBE53" w:rsidR="00874F6D" w:rsidRPr="00874F6D" w:rsidRDefault="00874F6D" w:rsidP="00874F6D">
      <w:pPr>
        <w:jc w:val="both"/>
        <w:rPr>
          <w:rFonts w:ascii="Arial" w:hAnsi="Arial" w:cs="Arial"/>
          <w:sz w:val="24"/>
          <w:szCs w:val="24"/>
        </w:rPr>
      </w:pPr>
      <w:r>
        <w:rPr>
          <w:rFonts w:ascii="Arial" w:hAnsi="Arial" w:cs="Arial"/>
          <w:b/>
          <w:bCs/>
          <w:sz w:val="24"/>
          <w:szCs w:val="24"/>
        </w:rPr>
        <w:t xml:space="preserve">8. DECRETAR </w:t>
      </w:r>
      <w:r w:rsidRPr="00874F6D">
        <w:rPr>
          <w:rFonts w:ascii="Arial" w:hAnsi="Arial" w:cs="Arial"/>
          <w:sz w:val="24"/>
          <w:szCs w:val="24"/>
        </w:rPr>
        <w:t xml:space="preserve">como </w:t>
      </w:r>
      <w:proofErr w:type="gramStart"/>
      <w:r w:rsidRPr="00874F6D">
        <w:rPr>
          <w:rFonts w:ascii="Arial" w:hAnsi="Arial" w:cs="Arial"/>
          <w:sz w:val="24"/>
          <w:szCs w:val="24"/>
        </w:rPr>
        <w:t>pruebas  documentales</w:t>
      </w:r>
      <w:proofErr w:type="gramEnd"/>
      <w:r w:rsidRPr="00874F6D">
        <w:rPr>
          <w:rFonts w:ascii="Arial" w:hAnsi="Arial" w:cs="Arial"/>
          <w:sz w:val="24"/>
          <w:szCs w:val="24"/>
        </w:rPr>
        <w:t xml:space="preserve"> de oficio las siguientes:</w:t>
      </w:r>
    </w:p>
    <w:p w14:paraId="054F048A" w14:textId="77777777" w:rsidR="00874F6D" w:rsidRPr="00794E46" w:rsidRDefault="00874F6D" w:rsidP="00874F6D">
      <w:pPr>
        <w:jc w:val="both"/>
        <w:rPr>
          <w:rFonts w:ascii="Arial" w:hAnsi="Arial" w:cs="Arial"/>
          <w:b/>
          <w:bCs/>
          <w:sz w:val="24"/>
          <w:szCs w:val="24"/>
        </w:rPr>
      </w:pPr>
      <w:r w:rsidRPr="00794E46">
        <w:rPr>
          <w:rFonts w:ascii="Arial" w:hAnsi="Arial" w:cs="Arial"/>
          <w:b/>
          <w:bCs/>
          <w:sz w:val="24"/>
          <w:szCs w:val="24"/>
        </w:rPr>
        <w:t>PRUEBAS DOCUMENTALES DE OFICIO:</w:t>
      </w:r>
    </w:p>
    <w:p w14:paraId="436DDCCD" w14:textId="3BCBB18F" w:rsidR="00874F6D" w:rsidRPr="00874F6D" w:rsidRDefault="00874F6D" w:rsidP="00874F6D">
      <w:pPr>
        <w:pStyle w:val="Prrafodelista"/>
        <w:numPr>
          <w:ilvl w:val="1"/>
          <w:numId w:val="8"/>
        </w:numPr>
        <w:jc w:val="both"/>
        <w:rPr>
          <w:rFonts w:ascii="Arial" w:hAnsi="Arial" w:cs="Arial"/>
          <w:color w:val="333333"/>
        </w:rPr>
      </w:pPr>
      <w:proofErr w:type="gramStart"/>
      <w:r w:rsidRPr="00874F6D">
        <w:rPr>
          <w:rFonts w:ascii="Arial" w:hAnsi="Arial" w:cs="Arial"/>
          <w:b/>
          <w:color w:val="333333"/>
        </w:rPr>
        <w:t>ORDENAR</w:t>
      </w:r>
      <w:r w:rsidRPr="00874F6D">
        <w:rPr>
          <w:rFonts w:ascii="Arial" w:hAnsi="Arial" w:cs="Arial"/>
          <w:color w:val="333333"/>
        </w:rPr>
        <w:t xml:space="preserve">  al</w:t>
      </w:r>
      <w:proofErr w:type="gramEnd"/>
      <w:r w:rsidRPr="00874F6D">
        <w:rPr>
          <w:rFonts w:ascii="Arial" w:hAnsi="Arial" w:cs="Arial"/>
          <w:color w:val="333333"/>
        </w:rPr>
        <w:t xml:space="preserve"> señor Diego Mercado Arrieta, que aporte con destino a este despacho dentro del término de 48 </w:t>
      </w:r>
      <w:proofErr w:type="spellStart"/>
      <w:r w:rsidRPr="00874F6D">
        <w:rPr>
          <w:rFonts w:ascii="Arial" w:hAnsi="Arial" w:cs="Arial"/>
          <w:color w:val="333333"/>
        </w:rPr>
        <w:t>hrs</w:t>
      </w:r>
      <w:proofErr w:type="spellEnd"/>
      <w:r w:rsidRPr="00874F6D">
        <w:rPr>
          <w:rFonts w:ascii="Arial" w:hAnsi="Arial" w:cs="Arial"/>
          <w:color w:val="333333"/>
        </w:rPr>
        <w:t xml:space="preserve">, contados a partir del día siguiente al recibo de la misiva, </w:t>
      </w:r>
      <w:r w:rsidRPr="00874F6D">
        <w:rPr>
          <w:rFonts w:ascii="Arial" w:hAnsi="Arial" w:cs="Arial"/>
          <w:color w:val="333333"/>
        </w:rPr>
        <w:lastRenderedPageBreak/>
        <w:t xml:space="preserve">certificado laboral de los ingresos que percibe el señor Diego Mercado Arrieta, debiéndolo remitir a través del correo institucional: </w:t>
      </w:r>
      <w:hyperlink r:id="rId10" w:history="1">
        <w:r w:rsidRPr="00874F6D">
          <w:rPr>
            <w:rStyle w:val="Hipervnculo"/>
            <w:rFonts w:ascii="Arial" w:hAnsi="Arial" w:cs="Arial"/>
          </w:rPr>
          <w:t>jpmtenerife@cendoj.ramajudicial.gov.co</w:t>
        </w:r>
      </w:hyperlink>
    </w:p>
    <w:p w14:paraId="68BC86ED" w14:textId="77777777" w:rsidR="00874F6D" w:rsidRDefault="00874F6D" w:rsidP="00874F6D">
      <w:pPr>
        <w:pStyle w:val="Prrafodelista"/>
        <w:jc w:val="both"/>
        <w:rPr>
          <w:rFonts w:ascii="Arial" w:hAnsi="Arial" w:cs="Arial"/>
          <w:color w:val="333333"/>
        </w:rPr>
      </w:pPr>
    </w:p>
    <w:p w14:paraId="239125DD" w14:textId="5C7E80F7" w:rsidR="00874F6D" w:rsidRDefault="00874F6D" w:rsidP="00874F6D">
      <w:pPr>
        <w:pStyle w:val="Prrafodelista"/>
        <w:numPr>
          <w:ilvl w:val="1"/>
          <w:numId w:val="8"/>
        </w:numPr>
        <w:jc w:val="both"/>
        <w:rPr>
          <w:rFonts w:ascii="Arial" w:hAnsi="Arial" w:cs="Arial"/>
          <w:color w:val="333333"/>
        </w:rPr>
      </w:pPr>
      <w:r w:rsidRPr="00424C12">
        <w:rPr>
          <w:rFonts w:ascii="Arial" w:hAnsi="Arial" w:cs="Arial"/>
          <w:b/>
          <w:color w:val="333333"/>
        </w:rPr>
        <w:t>ORDENAR</w:t>
      </w:r>
      <w:r>
        <w:rPr>
          <w:rFonts w:ascii="Arial" w:hAnsi="Arial" w:cs="Arial"/>
          <w:color w:val="333333"/>
        </w:rPr>
        <w:t xml:space="preserve"> a las partes procesales que remitan un informe con pruebas que demuestren los gastos económicos que tienen conforme a su realidad social y económica, debiéndolo </w:t>
      </w:r>
      <w:proofErr w:type="gramStart"/>
      <w:r>
        <w:rPr>
          <w:rFonts w:ascii="Arial" w:hAnsi="Arial" w:cs="Arial"/>
          <w:color w:val="333333"/>
        </w:rPr>
        <w:t>remitir  ante</w:t>
      </w:r>
      <w:proofErr w:type="gramEnd"/>
      <w:r>
        <w:rPr>
          <w:rFonts w:ascii="Arial" w:hAnsi="Arial" w:cs="Arial"/>
          <w:color w:val="333333"/>
        </w:rPr>
        <w:t xml:space="preserve"> este despacho dentro del término de 48 </w:t>
      </w:r>
      <w:proofErr w:type="spellStart"/>
      <w:r>
        <w:rPr>
          <w:rFonts w:ascii="Arial" w:hAnsi="Arial" w:cs="Arial"/>
          <w:color w:val="333333"/>
        </w:rPr>
        <w:t>hrs</w:t>
      </w:r>
      <w:proofErr w:type="spellEnd"/>
      <w:r>
        <w:rPr>
          <w:rFonts w:ascii="Arial" w:hAnsi="Arial" w:cs="Arial"/>
          <w:color w:val="333333"/>
        </w:rPr>
        <w:t xml:space="preserve">, contados a partir del día siguiente al recibo de la misiva,  a través del correo institucional: </w:t>
      </w:r>
      <w:hyperlink r:id="rId11" w:history="1">
        <w:r w:rsidRPr="00D80AA2">
          <w:rPr>
            <w:rStyle w:val="Hipervnculo"/>
            <w:rFonts w:ascii="Arial" w:hAnsi="Arial" w:cs="Arial"/>
          </w:rPr>
          <w:t>jpmtenerife@cendoj.ramajudicial.gov.co</w:t>
        </w:r>
      </w:hyperlink>
    </w:p>
    <w:p w14:paraId="12665B1E" w14:textId="77777777" w:rsidR="00874F6D" w:rsidRPr="00424C12" w:rsidRDefault="00874F6D" w:rsidP="00874F6D">
      <w:pPr>
        <w:pStyle w:val="Prrafodelista"/>
        <w:rPr>
          <w:rFonts w:ascii="Arial" w:hAnsi="Arial" w:cs="Arial"/>
          <w:color w:val="333333"/>
        </w:rPr>
      </w:pPr>
    </w:p>
    <w:p w14:paraId="7BC23A7A" w14:textId="4280247B" w:rsidR="00874F6D" w:rsidRDefault="00874F6D" w:rsidP="00874F6D">
      <w:pPr>
        <w:pStyle w:val="Prrafodelista"/>
        <w:numPr>
          <w:ilvl w:val="1"/>
          <w:numId w:val="8"/>
        </w:numPr>
        <w:jc w:val="both"/>
        <w:rPr>
          <w:rFonts w:ascii="Arial" w:hAnsi="Arial" w:cs="Arial"/>
          <w:color w:val="333333"/>
        </w:rPr>
      </w:pPr>
      <w:r w:rsidRPr="00424C12">
        <w:rPr>
          <w:rFonts w:ascii="Arial" w:hAnsi="Arial" w:cs="Arial"/>
          <w:b/>
          <w:color w:val="333333"/>
        </w:rPr>
        <w:t>ORDENAR</w:t>
      </w:r>
      <w:r>
        <w:rPr>
          <w:rFonts w:ascii="Arial" w:hAnsi="Arial" w:cs="Arial"/>
          <w:b/>
          <w:color w:val="333333"/>
        </w:rPr>
        <w:t xml:space="preserve"> </w:t>
      </w:r>
      <w:r>
        <w:rPr>
          <w:rFonts w:ascii="Arial" w:hAnsi="Arial" w:cs="Arial"/>
          <w:color w:val="333333"/>
        </w:rPr>
        <w:t xml:space="preserve">a la parte demandante, que remita un informe con pruebas que demuestre su capacidad económica y la necesidad alimentaria del menor de edad que representa, debiéndolo </w:t>
      </w:r>
      <w:proofErr w:type="gramStart"/>
      <w:r>
        <w:rPr>
          <w:rFonts w:ascii="Arial" w:hAnsi="Arial" w:cs="Arial"/>
          <w:color w:val="333333"/>
        </w:rPr>
        <w:t>remitir  ante</w:t>
      </w:r>
      <w:proofErr w:type="gramEnd"/>
      <w:r>
        <w:rPr>
          <w:rFonts w:ascii="Arial" w:hAnsi="Arial" w:cs="Arial"/>
          <w:color w:val="333333"/>
        </w:rPr>
        <w:t xml:space="preserve"> este despacho dentro del término de 48 </w:t>
      </w:r>
      <w:proofErr w:type="spellStart"/>
      <w:r>
        <w:rPr>
          <w:rFonts w:ascii="Arial" w:hAnsi="Arial" w:cs="Arial"/>
          <w:color w:val="333333"/>
        </w:rPr>
        <w:t>hrs</w:t>
      </w:r>
      <w:proofErr w:type="spellEnd"/>
      <w:r>
        <w:rPr>
          <w:rFonts w:ascii="Arial" w:hAnsi="Arial" w:cs="Arial"/>
          <w:color w:val="333333"/>
        </w:rPr>
        <w:t xml:space="preserve">, contados a partir del día siguiente al recibo de la misiva,  a través del correo institucional: </w:t>
      </w:r>
      <w:hyperlink r:id="rId12" w:history="1">
        <w:r w:rsidRPr="00D80AA2">
          <w:rPr>
            <w:rStyle w:val="Hipervnculo"/>
            <w:rFonts w:ascii="Arial" w:hAnsi="Arial" w:cs="Arial"/>
          </w:rPr>
          <w:t>jpmtenerife@cendoj.ramajudicial.gov.co</w:t>
        </w:r>
      </w:hyperlink>
    </w:p>
    <w:p w14:paraId="4B20F5F6" w14:textId="77777777" w:rsidR="00D4424F" w:rsidRDefault="00874F6D" w:rsidP="001E646F">
      <w:pPr>
        <w:rPr>
          <w:rFonts w:ascii="Arial" w:hAnsi="Arial" w:cs="Arial"/>
          <w:b/>
          <w:bCs/>
          <w:sz w:val="24"/>
          <w:szCs w:val="24"/>
        </w:rPr>
      </w:pPr>
      <w:r w:rsidRPr="00874F6D">
        <w:rPr>
          <w:rFonts w:ascii="Arial" w:hAnsi="Arial" w:cs="Arial"/>
          <w:b/>
          <w:bCs/>
          <w:sz w:val="24"/>
          <w:szCs w:val="24"/>
        </w:rPr>
        <w:t>PRUEBAS DE INTERROGATORIO DE PARTE- OFICIO</w:t>
      </w:r>
      <w:r w:rsidRPr="00794E46">
        <w:rPr>
          <w:rFonts w:ascii="Arial" w:hAnsi="Arial" w:cs="Arial"/>
          <w:b/>
          <w:bCs/>
          <w:sz w:val="24"/>
          <w:szCs w:val="24"/>
        </w:rPr>
        <w:t xml:space="preserve"> </w:t>
      </w:r>
    </w:p>
    <w:p w14:paraId="69534FA2" w14:textId="295F6135" w:rsidR="00874F6D" w:rsidRDefault="00874F6D" w:rsidP="00D4424F">
      <w:pPr>
        <w:jc w:val="both"/>
        <w:rPr>
          <w:rFonts w:ascii="Arial" w:hAnsi="Arial" w:cs="Arial"/>
          <w:sz w:val="24"/>
          <w:szCs w:val="24"/>
        </w:rPr>
      </w:pPr>
      <w:r>
        <w:rPr>
          <w:rFonts w:ascii="Arial" w:hAnsi="Arial" w:cs="Arial"/>
          <w:b/>
          <w:bCs/>
          <w:sz w:val="24"/>
          <w:szCs w:val="24"/>
        </w:rPr>
        <w:t xml:space="preserve">8.4. DECRETAR </w:t>
      </w:r>
      <w:r w:rsidRPr="00874F6D">
        <w:rPr>
          <w:rFonts w:ascii="Arial" w:hAnsi="Arial" w:cs="Arial"/>
          <w:sz w:val="24"/>
          <w:szCs w:val="24"/>
        </w:rPr>
        <w:t>el interrogatorio de parte de oficio para el día</w:t>
      </w:r>
      <w:r>
        <w:rPr>
          <w:rFonts w:ascii="Arial" w:hAnsi="Arial" w:cs="Arial"/>
          <w:b/>
          <w:bCs/>
          <w:sz w:val="24"/>
          <w:szCs w:val="24"/>
        </w:rPr>
        <w:t xml:space="preserve"> </w:t>
      </w:r>
      <w:r>
        <w:rPr>
          <w:rFonts w:ascii="Arial" w:hAnsi="Arial" w:cs="Arial"/>
          <w:sz w:val="24"/>
          <w:szCs w:val="24"/>
        </w:rPr>
        <w:t xml:space="preserve">jueves, dieciocho (18) de marzo de dos mil veintiuno (2021) a las 9:30 </w:t>
      </w:r>
      <w:proofErr w:type="spellStart"/>
      <w:r>
        <w:rPr>
          <w:rFonts w:ascii="Arial" w:hAnsi="Arial" w:cs="Arial"/>
          <w:sz w:val="24"/>
          <w:szCs w:val="24"/>
        </w:rPr>
        <w:t>a.m</w:t>
      </w:r>
      <w:proofErr w:type="spellEnd"/>
      <w:r>
        <w:rPr>
          <w:rFonts w:ascii="Arial" w:hAnsi="Arial" w:cs="Arial"/>
          <w:sz w:val="24"/>
          <w:szCs w:val="24"/>
        </w:rPr>
        <w:t xml:space="preserve"> , una vez terminada la etapa de conciliación </w:t>
      </w:r>
      <w:r w:rsidRPr="00794E46">
        <w:rPr>
          <w:rFonts w:ascii="Arial" w:hAnsi="Arial" w:cs="Arial"/>
          <w:sz w:val="24"/>
          <w:szCs w:val="24"/>
        </w:rPr>
        <w:t xml:space="preserve">pero antes de que se produzca la fijación del litigio y el subsecuente decreto de las restantes pruebas, </w:t>
      </w:r>
      <w:r>
        <w:rPr>
          <w:rFonts w:ascii="Arial" w:hAnsi="Arial" w:cs="Arial"/>
          <w:sz w:val="24"/>
          <w:szCs w:val="24"/>
        </w:rPr>
        <w:t xml:space="preserve"> se iniciará el interrogatorio de parte al señor Diego Mercado Arrieta y a la señora  </w:t>
      </w:r>
      <w:proofErr w:type="spellStart"/>
      <w:r>
        <w:rPr>
          <w:rFonts w:ascii="Arial" w:hAnsi="Arial" w:cs="Arial"/>
          <w:sz w:val="24"/>
          <w:szCs w:val="24"/>
        </w:rPr>
        <w:t>Sindy</w:t>
      </w:r>
      <w:proofErr w:type="spellEnd"/>
      <w:r>
        <w:rPr>
          <w:rFonts w:ascii="Arial" w:hAnsi="Arial" w:cs="Arial"/>
          <w:sz w:val="24"/>
          <w:szCs w:val="24"/>
        </w:rPr>
        <w:t xml:space="preserve"> Peña, conforme a lo anteriormente expuesto, </w:t>
      </w:r>
      <w:r w:rsidRPr="00794E46">
        <w:rPr>
          <w:rFonts w:ascii="Arial" w:hAnsi="Arial" w:cs="Arial"/>
          <w:sz w:val="24"/>
          <w:szCs w:val="24"/>
        </w:rPr>
        <w:t>dado que el producto de ella se ha de convertir en elemento determinante del contenido de esas otras fases</w:t>
      </w:r>
      <w:r>
        <w:rPr>
          <w:rFonts w:ascii="Arial" w:hAnsi="Arial" w:cs="Arial"/>
          <w:sz w:val="24"/>
          <w:szCs w:val="24"/>
        </w:rPr>
        <w:t>.</w:t>
      </w:r>
    </w:p>
    <w:p w14:paraId="157D5B47" w14:textId="793D5690" w:rsidR="00CC3FE7" w:rsidRDefault="00874F6D" w:rsidP="00D4424F">
      <w:pPr>
        <w:jc w:val="both"/>
        <w:rPr>
          <w:rFonts w:ascii="Arial" w:hAnsi="Arial" w:cs="Arial"/>
          <w:color w:val="333333"/>
          <w:sz w:val="26"/>
          <w:szCs w:val="26"/>
        </w:rPr>
      </w:pPr>
      <w:r>
        <w:rPr>
          <w:rFonts w:ascii="Arial" w:hAnsi="Arial" w:cs="Arial"/>
          <w:b/>
          <w:bCs/>
          <w:color w:val="333333"/>
          <w:sz w:val="26"/>
          <w:szCs w:val="26"/>
        </w:rPr>
        <w:t>9.</w:t>
      </w:r>
      <w:r w:rsidR="00CC3FE7">
        <w:rPr>
          <w:rFonts w:ascii="Arial" w:hAnsi="Arial" w:cs="Arial"/>
          <w:color w:val="333333"/>
          <w:sz w:val="26"/>
          <w:szCs w:val="26"/>
        </w:rPr>
        <w:t xml:space="preserve"> La presente providencia se notifica por estado y contra ella no caben recursos procesales.</w:t>
      </w:r>
    </w:p>
    <w:p w14:paraId="052377A8" w14:textId="39078977" w:rsidR="00CC3FE7" w:rsidRDefault="00874F6D" w:rsidP="00D4424F">
      <w:pPr>
        <w:jc w:val="both"/>
        <w:rPr>
          <w:rFonts w:ascii="Arial" w:hAnsi="Arial" w:cs="Arial"/>
          <w:color w:val="333333"/>
          <w:sz w:val="26"/>
          <w:szCs w:val="26"/>
        </w:rPr>
      </w:pPr>
      <w:r>
        <w:rPr>
          <w:rFonts w:ascii="Arial" w:hAnsi="Arial" w:cs="Arial"/>
          <w:b/>
          <w:bCs/>
          <w:color w:val="333333"/>
          <w:sz w:val="26"/>
          <w:szCs w:val="26"/>
        </w:rPr>
        <w:t>10.</w:t>
      </w:r>
      <w:r w:rsidR="00CC3FE7">
        <w:rPr>
          <w:rFonts w:ascii="Arial" w:hAnsi="Arial" w:cs="Arial"/>
          <w:color w:val="333333"/>
          <w:sz w:val="26"/>
          <w:szCs w:val="26"/>
        </w:rPr>
        <w:t xml:space="preserve">. </w:t>
      </w:r>
      <w:r w:rsidR="00CC3FE7" w:rsidRPr="00155AA5">
        <w:rPr>
          <w:rFonts w:ascii="Arial" w:hAnsi="Arial" w:cs="Arial"/>
          <w:b/>
          <w:bCs/>
          <w:color w:val="333333"/>
          <w:sz w:val="26"/>
          <w:szCs w:val="26"/>
        </w:rPr>
        <w:t xml:space="preserve">ORDENAR </w:t>
      </w:r>
      <w:r w:rsidR="00CC3FE7">
        <w:rPr>
          <w:rFonts w:ascii="Arial" w:hAnsi="Arial" w:cs="Arial"/>
          <w:color w:val="333333"/>
          <w:sz w:val="26"/>
          <w:szCs w:val="26"/>
        </w:rPr>
        <w:t xml:space="preserve">a través de la secretaría una vez sean subsumidas las pruebas requeridas dentro del </w:t>
      </w:r>
      <w:proofErr w:type="spellStart"/>
      <w:r w:rsidR="00CC3FE7">
        <w:rPr>
          <w:rFonts w:ascii="Arial" w:hAnsi="Arial" w:cs="Arial"/>
          <w:color w:val="333333"/>
          <w:sz w:val="26"/>
          <w:szCs w:val="26"/>
        </w:rPr>
        <w:t>termino</w:t>
      </w:r>
      <w:proofErr w:type="spellEnd"/>
      <w:r w:rsidR="00CC3FE7">
        <w:rPr>
          <w:rFonts w:ascii="Arial" w:hAnsi="Arial" w:cs="Arial"/>
          <w:color w:val="333333"/>
          <w:sz w:val="26"/>
          <w:szCs w:val="26"/>
        </w:rPr>
        <w:t xml:space="preserve"> perentorio otorgado deberá exhibirlas de manera virtual a las partes a través de sus correos con el fin que antes de llegar a la audiencia tengan conocimiento previo de </w:t>
      </w:r>
      <w:proofErr w:type="gramStart"/>
      <w:r w:rsidR="00CC3FE7">
        <w:rPr>
          <w:rFonts w:ascii="Arial" w:hAnsi="Arial" w:cs="Arial"/>
          <w:color w:val="333333"/>
          <w:sz w:val="26"/>
          <w:szCs w:val="26"/>
        </w:rPr>
        <w:t>las  pruebas</w:t>
      </w:r>
      <w:proofErr w:type="gramEnd"/>
      <w:r w:rsidR="00CC3FE7">
        <w:rPr>
          <w:rFonts w:ascii="Arial" w:hAnsi="Arial" w:cs="Arial"/>
          <w:color w:val="333333"/>
          <w:sz w:val="26"/>
          <w:szCs w:val="26"/>
        </w:rPr>
        <w:t>.</w:t>
      </w:r>
    </w:p>
    <w:p w14:paraId="3CB218BC" w14:textId="77777777" w:rsidR="00CC3FE7" w:rsidRPr="00E00E76" w:rsidRDefault="00CC3FE7" w:rsidP="00CC3FE7">
      <w:pPr>
        <w:rPr>
          <w:rFonts w:ascii="Arial" w:hAnsi="Arial" w:cs="Arial"/>
          <w:b/>
          <w:color w:val="333333"/>
          <w:sz w:val="26"/>
          <w:szCs w:val="26"/>
        </w:rPr>
      </w:pPr>
      <w:r>
        <w:rPr>
          <w:noProof/>
          <w:lang w:eastAsia="es-ES"/>
        </w:rPr>
        <w:drawing>
          <wp:anchor distT="0" distB="0" distL="114300" distR="114300" simplePos="0" relativeHeight="251659264" behindDoc="1" locked="0" layoutInCell="1" allowOverlap="1" wp14:anchorId="42CEF12E" wp14:editId="180738F8">
            <wp:simplePos x="0" y="0"/>
            <wp:positionH relativeFrom="column">
              <wp:posOffset>1177290</wp:posOffset>
            </wp:positionH>
            <wp:positionV relativeFrom="paragraph">
              <wp:posOffset>245110</wp:posOffset>
            </wp:positionV>
            <wp:extent cx="3243456" cy="566057"/>
            <wp:effectExtent l="0" t="0" r="0" b="5715"/>
            <wp:wrapNone/>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3">
                      <a:extLst>
                        <a:ext uri="{BEBA8EAE-BF5A-486C-A8C5-ECC9F3942E4B}">
                          <a14:imgProps xmlns:a14="http://schemas.microsoft.com/office/drawing/2010/main">
                            <a14:imgLayer r:embed="rId14">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3243456" cy="566057"/>
                    </a:xfrm>
                    <a:prstGeom prst="rect">
                      <a:avLst/>
                    </a:prstGeom>
                    <a:noFill/>
                    <a:ln>
                      <a:noFill/>
                    </a:ln>
                  </pic:spPr>
                </pic:pic>
              </a:graphicData>
            </a:graphic>
          </wp:anchor>
        </w:drawing>
      </w:r>
      <w:r w:rsidRPr="00E00E76">
        <w:rPr>
          <w:rFonts w:ascii="Arial" w:hAnsi="Arial" w:cs="Arial"/>
          <w:b/>
          <w:color w:val="333333"/>
          <w:sz w:val="26"/>
          <w:szCs w:val="26"/>
        </w:rPr>
        <w:t>NOTIFIQUESE y CÚMPLASE.</w:t>
      </w:r>
    </w:p>
    <w:p w14:paraId="176BC0B0" w14:textId="77777777" w:rsidR="00CC3FE7" w:rsidRDefault="00CC3FE7" w:rsidP="00CC3FE7">
      <w:pPr>
        <w:jc w:val="center"/>
        <w:rPr>
          <w:rFonts w:ascii="Arial" w:hAnsi="Arial" w:cs="Arial"/>
          <w:b/>
          <w:color w:val="333333"/>
          <w:sz w:val="26"/>
          <w:szCs w:val="26"/>
        </w:rPr>
      </w:pPr>
    </w:p>
    <w:p w14:paraId="1BCBD1FE" w14:textId="77777777" w:rsidR="00CC3FE7" w:rsidRDefault="00CC3FE7" w:rsidP="00CC3FE7">
      <w:pPr>
        <w:jc w:val="center"/>
        <w:rPr>
          <w:rFonts w:ascii="Arial" w:hAnsi="Arial" w:cs="Arial"/>
          <w:b/>
          <w:color w:val="333333"/>
          <w:sz w:val="26"/>
          <w:szCs w:val="26"/>
        </w:rPr>
      </w:pPr>
      <w:r w:rsidRPr="00E00E76">
        <w:rPr>
          <w:rFonts w:ascii="Arial" w:hAnsi="Arial" w:cs="Arial"/>
          <w:b/>
          <w:color w:val="333333"/>
          <w:sz w:val="26"/>
          <w:szCs w:val="26"/>
        </w:rPr>
        <w:t>HERMES D</w:t>
      </w:r>
      <w:r>
        <w:rPr>
          <w:rFonts w:ascii="Arial" w:hAnsi="Arial" w:cs="Arial"/>
          <w:b/>
          <w:color w:val="333333"/>
          <w:sz w:val="26"/>
          <w:szCs w:val="26"/>
        </w:rPr>
        <w:t>E JESÚS HERNA</w:t>
      </w:r>
      <w:r w:rsidRPr="00E00E76">
        <w:rPr>
          <w:rFonts w:ascii="Arial" w:hAnsi="Arial" w:cs="Arial"/>
          <w:b/>
          <w:color w:val="333333"/>
          <w:sz w:val="26"/>
          <w:szCs w:val="26"/>
        </w:rPr>
        <w:t>N</w:t>
      </w:r>
      <w:r>
        <w:rPr>
          <w:rFonts w:ascii="Arial" w:hAnsi="Arial" w:cs="Arial"/>
          <w:b/>
          <w:color w:val="333333"/>
          <w:sz w:val="26"/>
          <w:szCs w:val="26"/>
        </w:rPr>
        <w:t>D</w:t>
      </w:r>
      <w:r w:rsidRPr="00E00E76">
        <w:rPr>
          <w:rFonts w:ascii="Arial" w:hAnsi="Arial" w:cs="Arial"/>
          <w:b/>
          <w:color w:val="333333"/>
          <w:sz w:val="26"/>
          <w:szCs w:val="26"/>
        </w:rPr>
        <w:t>EZ VIVES</w:t>
      </w:r>
    </w:p>
    <w:p w14:paraId="7543BDA2" w14:textId="77777777" w:rsidR="00CC3FE7" w:rsidRDefault="00CC3FE7" w:rsidP="00CC3FE7">
      <w:pPr>
        <w:jc w:val="center"/>
        <w:rPr>
          <w:rFonts w:ascii="Arial" w:hAnsi="Arial" w:cs="Arial"/>
          <w:b/>
          <w:color w:val="333333"/>
          <w:sz w:val="26"/>
          <w:szCs w:val="26"/>
        </w:rPr>
      </w:pPr>
      <w:r w:rsidRPr="00E00E76">
        <w:rPr>
          <w:rFonts w:ascii="Arial" w:hAnsi="Arial" w:cs="Arial"/>
          <w:b/>
          <w:color w:val="333333"/>
          <w:sz w:val="26"/>
          <w:szCs w:val="26"/>
        </w:rPr>
        <w:t>JUEZ</w:t>
      </w:r>
    </w:p>
    <w:p w14:paraId="42A5321F" w14:textId="77777777" w:rsidR="00BB6C85" w:rsidRDefault="00BB6C85" w:rsidP="00BB6C85">
      <w:pPr>
        <w:jc w:val="center"/>
        <w:rPr>
          <w:rFonts w:ascii="Arial" w:hAnsi="Arial" w:cs="Arial"/>
          <w:b/>
          <w:color w:val="333333"/>
          <w:sz w:val="26"/>
          <w:szCs w:val="26"/>
        </w:rPr>
      </w:pPr>
    </w:p>
    <w:p w14:paraId="5680982A" w14:textId="67369598" w:rsidR="00BB6C85" w:rsidRDefault="00F2163E" w:rsidP="00BB6C85">
      <w:pPr>
        <w:spacing w:after="0" w:line="240" w:lineRule="auto"/>
        <w:jc w:val="center"/>
        <w:rPr>
          <w:rFonts w:ascii="Arial" w:hAnsi="Arial" w:cs="Arial"/>
          <w:b/>
        </w:rPr>
      </w:pPr>
      <w:r>
        <w:rPr>
          <w:rFonts w:ascii="Arial" w:hAnsi="Arial" w:cs="Arial"/>
          <w:b/>
          <w:noProof/>
          <w:color w:val="000000" w:themeColor="text1"/>
        </w:rPr>
        <w:drawing>
          <wp:inline distT="0" distB="0" distL="0" distR="0" wp14:anchorId="3415E62D" wp14:editId="472C0CC9">
            <wp:extent cx="5572125" cy="22288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2125" cy="2228850"/>
                    </a:xfrm>
                    <a:prstGeom prst="rect">
                      <a:avLst/>
                    </a:prstGeom>
                    <a:noFill/>
                    <a:ln>
                      <a:noFill/>
                    </a:ln>
                  </pic:spPr>
                </pic:pic>
              </a:graphicData>
            </a:graphic>
          </wp:inline>
        </w:drawing>
      </w:r>
    </w:p>
    <w:sectPr w:rsidR="00BB6C85" w:rsidSect="00881A69">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1FB1"/>
    <w:multiLevelType w:val="multilevel"/>
    <w:tmpl w:val="FB80007A"/>
    <w:lvl w:ilvl="0">
      <w:start w:val="7"/>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0676E33"/>
    <w:multiLevelType w:val="multilevel"/>
    <w:tmpl w:val="DC007DEE"/>
    <w:lvl w:ilvl="0">
      <w:start w:val="8"/>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150E5F6F"/>
    <w:multiLevelType w:val="hybridMultilevel"/>
    <w:tmpl w:val="FCC81B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CC6C38"/>
    <w:multiLevelType w:val="hybridMultilevel"/>
    <w:tmpl w:val="DB8E7D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4A7F94"/>
    <w:multiLevelType w:val="hybridMultilevel"/>
    <w:tmpl w:val="62A00A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D02095"/>
    <w:multiLevelType w:val="hybridMultilevel"/>
    <w:tmpl w:val="4386E1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924008E"/>
    <w:multiLevelType w:val="hybridMultilevel"/>
    <w:tmpl w:val="F7E4AC9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FE64BF"/>
    <w:multiLevelType w:val="hybridMultilevel"/>
    <w:tmpl w:val="10FAA1C6"/>
    <w:lvl w:ilvl="0" w:tplc="C58E64B0">
      <w:start w:val="1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3AD2154"/>
    <w:multiLevelType w:val="multilevel"/>
    <w:tmpl w:val="DC007DEE"/>
    <w:lvl w:ilvl="0">
      <w:start w:val="8"/>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5B0D42B0"/>
    <w:multiLevelType w:val="hybridMultilevel"/>
    <w:tmpl w:val="E3F6EC74"/>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C6B4044"/>
    <w:multiLevelType w:val="hybridMultilevel"/>
    <w:tmpl w:val="E6085FD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FA72D96"/>
    <w:multiLevelType w:val="multilevel"/>
    <w:tmpl w:val="DC007DEE"/>
    <w:lvl w:ilvl="0">
      <w:start w:val="8"/>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7CC570A9"/>
    <w:multiLevelType w:val="hybridMultilevel"/>
    <w:tmpl w:val="40D8314C"/>
    <w:lvl w:ilvl="0" w:tplc="A87C102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2"/>
  </w:num>
  <w:num w:numId="3">
    <w:abstractNumId w:val="0"/>
  </w:num>
  <w:num w:numId="4">
    <w:abstractNumId w:val="6"/>
  </w:num>
  <w:num w:numId="5">
    <w:abstractNumId w:val="7"/>
  </w:num>
  <w:num w:numId="6">
    <w:abstractNumId w:val="9"/>
  </w:num>
  <w:num w:numId="7">
    <w:abstractNumId w:val="10"/>
  </w:num>
  <w:num w:numId="8">
    <w:abstractNumId w:val="1"/>
  </w:num>
  <w:num w:numId="9">
    <w:abstractNumId w:val="8"/>
  </w:num>
  <w:num w:numId="10">
    <w:abstractNumId w:val="4"/>
  </w:num>
  <w:num w:numId="11">
    <w:abstractNumId w:val="1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85"/>
    <w:rsid w:val="001E646F"/>
    <w:rsid w:val="002F68C8"/>
    <w:rsid w:val="003E0792"/>
    <w:rsid w:val="004F2515"/>
    <w:rsid w:val="005E3AE1"/>
    <w:rsid w:val="00874F6D"/>
    <w:rsid w:val="00A76ECD"/>
    <w:rsid w:val="00AB551B"/>
    <w:rsid w:val="00B96A41"/>
    <w:rsid w:val="00BB6C85"/>
    <w:rsid w:val="00CC3FE7"/>
    <w:rsid w:val="00D01325"/>
    <w:rsid w:val="00D4424F"/>
    <w:rsid w:val="00EE2174"/>
    <w:rsid w:val="00F216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0DD5C"/>
  <w15:chartTrackingRefBased/>
  <w15:docId w15:val="{0EBAD793-A63B-4851-BE89-A291D511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C85"/>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B6C85"/>
    <w:rPr>
      <w:color w:val="0000FF"/>
      <w:u w:val="single"/>
    </w:rPr>
  </w:style>
  <w:style w:type="paragraph" w:styleId="Prrafodelista">
    <w:name w:val="List Paragraph"/>
    <w:basedOn w:val="Normal"/>
    <w:uiPriority w:val="34"/>
    <w:qFormat/>
    <w:rsid w:val="00CC3FE7"/>
    <w:pPr>
      <w:ind w:left="720"/>
      <w:contextualSpacing/>
    </w:pPr>
  </w:style>
  <w:style w:type="character" w:styleId="Mencinsinresolver">
    <w:name w:val="Unresolved Mention"/>
    <w:basedOn w:val="Fuentedeprrafopredeter"/>
    <w:uiPriority w:val="99"/>
    <w:semiHidden/>
    <w:unhideWhenUsed/>
    <w:rsid w:val="00A76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Y2UxM2Q5MjItY2Q3Mi00NDI2LTkwODctM2I3NmQ0OWNkNmVl%40thread.v2/0?context=%7b%22Tid%22%3a%22622cba98-80f8-41f3-8df5-8eb99901598b%22%2c%22Oid%22%3a%227c69051c-a556-4a22-82ae-c40e6436ccbf%22%7d"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jpmtenerife@cendoj.ramajudicial.gov.co" TargetMode="External"/><Relationship Id="rId12" Type="http://schemas.openxmlformats.org/officeDocument/2006/relationships/hyperlink" Target="mailto:jpmtenerife@cendoj.ramajudicial.gov.c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jpmtenerife@cendoj.ramajudicial.gov.co" TargetMode="External"/><Relationship Id="rId11" Type="http://schemas.openxmlformats.org/officeDocument/2006/relationships/hyperlink" Target="mailto:jpmtenerife@cendoj.ramajudicial.gov.co" TargetMode="External"/><Relationship Id="rId5" Type="http://schemas.openxmlformats.org/officeDocument/2006/relationships/hyperlink" Target="mailto:jpmtenerife@cendoj.ramajudicial.gov.co" TargetMode="External"/><Relationship Id="rId15" Type="http://schemas.openxmlformats.org/officeDocument/2006/relationships/image" Target="media/image2.png"/><Relationship Id="rId10" Type="http://schemas.openxmlformats.org/officeDocument/2006/relationships/hyperlink" Target="mailto:jpmtenerife@cendoj.ramajudicial.gov.co" TargetMode="External"/><Relationship Id="rId4" Type="http://schemas.openxmlformats.org/officeDocument/2006/relationships/webSettings" Target="webSettings.xml"/><Relationship Id="rId9" Type="http://schemas.openxmlformats.org/officeDocument/2006/relationships/hyperlink" Target="mailto:jpmtenerife@cendoj.ramajudicial.gov.co" TargetMode="External"/><Relationship Id="rId14"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6</Pages>
  <Words>2434</Words>
  <Characters>13391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rincon marquez</dc:creator>
  <cp:keywords/>
  <dc:description/>
  <cp:lastModifiedBy>ana maria rincon marquez</cp:lastModifiedBy>
  <cp:revision>11</cp:revision>
  <dcterms:created xsi:type="dcterms:W3CDTF">2021-02-24T15:50:00Z</dcterms:created>
  <dcterms:modified xsi:type="dcterms:W3CDTF">2021-02-25T13:10:00Z</dcterms:modified>
</cp:coreProperties>
</file>