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7A61" w14:textId="77777777" w:rsidR="003F0AAE" w:rsidRPr="000B1071" w:rsidRDefault="003F0AAE" w:rsidP="003F0AAE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REF: ACCIÓN DE TUTELA DE PRIMERA INSTANCIA</w:t>
      </w:r>
    </w:p>
    <w:p w14:paraId="2B73CF01" w14:textId="6A5B9C41" w:rsidR="003F0AAE" w:rsidRDefault="003F0AAE" w:rsidP="003F0AAE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ACCIONANTE: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LEONEL BORRERO MARTINEZ</w:t>
      </w:r>
    </w:p>
    <w:p w14:paraId="14D92545" w14:textId="28CA6C71" w:rsidR="003F0AAE" w:rsidRPr="000B1071" w:rsidRDefault="003F0AAE" w:rsidP="003F0AAE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 xml:space="preserve">ACCIONADO: </w:t>
      </w:r>
      <w:r>
        <w:rPr>
          <w:rFonts w:ascii="Arial" w:hAnsi="Arial" w:cs="Arial"/>
          <w:b/>
          <w:sz w:val="24"/>
          <w:szCs w:val="24"/>
        </w:rPr>
        <w:t>SECRETARÍA DE EDUCACION DEPARTAMENTAL DEL MADGALENA</w:t>
      </w:r>
    </w:p>
    <w:p w14:paraId="69777B9D" w14:textId="08D67118" w:rsidR="003F0AAE" w:rsidRPr="000B1071" w:rsidRDefault="003F0AAE" w:rsidP="003F0A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RAD: 2021-000</w:t>
      </w:r>
      <w:r>
        <w:rPr>
          <w:rFonts w:ascii="Arial" w:hAnsi="Arial" w:cs="Arial"/>
          <w:b/>
          <w:sz w:val="24"/>
          <w:szCs w:val="24"/>
        </w:rPr>
        <w:t>54</w:t>
      </w:r>
      <w:r w:rsidRPr="000B1071">
        <w:rPr>
          <w:rFonts w:ascii="Arial" w:hAnsi="Arial" w:cs="Arial"/>
          <w:b/>
          <w:sz w:val="24"/>
          <w:szCs w:val="24"/>
        </w:rPr>
        <w:t>-00</w:t>
      </w:r>
    </w:p>
    <w:p w14:paraId="27CE350A" w14:textId="77777777" w:rsidR="003F0AAE" w:rsidRPr="000B1071" w:rsidRDefault="003F0AAE" w:rsidP="003F0A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REPÚBLICA DE COLOMBIA</w:t>
      </w:r>
    </w:p>
    <w:p w14:paraId="2CD595E7" w14:textId="77777777" w:rsidR="003F0AAE" w:rsidRPr="000B1071" w:rsidRDefault="003F0AAE" w:rsidP="003F0A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RAMA JUDICIAL DEL PODER PÚBLICO</w:t>
      </w:r>
    </w:p>
    <w:p w14:paraId="18E48D85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1315EF8D" w14:textId="6068888C" w:rsidR="003F0AAE" w:rsidRDefault="003F0AAE" w:rsidP="003F0AA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22-JUL-2021</w:t>
      </w:r>
    </w:p>
    <w:p w14:paraId="4B93AB98" w14:textId="77777777" w:rsidR="003F0AAE" w:rsidRPr="008B6D9A" w:rsidRDefault="003F0AAE" w:rsidP="003F0AA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2AC8F9" w14:textId="638AE9AC" w:rsidR="003F0AAE" w:rsidRPr="008B6D9A" w:rsidRDefault="003F0AAE" w:rsidP="003F0AA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6D9A">
        <w:rPr>
          <w:rFonts w:ascii="Arial" w:hAnsi="Arial" w:cs="Arial"/>
          <w:bCs/>
          <w:sz w:val="24"/>
          <w:szCs w:val="24"/>
        </w:rPr>
        <w:t>AL DESPACHO INFORMANDO QUE LA PARTE DEMANDANTE MEDIANTE ESCRITO</w:t>
      </w:r>
      <w:r>
        <w:rPr>
          <w:rFonts w:ascii="Arial" w:hAnsi="Arial" w:cs="Arial"/>
          <w:bCs/>
          <w:sz w:val="24"/>
          <w:szCs w:val="24"/>
        </w:rPr>
        <w:t xml:space="preserve"> PRESENTÓ EL DIA DE HOY ACCION DE TUTELA Y SEGUIDAMENTE PRESENTÓ ESCRITO DE </w:t>
      </w:r>
      <w:r w:rsidRPr="008B6D9A">
        <w:rPr>
          <w:rFonts w:ascii="Arial" w:hAnsi="Arial" w:cs="Arial"/>
          <w:bCs/>
          <w:sz w:val="24"/>
          <w:szCs w:val="24"/>
        </w:rPr>
        <w:t>DESISTIMIENTO DE LA ACCION DE TUTELA</w:t>
      </w:r>
      <w:r>
        <w:rPr>
          <w:rFonts w:ascii="Arial" w:hAnsi="Arial" w:cs="Arial"/>
          <w:bCs/>
          <w:sz w:val="24"/>
          <w:szCs w:val="24"/>
        </w:rPr>
        <w:t>.</w:t>
      </w:r>
    </w:p>
    <w:p w14:paraId="336CE1BB" w14:textId="77777777" w:rsidR="003F0AAE" w:rsidRPr="008B6D9A" w:rsidRDefault="003F0AAE" w:rsidP="003F0AA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31CA4B6" w14:textId="77777777" w:rsidR="003F0AAE" w:rsidRPr="008B6D9A" w:rsidRDefault="003F0AAE" w:rsidP="003F0AA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6D9A">
        <w:rPr>
          <w:rFonts w:ascii="Arial" w:hAnsi="Arial" w:cs="Arial"/>
          <w:bCs/>
          <w:sz w:val="24"/>
          <w:szCs w:val="24"/>
        </w:rPr>
        <w:t>SE DEJA CONSTANCIA QUE LA ACCION DE TUTELA SE TRAMITO DE LA SIGUIENTE MANERA:</w:t>
      </w:r>
    </w:p>
    <w:p w14:paraId="2CE7DBE5" w14:textId="717D883E" w:rsidR="003F0AAE" w:rsidRPr="008B6D9A" w:rsidRDefault="003F0AAE" w:rsidP="003F0AA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6BB01C9" w14:textId="6A020299" w:rsidR="003F0AAE" w:rsidRPr="008B6D9A" w:rsidRDefault="003F0AAE" w:rsidP="003F0AA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6D9A">
        <w:rPr>
          <w:rFonts w:ascii="Arial" w:hAnsi="Arial" w:cs="Arial"/>
          <w:bCs/>
          <w:sz w:val="24"/>
          <w:szCs w:val="24"/>
        </w:rPr>
        <w:t>AL DESPACHO PARA SU RESPECTIVA ORDEN.</w:t>
      </w:r>
    </w:p>
    <w:p w14:paraId="3F404C45" w14:textId="1DD93639" w:rsidR="003F0AAE" w:rsidRDefault="003F0AAE" w:rsidP="003F0AA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B74687" w14:textId="1B997143" w:rsidR="009A231B" w:rsidRDefault="009A231B" w:rsidP="009A231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F87CB04" wp14:editId="5B8AB09B">
            <wp:extent cx="2362200" cy="6572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ABB26" w14:textId="12E5F94B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RINCON MARQUEZ</w:t>
      </w:r>
    </w:p>
    <w:p w14:paraId="36AA709B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</w:t>
      </w:r>
    </w:p>
    <w:p w14:paraId="43AEAEF1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7A3C14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5F8DA7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CA16F5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DFA64D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FB7DA9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10A43E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79D54A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F82789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11A0B0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4E6BAF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85FA0F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6D0FC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1C54F2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F3BC6E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908CD3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772B5C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C71E72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E7D3D4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B652BE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911DFD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383A04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1693C0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2F26F5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F668A8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19E533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AAC39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2DC041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354445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5633B1" w14:textId="77777777" w:rsidR="003F0AAE" w:rsidRDefault="003F0AAE" w:rsidP="003F0A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FD95DA" w14:textId="77777777" w:rsidR="003F0AAE" w:rsidRDefault="003F0AAE" w:rsidP="003F0A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0BB1F5" w14:textId="77777777" w:rsidR="003F0AAE" w:rsidRDefault="003F0AAE" w:rsidP="003F0A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7D6CBA" w14:textId="77777777" w:rsidR="003F0AAE" w:rsidRDefault="003F0AAE" w:rsidP="003F0A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BB6644A" w14:textId="77777777" w:rsidR="003F0AAE" w:rsidRDefault="003F0AAE" w:rsidP="003F0A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BB0CFD" w14:textId="77777777" w:rsidR="003F0AAE" w:rsidRDefault="003F0AAE" w:rsidP="003F0A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4CA08F" w14:textId="77777777" w:rsidR="003F0AAE" w:rsidRDefault="003F0AAE" w:rsidP="003F0A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488EFED" w14:textId="36102E8D" w:rsidR="003F0AAE" w:rsidRPr="000B1071" w:rsidRDefault="003F0AAE" w:rsidP="003F0A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lastRenderedPageBreak/>
        <w:t>REPÚBLICA DE COLOMBIA</w:t>
      </w:r>
    </w:p>
    <w:p w14:paraId="1468F6F2" w14:textId="77777777" w:rsidR="003F0AAE" w:rsidRPr="000B1071" w:rsidRDefault="003F0AAE" w:rsidP="003F0A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RAMA JUDICIAL DEL PODER PÚBLICO</w:t>
      </w:r>
    </w:p>
    <w:p w14:paraId="19D65CF6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4FB901F0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8C335A" w14:textId="25F5DCCA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TENERIFE, </w:t>
      </w:r>
      <w:r>
        <w:rPr>
          <w:rFonts w:ascii="Arial" w:hAnsi="Arial" w:cs="Arial"/>
          <w:b/>
          <w:sz w:val="24"/>
          <w:szCs w:val="24"/>
        </w:rPr>
        <w:t xml:space="preserve">VEINTIDOS (22) </w:t>
      </w:r>
      <w:r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JULIO </w:t>
      </w:r>
      <w:r>
        <w:rPr>
          <w:rFonts w:ascii="Arial" w:hAnsi="Arial" w:cs="Arial"/>
          <w:b/>
          <w:sz w:val="24"/>
          <w:szCs w:val="24"/>
        </w:rPr>
        <w:t>DOS MIL VEINTIUNO (2021)</w:t>
      </w:r>
    </w:p>
    <w:p w14:paraId="289AAB09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B741C9" w14:textId="77777777" w:rsidR="003F0AAE" w:rsidRPr="000B1071" w:rsidRDefault="003F0AAE" w:rsidP="003F0AAE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REF: ACCIÓN DE TUTELA DE PRIMERA INSTANCIA</w:t>
      </w:r>
    </w:p>
    <w:p w14:paraId="38639A94" w14:textId="77777777" w:rsidR="003F0AAE" w:rsidRDefault="003F0AAE" w:rsidP="003F0AAE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ACCIONANTE:</w:t>
      </w:r>
      <w:r>
        <w:rPr>
          <w:rFonts w:ascii="Arial" w:hAnsi="Arial" w:cs="Arial"/>
          <w:b/>
          <w:sz w:val="24"/>
          <w:szCs w:val="24"/>
        </w:rPr>
        <w:t xml:space="preserve"> LEONEL BORRERO MARTINEZ</w:t>
      </w:r>
    </w:p>
    <w:p w14:paraId="602E0272" w14:textId="77777777" w:rsidR="003F0AAE" w:rsidRPr="000B1071" w:rsidRDefault="003F0AAE" w:rsidP="003F0AAE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 xml:space="preserve">ACCIONADO: </w:t>
      </w:r>
      <w:r>
        <w:rPr>
          <w:rFonts w:ascii="Arial" w:hAnsi="Arial" w:cs="Arial"/>
          <w:b/>
          <w:sz w:val="24"/>
          <w:szCs w:val="24"/>
        </w:rPr>
        <w:t>SECRETARÍA DE EDUCACION DEPARTAMENTAL DEL MADGALENA</w:t>
      </w:r>
    </w:p>
    <w:p w14:paraId="6020B1B8" w14:textId="77777777" w:rsidR="003F0AAE" w:rsidRPr="000B1071" w:rsidRDefault="003F0AAE" w:rsidP="003F0A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RAD: 2021-00054</w:t>
      </w:r>
      <w:r w:rsidRPr="000B1071">
        <w:rPr>
          <w:rFonts w:ascii="Arial" w:hAnsi="Arial" w:cs="Arial"/>
          <w:b/>
          <w:sz w:val="24"/>
          <w:szCs w:val="24"/>
        </w:rPr>
        <w:t>-00</w:t>
      </w:r>
    </w:p>
    <w:p w14:paraId="6E4D81F8" w14:textId="16BA07C9" w:rsidR="003F0AAE" w:rsidRDefault="003F0AAE" w:rsidP="003F0AAE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 INTERLOCUTORIO No: 0</w:t>
      </w:r>
      <w:r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I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 TRIMESTRE 2021</w:t>
      </w:r>
    </w:p>
    <w:p w14:paraId="2E7FF278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FD45D1" w14:textId="069501C4" w:rsidR="003F0AAE" w:rsidRDefault="003F0AAE" w:rsidP="003F0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En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escrito recibido </w:t>
      </w:r>
      <w:proofErr w:type="gramStart"/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el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día</w:t>
      </w:r>
      <w:proofErr w:type="gramEnd"/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de hoy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,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el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accionante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Leonel Borrero Martínez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,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informó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a través de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correo electrónico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remitido a este despacho que eleva la solicitud de desistimiento de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la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tutela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, retirándola para que no sea tramitada. </w:t>
      </w:r>
    </w:p>
    <w:p w14:paraId="767F109E" w14:textId="77777777" w:rsidR="003F0AAE" w:rsidRPr="003F0AAE" w:rsidRDefault="003F0AAE" w:rsidP="003F0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316C119B" w14:textId="1F85E727" w:rsidR="003F0AAE" w:rsidRPr="003F0AAE" w:rsidRDefault="003F0AAE" w:rsidP="003F0AAE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eastAsia="es-ES"/>
        </w:rPr>
      </w:pPr>
      <w:r w:rsidRPr="003F0AAE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Por lo anterior, en vista que, no es procedente continuar con el trámite de la acción de tutela, el </w:t>
      </w:r>
      <w:proofErr w:type="spellStart"/>
      <w:r w:rsidRPr="003F0AAE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articulo</w:t>
      </w:r>
      <w:proofErr w:type="spellEnd"/>
      <w:r w:rsidRPr="003F0AAE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26 del Decreto 2591 de 1991, </w:t>
      </w:r>
      <w:r w:rsidRPr="003F0AAE">
        <w:rPr>
          <w:rFonts w:ascii="Arial" w:hAnsi="Arial" w:cs="Arial"/>
          <w:sz w:val="24"/>
          <w:szCs w:val="24"/>
        </w:rPr>
        <w:t>establece la posibilidad del actor de desistir de la acción de tutela</w:t>
      </w:r>
      <w:r w:rsidRPr="003F0AAE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F0AAE">
        <w:rPr>
          <w:rFonts w:ascii="Arial" w:hAnsi="Arial" w:cs="Arial"/>
          <w:sz w:val="24"/>
          <w:szCs w:val="24"/>
        </w:rPr>
        <w:t>. Frente a la oportunidad de presentar tal manifestación de voluntad, esta Corporación ha establecido que</w:t>
      </w:r>
      <w:r w:rsidRPr="003F0AAE">
        <w:rPr>
          <w:rFonts w:ascii="Arial" w:hAnsi="Arial" w:cs="Arial"/>
          <w:sz w:val="28"/>
          <w:szCs w:val="28"/>
        </w:rPr>
        <w:t xml:space="preserve"> “</w:t>
      </w:r>
      <w:r w:rsidRPr="003F0AAE">
        <w:rPr>
          <w:rFonts w:ascii="Arial" w:hAnsi="Arial" w:cs="Arial"/>
          <w:i/>
          <w:sz w:val="28"/>
          <w:szCs w:val="28"/>
        </w:rPr>
        <w:t xml:space="preserve">(…)  </w:t>
      </w:r>
      <w:r w:rsidRPr="003F0AAE">
        <w:rPr>
          <w:rFonts w:ascii="Arial" w:hAnsi="Arial" w:cs="Arial"/>
          <w:i/>
          <w:sz w:val="28"/>
          <w:szCs w:val="28"/>
          <w:lang w:eastAsia="es-ES"/>
        </w:rPr>
        <w:t>resulta viable si se presenta antes de que exista una sentencia respecto a la controversia.”</w:t>
      </w:r>
      <w:r w:rsidRPr="003F0AAE">
        <w:rPr>
          <w:rFonts w:ascii="Arial" w:hAnsi="Arial" w:cs="Arial"/>
          <w:i/>
          <w:sz w:val="28"/>
          <w:szCs w:val="28"/>
          <w:vertAlign w:val="superscript"/>
          <w:lang w:eastAsia="es-ES"/>
        </w:rPr>
        <w:footnoteReference w:id="2"/>
      </w:r>
    </w:p>
    <w:p w14:paraId="6F018374" w14:textId="77777777" w:rsidR="003F0AAE" w:rsidRDefault="003F0AAE" w:rsidP="003F0AAE">
      <w:pPr>
        <w:spacing w:after="0" w:line="240" w:lineRule="auto"/>
        <w:jc w:val="both"/>
      </w:pPr>
    </w:p>
    <w:p w14:paraId="19EC475F" w14:textId="77777777" w:rsidR="003F0AAE" w:rsidRDefault="003F0AAE" w:rsidP="003F0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En consecuencia, como la legislación lo permite y los derechos que se debatir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í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an en este caso solo miran al interé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s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individual de la parte renunciante, se acepta el desistimiento presentado. </w:t>
      </w:r>
    </w:p>
    <w:p w14:paraId="187AB5BF" w14:textId="77777777" w:rsidR="003F0AAE" w:rsidRDefault="003F0AAE" w:rsidP="003F0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369B16A3" w14:textId="77777777" w:rsidR="003F0AAE" w:rsidRPr="008D4B49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RESUELVE:</w:t>
      </w:r>
    </w:p>
    <w:p w14:paraId="76C0322B" w14:textId="77777777" w:rsidR="003F0AAE" w:rsidRDefault="003F0AAE" w:rsidP="003F0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46519C59" w14:textId="77777777" w:rsidR="003F0AAE" w:rsidRDefault="003F0AAE" w:rsidP="003F0AA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ACEPTAR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el desistimiento de la acción de tutela de la referencia presentado por la parte accionante, por las razones previamente consideradas.</w:t>
      </w:r>
    </w:p>
    <w:p w14:paraId="43E7DE92" w14:textId="77777777" w:rsidR="003F0AAE" w:rsidRDefault="003F0AAE" w:rsidP="003F0AAE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31525185" w14:textId="77777777" w:rsidR="003F0AAE" w:rsidRDefault="003F0AAE" w:rsidP="003F0AA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ARCHIVAR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la actuación de conformidad con lo previsto en el artículo 26 del Decreto 2591 de 1991.</w:t>
      </w:r>
    </w:p>
    <w:p w14:paraId="3E0E23EC" w14:textId="77777777" w:rsidR="003F0AAE" w:rsidRPr="008D4B49" w:rsidRDefault="003F0AAE" w:rsidP="003F0AAE">
      <w:pPr>
        <w:pStyle w:val="Prrafodelista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3F84EEF3" w14:textId="77777777" w:rsidR="003F0AAE" w:rsidRDefault="003F0AAE" w:rsidP="003F0AA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NOTIFICAR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a la parte accionante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por cualquier otro medio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e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xpedito.</w:t>
      </w:r>
    </w:p>
    <w:p w14:paraId="69CFAE6D" w14:textId="77777777" w:rsidR="003F0AAE" w:rsidRPr="008D4B49" w:rsidRDefault="003F0AAE" w:rsidP="003F0AAE">
      <w:pPr>
        <w:pStyle w:val="Prrafodelista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F6376BE" w14:textId="77777777" w:rsidR="003F0AAE" w:rsidRPr="008D4B49" w:rsidRDefault="003F0AAE" w:rsidP="003F0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96D2117" wp14:editId="7A9B4658">
            <wp:simplePos x="0" y="0"/>
            <wp:positionH relativeFrom="margin">
              <wp:posOffset>1320165</wp:posOffset>
            </wp:positionH>
            <wp:positionV relativeFrom="paragraph">
              <wp:posOffset>137161</wp:posOffset>
            </wp:positionV>
            <wp:extent cx="2965450" cy="400050"/>
            <wp:effectExtent l="0" t="0" r="635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NOTIFIQUESE y CÚMPLASE.</w:t>
      </w:r>
    </w:p>
    <w:p w14:paraId="05CF4D7D" w14:textId="77777777" w:rsidR="003F0AAE" w:rsidRDefault="003F0AAE" w:rsidP="003F0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7CDC6E8D" w14:textId="77777777" w:rsidR="003F0AAE" w:rsidRPr="008D4B49" w:rsidRDefault="003F0AAE" w:rsidP="003F0AAE">
      <w:pPr>
        <w:shd w:val="clear" w:color="auto" w:fill="FFFFFF"/>
        <w:tabs>
          <w:tab w:val="left" w:pos="640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ab/>
      </w:r>
    </w:p>
    <w:p w14:paraId="2F8A15A1" w14:textId="77777777" w:rsidR="003F0AAE" w:rsidRPr="008D4B49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HERMES DE JESUS HERNANDEZ VIVES</w:t>
      </w:r>
    </w:p>
    <w:p w14:paraId="5F6C8572" w14:textId="6854B4A6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JUEZ</w:t>
      </w:r>
    </w:p>
    <w:p w14:paraId="14A33CF1" w14:textId="5565ADF6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38CF89FD" w14:textId="0CED7DAA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0DFA9291" w14:textId="60D573CE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77C88956" w14:textId="6349B0D6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1D11E0AE" w14:textId="51E52C01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5FD6166D" w14:textId="33273B4D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031ABB70" w14:textId="33956F96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06E6944E" w14:textId="56D4316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257817AF" w14:textId="0B315132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7E049C9D" w14:textId="11F92EBF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1F8304AB" w14:textId="0056DF34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1FBD8185" w14:textId="441E8490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61D067D8" w14:textId="132CBA04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35E8D830" w14:textId="40BA6DC6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4B121195" w14:textId="0F395401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3895D874" w14:textId="77777777" w:rsidR="003F0AAE" w:rsidRPr="000B1071" w:rsidRDefault="003F0AAE" w:rsidP="003F0A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lastRenderedPageBreak/>
        <w:t>REPÚBLICA DE COLOMBIA</w:t>
      </w:r>
    </w:p>
    <w:p w14:paraId="679DB387" w14:textId="77777777" w:rsidR="003F0AAE" w:rsidRPr="000B1071" w:rsidRDefault="003F0AAE" w:rsidP="003F0A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RAMA JUDICIAL DEL PODER PÚBLICO</w:t>
      </w:r>
    </w:p>
    <w:p w14:paraId="27FD36A2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3825B09B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F4F64A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TENERIFE, VEINTIDOS (22) DE JULIO DOS MIL VEINTIUNO (2021)</w:t>
      </w:r>
    </w:p>
    <w:p w14:paraId="08992F68" w14:textId="7777777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BC56EF" w14:textId="77777777" w:rsidR="003F0AAE" w:rsidRPr="000B1071" w:rsidRDefault="003F0AAE" w:rsidP="003F0AAE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REF: ACCIÓN DE TUTELA DE PRIMERA INSTANCIA</w:t>
      </w:r>
    </w:p>
    <w:p w14:paraId="0F600AD5" w14:textId="77777777" w:rsidR="003F0AAE" w:rsidRDefault="003F0AAE" w:rsidP="003F0AAE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ACCIONANTE:</w:t>
      </w:r>
      <w:r>
        <w:rPr>
          <w:rFonts w:ascii="Arial" w:hAnsi="Arial" w:cs="Arial"/>
          <w:b/>
          <w:sz w:val="24"/>
          <w:szCs w:val="24"/>
        </w:rPr>
        <w:t xml:space="preserve"> LEONEL BORRERO MARTINEZ</w:t>
      </w:r>
    </w:p>
    <w:p w14:paraId="728C5887" w14:textId="77777777" w:rsidR="003F0AAE" w:rsidRPr="000B1071" w:rsidRDefault="003F0AAE" w:rsidP="003F0AAE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 xml:space="preserve">ACCIONADO: </w:t>
      </w:r>
      <w:r>
        <w:rPr>
          <w:rFonts w:ascii="Arial" w:hAnsi="Arial" w:cs="Arial"/>
          <w:b/>
          <w:sz w:val="24"/>
          <w:szCs w:val="24"/>
        </w:rPr>
        <w:t>SECRETARÍA DE EDUCACION DEPARTAMENTAL DEL MADGALENA</w:t>
      </w:r>
    </w:p>
    <w:p w14:paraId="0D2D3A5E" w14:textId="77777777" w:rsidR="003F0AAE" w:rsidRPr="000B1071" w:rsidRDefault="003F0AAE" w:rsidP="003F0A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RAD: 2021-00054</w:t>
      </w:r>
      <w:r w:rsidRPr="000B1071">
        <w:rPr>
          <w:rFonts w:ascii="Arial" w:hAnsi="Arial" w:cs="Arial"/>
          <w:b/>
          <w:sz w:val="24"/>
          <w:szCs w:val="24"/>
        </w:rPr>
        <w:t>-00</w:t>
      </w:r>
    </w:p>
    <w:p w14:paraId="7DF5DA98" w14:textId="77777777" w:rsidR="003F0AAE" w:rsidRDefault="003F0AAE" w:rsidP="003F0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255859CB" w14:textId="26BEBA17" w:rsidR="003F0AAE" w:rsidRDefault="003F0AAE" w:rsidP="003F0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Oficio No: 0606</w:t>
      </w:r>
    </w:p>
    <w:p w14:paraId="191998EB" w14:textId="060C3270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1CF7959B" w14:textId="03114FFA" w:rsidR="003F0AAE" w:rsidRDefault="003F0AAE" w:rsidP="003F0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Señor:</w:t>
      </w:r>
    </w:p>
    <w:p w14:paraId="4A35D042" w14:textId="09D57E89" w:rsidR="003F0AAE" w:rsidRDefault="003F0AAE" w:rsidP="003F0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LEONEL BORRERO MARTINEZ</w:t>
      </w:r>
    </w:p>
    <w:p w14:paraId="5E63F75A" w14:textId="76F18EB9" w:rsidR="003F0AAE" w:rsidRDefault="003F0AAE" w:rsidP="003F0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E.S.D.</w:t>
      </w:r>
    </w:p>
    <w:p w14:paraId="2BFD37BC" w14:textId="2C4FE9C3" w:rsidR="003F0AAE" w:rsidRDefault="003F0AAE" w:rsidP="003F0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10C795BD" w14:textId="510DE986" w:rsidR="003F0AAE" w:rsidRPr="003F0AAE" w:rsidRDefault="003F0AAE" w:rsidP="003F0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3F0AAE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Cordial saludo, </w:t>
      </w:r>
    </w:p>
    <w:p w14:paraId="1DC491B9" w14:textId="19172A18" w:rsidR="003F0AAE" w:rsidRPr="003F0AAE" w:rsidRDefault="003F0AAE" w:rsidP="003F0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8B6A3ED" w14:textId="6742E62E" w:rsidR="003F0AAE" w:rsidRDefault="003F0AAE" w:rsidP="003F0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3F0AAE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Por medio de la presente se le notifica personalmente el auto de fecha 22 de julio de 2021, por medio del cual se dispuso</w:t>
      </w: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:</w:t>
      </w:r>
    </w:p>
    <w:p w14:paraId="0C8560B6" w14:textId="7EB60273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4B461C08" w14:textId="77777777" w:rsidR="003F0AAE" w:rsidRDefault="003F0AAE" w:rsidP="003F0AAE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ACEPTAR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el desistimiento de la acción de tutela de la referencia presentado por la parte accionante, por las razones previamente consideradas.</w:t>
      </w:r>
    </w:p>
    <w:p w14:paraId="5BAE45DB" w14:textId="77777777" w:rsidR="003F0AAE" w:rsidRDefault="003F0AAE" w:rsidP="003F0AAE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47BAD26D" w14:textId="77777777" w:rsidR="003F0AAE" w:rsidRDefault="003F0AAE" w:rsidP="003F0AAE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ARCHIVAR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la actuación de conformidad con lo previsto en el artículo 26 del Decreto 2591 de 1991.</w:t>
      </w:r>
    </w:p>
    <w:p w14:paraId="652780B4" w14:textId="77777777" w:rsidR="003F0AAE" w:rsidRPr="008D4B49" w:rsidRDefault="003F0AAE" w:rsidP="003F0AAE">
      <w:pPr>
        <w:pStyle w:val="Prrafodelista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788EF03" w14:textId="378162D1" w:rsidR="003F0AAE" w:rsidRPr="003F0AAE" w:rsidRDefault="003F0AAE" w:rsidP="003F0AAE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3F0AAE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NOTIFICAR</w:t>
      </w:r>
      <w:r w:rsidRPr="003F0AAE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a la parte accionante por cualquier otro medio expedito</w:t>
      </w:r>
    </w:p>
    <w:p w14:paraId="5232052B" w14:textId="63FD290C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021C96D1" w14:textId="500CDF19" w:rsidR="003F0AAE" w:rsidRDefault="009A231B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18D7A2BE" wp14:editId="238B12A4">
            <wp:extent cx="2362200" cy="6572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19BF9" w14:textId="21BDA6DA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ANA MARIA RINCON MARQUEZ</w:t>
      </w:r>
    </w:p>
    <w:p w14:paraId="03B6B691" w14:textId="79114631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SECRETARIA</w:t>
      </w:r>
    </w:p>
    <w:p w14:paraId="590C9F96" w14:textId="54531DD9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13ACFE4D" w14:textId="6EA49C19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3C0559E7" w14:textId="3456BF45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7EF4976C" w14:textId="086216E1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361466F8" w14:textId="47BEF888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04515B57" w14:textId="4029DB97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20DA1888" w14:textId="69EBE9BA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1A7279FC" w14:textId="34BE843A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0BE36A15" w14:textId="2E696645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1C853937" w14:textId="3DF0A5C8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5414C957" w14:textId="3C7CE6B9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1EAC1210" w14:textId="4A3DB4E5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3C51A12A" w14:textId="22A09849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05FEDBB3" w14:textId="1D3F17D4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1881E387" w14:textId="4A027EC5" w:rsidR="003F0AAE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5CC62567" w14:textId="77777777" w:rsidR="003F0AAE" w:rsidRPr="008D4B49" w:rsidRDefault="003F0AAE" w:rsidP="003F0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61485CF3" w14:textId="77777777" w:rsidR="003F0AAE" w:rsidRDefault="003F0AAE" w:rsidP="003F0AAE"/>
    <w:p w14:paraId="3022BDC1" w14:textId="77777777" w:rsidR="003F0AAE" w:rsidRDefault="003F0AAE" w:rsidP="003F0AAE"/>
    <w:p w14:paraId="3FD66909" w14:textId="77777777" w:rsidR="003F0AAE" w:rsidRDefault="003F0AAE" w:rsidP="003F0AAE"/>
    <w:p w14:paraId="1F884288" w14:textId="77777777" w:rsidR="003F0AAE" w:rsidRDefault="003F0AAE" w:rsidP="003F0AAE"/>
    <w:p w14:paraId="6DE15183" w14:textId="77777777" w:rsidR="003F0AAE" w:rsidRDefault="003F0AAE"/>
    <w:sectPr w:rsidR="003F0AAE" w:rsidSect="003F0AAE">
      <w:pgSz w:w="12240" w:h="20160" w:code="12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4027" w14:textId="77777777" w:rsidR="00AE643F" w:rsidRDefault="00AE643F" w:rsidP="003F0AAE">
      <w:pPr>
        <w:spacing w:after="0" w:line="240" w:lineRule="auto"/>
      </w:pPr>
      <w:r>
        <w:separator/>
      </w:r>
    </w:p>
  </w:endnote>
  <w:endnote w:type="continuationSeparator" w:id="0">
    <w:p w14:paraId="0E6FFCF7" w14:textId="77777777" w:rsidR="00AE643F" w:rsidRDefault="00AE643F" w:rsidP="003F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1654" w14:textId="77777777" w:rsidR="00AE643F" w:rsidRDefault="00AE643F" w:rsidP="003F0AAE">
      <w:pPr>
        <w:spacing w:after="0" w:line="240" w:lineRule="auto"/>
      </w:pPr>
      <w:r>
        <w:separator/>
      </w:r>
    </w:p>
  </w:footnote>
  <w:footnote w:type="continuationSeparator" w:id="0">
    <w:p w14:paraId="61A7FAB5" w14:textId="77777777" w:rsidR="00AE643F" w:rsidRDefault="00AE643F" w:rsidP="003F0AAE">
      <w:pPr>
        <w:spacing w:after="0" w:line="240" w:lineRule="auto"/>
      </w:pPr>
      <w:r>
        <w:continuationSeparator/>
      </w:r>
    </w:p>
  </w:footnote>
  <w:footnote w:id="1">
    <w:p w14:paraId="31E699C0" w14:textId="77777777" w:rsidR="003F0AAE" w:rsidRDefault="003F0AAE" w:rsidP="003F0AAE">
      <w:pPr>
        <w:pStyle w:val="Textonotapie"/>
        <w:jc w:val="both"/>
      </w:pPr>
      <w:r w:rsidRPr="0001547D">
        <w:rPr>
          <w:vertAlign w:val="superscript"/>
        </w:rPr>
        <w:footnoteRef/>
      </w:r>
      <w:r w:rsidRPr="0001547D">
        <w:t xml:space="preserve"> </w:t>
      </w:r>
      <w:r w:rsidRPr="0001547D">
        <w:rPr>
          <w:lang w:val="es-CO"/>
        </w:rPr>
        <w:t>Reza el artículo que: “</w:t>
      </w:r>
      <w:r w:rsidRPr="0001547D">
        <w:rPr>
          <w:shd w:val="clear" w:color="auto" w:fill="FFFFFF"/>
        </w:rPr>
        <w:t>El recurrente podrá desistir de la tutela, en cuyo caso se archivará el expediente</w:t>
      </w:r>
      <w:r>
        <w:rPr>
          <w:shd w:val="clear" w:color="auto" w:fill="FFFFFF"/>
        </w:rPr>
        <w:t>.</w:t>
      </w:r>
      <w:r w:rsidRPr="0001547D">
        <w:rPr>
          <w:shd w:val="clear" w:color="auto" w:fill="FFFFFF"/>
        </w:rPr>
        <w:t>”</w:t>
      </w:r>
    </w:p>
  </w:footnote>
  <w:footnote w:id="2">
    <w:p w14:paraId="76A53749" w14:textId="77777777" w:rsidR="003F0AAE" w:rsidRDefault="003F0AAE" w:rsidP="003F0AAE">
      <w:pPr>
        <w:pStyle w:val="Textonotapi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lang w:val="es-CO"/>
        </w:rPr>
        <w:t>Auto 008 de 2012 M.P. Juan Carlos Henao Pérez.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666D"/>
    <w:multiLevelType w:val="hybridMultilevel"/>
    <w:tmpl w:val="BDFCEEB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F38FE"/>
    <w:multiLevelType w:val="hybridMultilevel"/>
    <w:tmpl w:val="40962E52"/>
    <w:lvl w:ilvl="0" w:tplc="843EC2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E"/>
    <w:rsid w:val="003907AD"/>
    <w:rsid w:val="003F0AAE"/>
    <w:rsid w:val="009A231B"/>
    <w:rsid w:val="00A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06B4"/>
  <w15:chartTrackingRefBased/>
  <w15:docId w15:val="{384D04A5-B4DA-444B-AA27-D1AFE92F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A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Footnotes refss,Texto de nota al pie,referencia nota al pie"/>
    <w:basedOn w:val="Normal"/>
    <w:link w:val="TextonotapieCar"/>
    <w:uiPriority w:val="99"/>
    <w:rsid w:val="003F0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Ref. de nota al pie1 Car,Footnotes refss Car,Texto de nota al pie Car,referencia nota al pie Car"/>
    <w:basedOn w:val="Fuentedeprrafopredeter"/>
    <w:link w:val="Textonotapie"/>
    <w:uiPriority w:val="99"/>
    <w:rsid w:val="003F0A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F0AA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F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2</cp:revision>
  <dcterms:created xsi:type="dcterms:W3CDTF">2021-07-22T18:29:00Z</dcterms:created>
  <dcterms:modified xsi:type="dcterms:W3CDTF">2021-07-22T18:52:00Z</dcterms:modified>
</cp:coreProperties>
</file>