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85532" w14:textId="09AAB5C3" w:rsidR="009E1CD2" w:rsidRPr="003B6340" w:rsidRDefault="009E1CD2" w:rsidP="009E1CD2">
      <w:pPr>
        <w:tabs>
          <w:tab w:val="left" w:pos="7655"/>
        </w:tabs>
        <w:spacing w:after="0" w:line="240" w:lineRule="auto"/>
        <w:jc w:val="both"/>
        <w:rPr>
          <w:rFonts w:ascii="Arial" w:eastAsia="Times New Roman" w:hAnsi="Arial" w:cs="Arial"/>
          <w:sz w:val="24"/>
          <w:szCs w:val="24"/>
          <w:lang w:eastAsia="es-ES"/>
        </w:rPr>
      </w:pPr>
      <w:r w:rsidRPr="003B6340">
        <w:rPr>
          <w:rFonts w:ascii="Arial" w:eastAsia="Times New Roman" w:hAnsi="Arial" w:cs="Arial"/>
          <w:sz w:val="24"/>
          <w:szCs w:val="24"/>
          <w:lang w:eastAsia="es-ES"/>
        </w:rPr>
        <w:t>Al Despacho del señor Juez. Hato (S), el presente proceso, donde se pone a su conocimiento liquidación de</w:t>
      </w:r>
      <w:r>
        <w:rPr>
          <w:rFonts w:ascii="Arial" w:eastAsia="Times New Roman" w:hAnsi="Arial" w:cs="Arial"/>
          <w:sz w:val="24"/>
          <w:szCs w:val="24"/>
          <w:lang w:eastAsia="es-ES"/>
        </w:rPr>
        <w:t xml:space="preserve"> </w:t>
      </w:r>
      <w:r w:rsidRPr="0000203F">
        <w:rPr>
          <w:rFonts w:ascii="Arial" w:eastAsia="Times New Roman" w:hAnsi="Arial" w:cs="Arial"/>
          <w:sz w:val="24"/>
          <w:szCs w:val="24"/>
          <w:lang w:eastAsia="es-ES"/>
        </w:rPr>
        <w:t>l</w:t>
      </w:r>
      <w:r>
        <w:rPr>
          <w:rFonts w:ascii="Arial" w:eastAsia="Times New Roman" w:hAnsi="Arial" w:cs="Arial"/>
          <w:sz w:val="24"/>
          <w:szCs w:val="24"/>
          <w:lang w:eastAsia="es-ES"/>
        </w:rPr>
        <w:t xml:space="preserve">as </w:t>
      </w:r>
      <w:r w:rsidRPr="0000203F">
        <w:rPr>
          <w:rFonts w:ascii="Arial" w:eastAsia="Times New Roman" w:hAnsi="Arial" w:cs="Arial"/>
          <w:sz w:val="24"/>
          <w:szCs w:val="24"/>
          <w:lang w:eastAsia="es-ES"/>
        </w:rPr>
        <w:t>costas</w:t>
      </w:r>
      <w:r>
        <w:rPr>
          <w:rFonts w:ascii="Arial" w:eastAsia="Times New Roman" w:hAnsi="Arial" w:cs="Arial"/>
          <w:sz w:val="24"/>
          <w:szCs w:val="24"/>
          <w:lang w:eastAsia="es-ES"/>
        </w:rPr>
        <w:t xml:space="preserve"> de la cual se corrió traslado de conformidad con el artículo 110 del C.G.P. iniciando el día </w:t>
      </w:r>
      <w:r>
        <w:rPr>
          <w:rFonts w:ascii="Arial" w:eastAsia="Times New Roman" w:hAnsi="Arial" w:cs="Arial"/>
          <w:sz w:val="24"/>
          <w:szCs w:val="24"/>
          <w:u w:val="single"/>
          <w:lang w:eastAsia="es-ES"/>
        </w:rPr>
        <w:t xml:space="preserve">26 </w:t>
      </w:r>
      <w:r w:rsidRPr="000F5741">
        <w:rPr>
          <w:rFonts w:ascii="Arial" w:eastAsia="Times New Roman" w:hAnsi="Arial" w:cs="Arial"/>
          <w:sz w:val="24"/>
          <w:szCs w:val="24"/>
          <w:u w:val="single"/>
          <w:lang w:eastAsia="es-ES"/>
        </w:rPr>
        <w:t xml:space="preserve">de </w:t>
      </w:r>
      <w:r>
        <w:rPr>
          <w:rFonts w:ascii="Arial" w:eastAsia="Times New Roman" w:hAnsi="Arial" w:cs="Arial"/>
          <w:sz w:val="24"/>
          <w:szCs w:val="24"/>
          <w:u w:val="single"/>
          <w:lang w:eastAsia="es-ES"/>
        </w:rPr>
        <w:t xml:space="preserve">agosto </w:t>
      </w:r>
      <w:r w:rsidRPr="0000203F">
        <w:rPr>
          <w:rFonts w:ascii="Arial" w:hAnsi="Arial" w:cs="Arial"/>
          <w:sz w:val="24"/>
          <w:szCs w:val="24"/>
          <w:u w:val="single"/>
        </w:rPr>
        <w:t xml:space="preserve">de 2020 y </w:t>
      </w:r>
      <w:r>
        <w:rPr>
          <w:rFonts w:ascii="Arial" w:hAnsi="Arial" w:cs="Arial"/>
          <w:sz w:val="24"/>
          <w:szCs w:val="24"/>
          <w:u w:val="single"/>
        </w:rPr>
        <w:t xml:space="preserve">finalizando </w:t>
      </w:r>
      <w:r w:rsidRPr="0000203F">
        <w:rPr>
          <w:rFonts w:ascii="Arial" w:hAnsi="Arial" w:cs="Arial"/>
          <w:sz w:val="24"/>
          <w:szCs w:val="24"/>
          <w:u w:val="single"/>
        </w:rPr>
        <w:t xml:space="preserve"> </w:t>
      </w:r>
      <w:r>
        <w:rPr>
          <w:rFonts w:ascii="Arial" w:hAnsi="Arial" w:cs="Arial"/>
          <w:sz w:val="24"/>
          <w:szCs w:val="24"/>
          <w:u w:val="single"/>
        </w:rPr>
        <w:t xml:space="preserve"> el 28</w:t>
      </w:r>
      <w:r w:rsidRPr="0000203F">
        <w:rPr>
          <w:rFonts w:ascii="Arial" w:hAnsi="Arial" w:cs="Arial"/>
          <w:sz w:val="24"/>
          <w:szCs w:val="24"/>
          <w:u w:val="single"/>
        </w:rPr>
        <w:t xml:space="preserve"> de </w:t>
      </w:r>
      <w:r>
        <w:rPr>
          <w:rFonts w:ascii="Arial" w:hAnsi="Arial" w:cs="Arial"/>
          <w:sz w:val="24"/>
          <w:szCs w:val="24"/>
          <w:u w:val="single"/>
        </w:rPr>
        <w:t xml:space="preserve">agosto </w:t>
      </w:r>
      <w:r w:rsidRPr="0000203F">
        <w:rPr>
          <w:rFonts w:ascii="Arial" w:hAnsi="Arial" w:cs="Arial"/>
          <w:sz w:val="24"/>
          <w:szCs w:val="24"/>
          <w:u w:val="single"/>
        </w:rPr>
        <w:t>de 2020</w:t>
      </w:r>
      <w:r>
        <w:rPr>
          <w:rFonts w:ascii="Arial" w:hAnsi="Arial" w:cs="Arial"/>
          <w:sz w:val="24"/>
          <w:szCs w:val="24"/>
        </w:rPr>
        <w:t xml:space="preserve">, liquidación de costas </w:t>
      </w:r>
      <w:r>
        <w:rPr>
          <w:rFonts w:ascii="Arial" w:eastAsia="Times New Roman" w:hAnsi="Arial" w:cs="Arial"/>
          <w:sz w:val="24"/>
          <w:szCs w:val="24"/>
          <w:lang w:eastAsia="es-ES"/>
        </w:rPr>
        <w:t xml:space="preserve">que </w:t>
      </w:r>
      <w:r w:rsidRPr="003B6340">
        <w:rPr>
          <w:rFonts w:ascii="Arial" w:eastAsia="Times New Roman" w:hAnsi="Arial" w:cs="Arial"/>
          <w:sz w:val="24"/>
          <w:szCs w:val="24"/>
          <w:lang w:eastAsia="es-ES"/>
        </w:rPr>
        <w:t xml:space="preserve">no fue objetada </w:t>
      </w:r>
      <w:r w:rsidRPr="003B6340">
        <w:rPr>
          <w:rFonts w:ascii="Arial" w:eastAsia="Times New Roman" w:hAnsi="Arial" w:cs="Arial"/>
          <w:sz w:val="24"/>
          <w:szCs w:val="24"/>
          <w:lang w:val="es-MX" w:eastAsia="es-ES"/>
        </w:rPr>
        <w:t>por las partes</w:t>
      </w:r>
      <w:r w:rsidRPr="003B6340">
        <w:rPr>
          <w:rFonts w:ascii="Arial" w:eastAsia="Times New Roman" w:hAnsi="Arial" w:cs="Arial"/>
          <w:sz w:val="24"/>
          <w:szCs w:val="24"/>
          <w:lang w:eastAsia="es-ES"/>
        </w:rPr>
        <w:t xml:space="preserve">. Sírvase proveer. </w:t>
      </w:r>
      <w:r>
        <w:rPr>
          <w:rFonts w:ascii="Arial" w:eastAsia="Times New Roman" w:hAnsi="Arial" w:cs="Arial"/>
          <w:sz w:val="24"/>
          <w:szCs w:val="24"/>
          <w:lang w:eastAsia="es-ES"/>
        </w:rPr>
        <w:t xml:space="preserve">Agosto treinta uno </w:t>
      </w:r>
      <w:r w:rsidRPr="003B6340">
        <w:rPr>
          <w:rFonts w:ascii="Arial" w:eastAsia="Times New Roman" w:hAnsi="Arial" w:cs="Arial"/>
          <w:sz w:val="24"/>
          <w:szCs w:val="24"/>
          <w:lang w:eastAsia="es-ES"/>
        </w:rPr>
        <w:t>(</w:t>
      </w:r>
      <w:r>
        <w:rPr>
          <w:rFonts w:ascii="Arial" w:eastAsia="Times New Roman" w:hAnsi="Arial" w:cs="Arial"/>
          <w:sz w:val="24"/>
          <w:szCs w:val="24"/>
          <w:lang w:eastAsia="es-ES"/>
        </w:rPr>
        <w:t>31)</w:t>
      </w:r>
      <w:r w:rsidRPr="003B6340">
        <w:rPr>
          <w:rFonts w:ascii="Arial" w:eastAsia="Times New Roman" w:hAnsi="Arial" w:cs="Arial"/>
          <w:sz w:val="24"/>
          <w:szCs w:val="24"/>
          <w:lang w:eastAsia="es-ES"/>
        </w:rPr>
        <w:t xml:space="preserve"> de dos mil veinte </w:t>
      </w:r>
      <w:r>
        <w:rPr>
          <w:rFonts w:ascii="Arial" w:eastAsia="Times New Roman" w:hAnsi="Arial" w:cs="Arial"/>
          <w:sz w:val="24"/>
          <w:szCs w:val="24"/>
          <w:lang w:eastAsia="es-ES"/>
        </w:rPr>
        <w:t>(2020</w:t>
      </w:r>
      <w:r w:rsidRPr="003B6340">
        <w:rPr>
          <w:rFonts w:ascii="Arial" w:eastAsia="Times New Roman" w:hAnsi="Arial" w:cs="Arial"/>
          <w:sz w:val="24"/>
          <w:szCs w:val="24"/>
          <w:lang w:eastAsia="es-ES"/>
        </w:rPr>
        <w:t>).</w:t>
      </w:r>
    </w:p>
    <w:p w14:paraId="6A69570C" w14:textId="750BA838" w:rsidR="009E1CD2" w:rsidRPr="003B6340" w:rsidRDefault="006A227C" w:rsidP="009E1CD2">
      <w:pPr>
        <w:tabs>
          <w:tab w:val="left" w:pos="7655"/>
        </w:tabs>
        <w:spacing w:after="0" w:line="240" w:lineRule="auto"/>
        <w:jc w:val="both"/>
        <w:rPr>
          <w:rFonts w:ascii="Arial" w:eastAsia="Times New Roman" w:hAnsi="Arial" w:cs="Arial"/>
          <w:sz w:val="24"/>
          <w:szCs w:val="24"/>
          <w:lang w:eastAsia="es-ES"/>
        </w:rPr>
      </w:pPr>
      <w:r w:rsidRPr="003B6340">
        <w:rPr>
          <w:rFonts w:ascii="Arial" w:eastAsia="Times New Roman" w:hAnsi="Arial" w:cs="Arial"/>
          <w:b/>
          <w:noProof/>
          <w:sz w:val="24"/>
          <w:szCs w:val="24"/>
          <w:lang w:eastAsia="es-ES"/>
        </w:rPr>
        <w:drawing>
          <wp:anchor distT="0" distB="0" distL="114300" distR="114300" simplePos="0" relativeHeight="251661312" behindDoc="0" locked="0" layoutInCell="1" allowOverlap="1" wp14:anchorId="2C64E69C" wp14:editId="6E98B072">
            <wp:simplePos x="0" y="0"/>
            <wp:positionH relativeFrom="margin">
              <wp:posOffset>-165735</wp:posOffset>
            </wp:positionH>
            <wp:positionV relativeFrom="paragraph">
              <wp:posOffset>1905</wp:posOffset>
            </wp:positionV>
            <wp:extent cx="2314575" cy="1095375"/>
            <wp:effectExtent l="0" t="0" r="0" b="0"/>
            <wp:wrapNone/>
            <wp:docPr id="19" name="Imagen 19" descr="G:\Firmas\FIRMA 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irmas\FIRMA Y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45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D592C" w14:textId="77777777" w:rsidR="009E1CD2" w:rsidRPr="003B6340" w:rsidRDefault="009E1CD2" w:rsidP="009E1CD2">
      <w:pPr>
        <w:tabs>
          <w:tab w:val="left" w:pos="7655"/>
        </w:tabs>
        <w:spacing w:after="0" w:line="240" w:lineRule="auto"/>
        <w:jc w:val="both"/>
        <w:rPr>
          <w:rFonts w:ascii="Arial" w:eastAsia="Times New Roman" w:hAnsi="Arial" w:cs="Arial"/>
          <w:sz w:val="24"/>
          <w:szCs w:val="24"/>
          <w:lang w:eastAsia="es-ES"/>
        </w:rPr>
      </w:pPr>
    </w:p>
    <w:p w14:paraId="5A92E9D0" w14:textId="77777777" w:rsidR="009E1CD2" w:rsidRPr="003B6340" w:rsidRDefault="009E1CD2" w:rsidP="009E1CD2">
      <w:pPr>
        <w:tabs>
          <w:tab w:val="left" w:pos="7655"/>
        </w:tabs>
        <w:spacing w:after="0" w:line="240" w:lineRule="auto"/>
        <w:jc w:val="both"/>
        <w:rPr>
          <w:rFonts w:ascii="Arial" w:eastAsia="Times New Roman" w:hAnsi="Arial" w:cs="Arial"/>
          <w:b/>
          <w:sz w:val="24"/>
          <w:szCs w:val="24"/>
          <w:lang w:eastAsia="es-ES"/>
        </w:rPr>
      </w:pPr>
    </w:p>
    <w:p w14:paraId="5120C1EE" w14:textId="77777777" w:rsidR="009E1CD2" w:rsidRPr="003B6340" w:rsidRDefault="009E1CD2" w:rsidP="009E1CD2">
      <w:pPr>
        <w:tabs>
          <w:tab w:val="left" w:pos="7655"/>
        </w:tabs>
        <w:spacing w:after="0" w:line="240" w:lineRule="auto"/>
        <w:jc w:val="both"/>
        <w:rPr>
          <w:rFonts w:ascii="Arial" w:eastAsia="Times New Roman" w:hAnsi="Arial" w:cs="Arial"/>
          <w:sz w:val="24"/>
          <w:szCs w:val="24"/>
          <w:lang w:eastAsia="es-ES"/>
        </w:rPr>
      </w:pPr>
      <w:r w:rsidRPr="003B6340">
        <w:rPr>
          <w:rFonts w:ascii="Arial" w:eastAsia="Times New Roman" w:hAnsi="Arial" w:cs="Arial"/>
          <w:sz w:val="24"/>
          <w:szCs w:val="24"/>
          <w:lang w:eastAsia="es-ES"/>
        </w:rPr>
        <w:t>MAXISTE PACHECO AVILA</w:t>
      </w:r>
    </w:p>
    <w:p w14:paraId="70BC9A7B" w14:textId="77777777" w:rsidR="009E1CD2" w:rsidRPr="003B6340" w:rsidRDefault="009E1CD2" w:rsidP="009E1CD2">
      <w:pPr>
        <w:tabs>
          <w:tab w:val="left" w:pos="7655"/>
        </w:tabs>
        <w:spacing w:after="0" w:line="240" w:lineRule="auto"/>
        <w:jc w:val="both"/>
        <w:rPr>
          <w:rFonts w:ascii="Arial" w:eastAsia="Times New Roman" w:hAnsi="Arial" w:cs="Arial"/>
          <w:bCs/>
          <w:color w:val="000000"/>
          <w:sz w:val="24"/>
          <w:szCs w:val="24"/>
          <w:lang w:val="es-MX" w:eastAsia="es-ES"/>
        </w:rPr>
      </w:pPr>
      <w:r w:rsidRPr="003B6340">
        <w:rPr>
          <w:rFonts w:ascii="Arial" w:eastAsia="Times New Roman" w:hAnsi="Arial" w:cs="Arial"/>
          <w:sz w:val="24"/>
          <w:szCs w:val="24"/>
          <w:lang w:eastAsia="es-ES"/>
        </w:rPr>
        <w:t xml:space="preserve">Secretario      </w:t>
      </w:r>
    </w:p>
    <w:p w14:paraId="0E7F446B" w14:textId="77777777" w:rsidR="009E1CD2" w:rsidRPr="003B6340" w:rsidRDefault="009E1CD2" w:rsidP="009E1CD2">
      <w:pPr>
        <w:spacing w:after="0" w:line="240" w:lineRule="auto"/>
        <w:jc w:val="center"/>
        <w:rPr>
          <w:color w:val="000000"/>
          <w:lang w:val="es-CO"/>
        </w:rPr>
      </w:pPr>
      <w:r w:rsidRPr="003B6340">
        <w:rPr>
          <w:noProof/>
          <w:lang w:eastAsia="es-ES"/>
        </w:rPr>
        <w:drawing>
          <wp:inline distT="0" distB="0" distL="0" distR="0" wp14:anchorId="49A749E0" wp14:editId="31C9F516">
            <wp:extent cx="819150" cy="533400"/>
            <wp:effectExtent l="0" t="0" r="0" b="0"/>
            <wp:docPr id="20" name="Imagen 20" descr="http://www.cajpe.org.pe/infomacionporpaises/colban.ht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ajpe.org.pe/infomacionporpaises/colban.ht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533400"/>
                    </a:xfrm>
                    <a:prstGeom prst="rect">
                      <a:avLst/>
                    </a:prstGeom>
                    <a:noFill/>
                    <a:ln>
                      <a:noFill/>
                    </a:ln>
                  </pic:spPr>
                </pic:pic>
              </a:graphicData>
            </a:graphic>
          </wp:inline>
        </w:drawing>
      </w:r>
    </w:p>
    <w:p w14:paraId="4370675B" w14:textId="77777777" w:rsidR="009E1CD2" w:rsidRPr="003B6340" w:rsidRDefault="009E1CD2" w:rsidP="009E1CD2">
      <w:pPr>
        <w:spacing w:after="0" w:line="240" w:lineRule="auto"/>
        <w:jc w:val="center"/>
        <w:rPr>
          <w:rFonts w:ascii="Tahoma" w:hAnsi="Tahoma" w:cs="Tahoma"/>
          <w:b/>
        </w:rPr>
      </w:pPr>
      <w:r w:rsidRPr="003B6340">
        <w:rPr>
          <w:rFonts w:ascii="Tahoma" w:hAnsi="Tahoma" w:cs="Tahoma"/>
          <w:b/>
        </w:rPr>
        <w:t>REPÚBLICA DE COLOMBIA</w:t>
      </w:r>
    </w:p>
    <w:p w14:paraId="4A39E786" w14:textId="77777777" w:rsidR="009E1CD2" w:rsidRPr="003B6340" w:rsidRDefault="009E1CD2" w:rsidP="009E1CD2">
      <w:pPr>
        <w:spacing w:after="0" w:line="240" w:lineRule="auto"/>
        <w:jc w:val="center"/>
        <w:rPr>
          <w:rFonts w:ascii="Tahoma" w:hAnsi="Tahoma" w:cs="Tahoma"/>
          <w:b/>
          <w:color w:val="000000"/>
        </w:rPr>
      </w:pPr>
      <w:r w:rsidRPr="003B6340">
        <w:rPr>
          <w:rFonts w:ascii="Tahoma" w:hAnsi="Tahoma" w:cs="Tahoma"/>
          <w:b/>
          <w:color w:val="000000"/>
        </w:rPr>
        <w:t>RAMA JUDICIAL DEL PODER PÚBLICO</w:t>
      </w:r>
    </w:p>
    <w:p w14:paraId="2A73D4E0" w14:textId="77777777" w:rsidR="009E1CD2" w:rsidRPr="003B6340" w:rsidRDefault="009E1CD2" w:rsidP="009E1CD2">
      <w:pPr>
        <w:spacing w:after="0" w:line="240" w:lineRule="auto"/>
        <w:jc w:val="center"/>
        <w:rPr>
          <w:rFonts w:ascii="Tahoma" w:hAnsi="Tahoma" w:cs="Tahoma"/>
          <w:b/>
          <w:color w:val="000000"/>
        </w:rPr>
      </w:pPr>
      <w:r w:rsidRPr="003B6340">
        <w:rPr>
          <w:rFonts w:ascii="Tahoma" w:hAnsi="Tahoma" w:cs="Tahoma"/>
          <w:b/>
          <w:color w:val="000000"/>
        </w:rPr>
        <w:t>JUZGADO PROMISCUO MUNICIPAL DE HATO SANTANDER</w:t>
      </w:r>
    </w:p>
    <w:p w14:paraId="38BA5D02" w14:textId="77777777" w:rsidR="009E1CD2" w:rsidRPr="003B6340" w:rsidRDefault="009E1CD2" w:rsidP="009E1CD2">
      <w:pPr>
        <w:spacing w:after="0" w:line="240" w:lineRule="auto"/>
        <w:ind w:right="51"/>
        <w:rPr>
          <w:rFonts w:ascii="Arial" w:eastAsia="Times New Roman" w:hAnsi="Arial" w:cs="Arial"/>
          <w:b/>
          <w:bCs/>
          <w:sz w:val="24"/>
          <w:szCs w:val="24"/>
          <w:lang w:val="es-CO" w:eastAsia="es-ES"/>
        </w:rPr>
      </w:pPr>
    </w:p>
    <w:p w14:paraId="608EE214" w14:textId="77777777" w:rsidR="009E1CD2" w:rsidRPr="003B6340" w:rsidRDefault="009E1CD2" w:rsidP="009E1CD2">
      <w:pPr>
        <w:pBdr>
          <w:bottom w:val="single" w:sz="4" w:space="1" w:color="auto"/>
        </w:pBdr>
        <w:tabs>
          <w:tab w:val="left" w:pos="883"/>
        </w:tabs>
        <w:spacing w:after="0" w:line="240" w:lineRule="auto"/>
        <w:jc w:val="center"/>
        <w:rPr>
          <w:rFonts w:ascii="Arial" w:eastAsia="Times New Roman" w:hAnsi="Arial" w:cs="Arial"/>
          <w:sz w:val="24"/>
          <w:szCs w:val="24"/>
          <w:lang w:eastAsia="es-ES"/>
        </w:rPr>
      </w:pPr>
      <w:r w:rsidRPr="003B6340">
        <w:rPr>
          <w:rFonts w:ascii="Arial" w:eastAsia="Times New Roman" w:hAnsi="Arial" w:cs="Arial"/>
          <w:sz w:val="24"/>
          <w:szCs w:val="24"/>
          <w:lang w:eastAsia="es-ES"/>
        </w:rPr>
        <w:t xml:space="preserve">Hato (S), </w:t>
      </w:r>
      <w:r>
        <w:rPr>
          <w:rFonts w:ascii="Arial" w:eastAsia="Times New Roman" w:hAnsi="Arial" w:cs="Arial"/>
          <w:sz w:val="24"/>
          <w:szCs w:val="24"/>
          <w:lang w:eastAsia="es-ES"/>
        </w:rPr>
        <w:t>Agosto Treinta y uno (31</w:t>
      </w:r>
      <w:r w:rsidRPr="003B6340">
        <w:rPr>
          <w:rFonts w:ascii="Arial" w:eastAsia="Times New Roman" w:hAnsi="Arial" w:cs="Arial"/>
          <w:sz w:val="24"/>
          <w:szCs w:val="24"/>
          <w:lang w:eastAsia="es-ES"/>
        </w:rPr>
        <w:t>) de dos mil veinte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132"/>
      </w:tblGrid>
      <w:tr w:rsidR="009E1CD2" w:rsidRPr="003B6340" w14:paraId="52FBCCEF" w14:textId="77777777" w:rsidTr="00311D32">
        <w:trPr>
          <w:trHeight w:val="248"/>
          <w:jc w:val="center"/>
        </w:trPr>
        <w:tc>
          <w:tcPr>
            <w:tcW w:w="1696" w:type="dxa"/>
            <w:shd w:val="clear" w:color="auto" w:fill="auto"/>
          </w:tcPr>
          <w:p w14:paraId="6483F6A0" w14:textId="77777777" w:rsidR="009E1CD2" w:rsidRPr="003B6340" w:rsidRDefault="009E1CD2" w:rsidP="00311D32">
            <w:pPr>
              <w:spacing w:after="0" w:line="240" w:lineRule="auto"/>
              <w:jc w:val="both"/>
              <w:rPr>
                <w:rFonts w:ascii="Arial" w:eastAsia="Times New Roman" w:hAnsi="Arial" w:cs="Arial"/>
                <w:b/>
                <w:i/>
                <w:color w:val="000000"/>
                <w:sz w:val="20"/>
                <w:szCs w:val="20"/>
                <w:lang w:eastAsia="es-ES"/>
              </w:rPr>
            </w:pPr>
            <w:r w:rsidRPr="003B6340">
              <w:rPr>
                <w:rFonts w:ascii="Arial" w:eastAsia="Times New Roman" w:hAnsi="Arial" w:cs="Arial"/>
                <w:b/>
                <w:i/>
                <w:color w:val="000000"/>
                <w:sz w:val="20"/>
                <w:szCs w:val="20"/>
                <w:lang w:eastAsia="es-ES"/>
              </w:rPr>
              <w:t xml:space="preserve">REF: </w:t>
            </w:r>
          </w:p>
        </w:tc>
        <w:tc>
          <w:tcPr>
            <w:tcW w:w="7132" w:type="dxa"/>
            <w:shd w:val="clear" w:color="auto" w:fill="auto"/>
          </w:tcPr>
          <w:p w14:paraId="35993E67" w14:textId="77777777" w:rsidR="009E1CD2" w:rsidRPr="003B6340" w:rsidRDefault="009E1CD2" w:rsidP="00311D32">
            <w:pPr>
              <w:spacing w:after="0" w:line="240" w:lineRule="auto"/>
              <w:jc w:val="both"/>
              <w:rPr>
                <w:rFonts w:ascii="Arial" w:eastAsia="Times New Roman" w:hAnsi="Arial" w:cs="Arial"/>
                <w:b/>
                <w:i/>
                <w:color w:val="000000"/>
                <w:sz w:val="18"/>
                <w:szCs w:val="18"/>
                <w:lang w:eastAsia="es-ES"/>
              </w:rPr>
            </w:pPr>
            <w:r w:rsidRPr="003B6340">
              <w:rPr>
                <w:rFonts w:ascii="Arial" w:eastAsia="Times New Roman" w:hAnsi="Arial" w:cs="Arial"/>
                <w:i/>
                <w:color w:val="000000"/>
                <w:sz w:val="18"/>
                <w:szCs w:val="18"/>
                <w:lang w:eastAsia="es-ES"/>
              </w:rPr>
              <w:t>E</w:t>
            </w:r>
            <w:r>
              <w:rPr>
                <w:rFonts w:ascii="Arial" w:eastAsia="Times New Roman" w:hAnsi="Arial" w:cs="Arial"/>
                <w:i/>
                <w:color w:val="000000"/>
                <w:sz w:val="18"/>
                <w:szCs w:val="18"/>
                <w:lang w:eastAsia="es-ES"/>
              </w:rPr>
              <w:t>JECUTIVO      SINGULAR DE MENOR</w:t>
            </w:r>
            <w:r w:rsidRPr="003B6340">
              <w:rPr>
                <w:rFonts w:ascii="Arial" w:eastAsia="Times New Roman" w:hAnsi="Arial" w:cs="Arial"/>
                <w:i/>
                <w:color w:val="000000"/>
                <w:sz w:val="18"/>
                <w:szCs w:val="18"/>
                <w:lang w:eastAsia="es-ES"/>
              </w:rPr>
              <w:t xml:space="preserve"> CUANTÍA</w:t>
            </w:r>
          </w:p>
        </w:tc>
      </w:tr>
      <w:tr w:rsidR="009E1CD2" w:rsidRPr="003B6340" w14:paraId="342C219B" w14:textId="77777777" w:rsidTr="00311D32">
        <w:trPr>
          <w:trHeight w:val="248"/>
          <w:jc w:val="center"/>
        </w:trPr>
        <w:tc>
          <w:tcPr>
            <w:tcW w:w="1696" w:type="dxa"/>
            <w:shd w:val="clear" w:color="auto" w:fill="auto"/>
          </w:tcPr>
          <w:p w14:paraId="20F1CCA9" w14:textId="77777777" w:rsidR="009E1CD2" w:rsidRPr="003B6340" w:rsidRDefault="009E1CD2" w:rsidP="00311D32">
            <w:pPr>
              <w:spacing w:after="0" w:line="240" w:lineRule="auto"/>
              <w:jc w:val="both"/>
              <w:rPr>
                <w:rFonts w:ascii="Arial" w:eastAsia="Times New Roman" w:hAnsi="Arial" w:cs="Arial"/>
                <w:i/>
                <w:color w:val="000000"/>
                <w:sz w:val="20"/>
                <w:szCs w:val="20"/>
                <w:lang w:eastAsia="es-ES"/>
              </w:rPr>
            </w:pPr>
            <w:r w:rsidRPr="003B6340">
              <w:rPr>
                <w:rFonts w:ascii="Arial" w:eastAsia="Times New Roman" w:hAnsi="Arial" w:cs="Arial"/>
                <w:b/>
                <w:i/>
                <w:color w:val="000000"/>
                <w:sz w:val="20"/>
                <w:szCs w:val="20"/>
                <w:lang w:eastAsia="es-ES"/>
              </w:rPr>
              <w:t>DEMANDANTE</w:t>
            </w:r>
            <w:r w:rsidRPr="003B6340">
              <w:rPr>
                <w:rFonts w:ascii="Arial" w:eastAsia="Times New Roman" w:hAnsi="Arial" w:cs="Arial"/>
                <w:i/>
                <w:color w:val="000000"/>
                <w:sz w:val="20"/>
                <w:szCs w:val="20"/>
                <w:lang w:eastAsia="es-ES"/>
              </w:rPr>
              <w:t>:</w:t>
            </w:r>
          </w:p>
        </w:tc>
        <w:tc>
          <w:tcPr>
            <w:tcW w:w="7132" w:type="dxa"/>
            <w:shd w:val="clear" w:color="auto" w:fill="auto"/>
          </w:tcPr>
          <w:p w14:paraId="77452F15" w14:textId="77777777" w:rsidR="009E1CD2" w:rsidRPr="003B6340" w:rsidRDefault="009E1CD2" w:rsidP="00311D32">
            <w:pPr>
              <w:spacing w:after="0" w:line="240" w:lineRule="auto"/>
              <w:jc w:val="both"/>
              <w:rPr>
                <w:rFonts w:ascii="Arial" w:eastAsia="Times New Roman" w:hAnsi="Arial" w:cs="Arial"/>
                <w:i/>
                <w:color w:val="000000"/>
                <w:sz w:val="18"/>
                <w:szCs w:val="18"/>
                <w:lang w:eastAsia="es-ES"/>
              </w:rPr>
            </w:pPr>
            <w:r>
              <w:rPr>
                <w:rFonts w:ascii="Arial" w:eastAsia="Arial Narrow" w:hAnsi="Arial" w:cs="Arial"/>
                <w:i/>
                <w:color w:val="000000"/>
                <w:sz w:val="18"/>
                <w:szCs w:val="18"/>
                <w:lang w:eastAsia="es-ES"/>
              </w:rPr>
              <w:t>BANCO AGARRIO DE COLOMBIA S.A –CENTRAL D EINVERSIONES - CISA</w:t>
            </w:r>
          </w:p>
        </w:tc>
      </w:tr>
      <w:tr w:rsidR="009E1CD2" w:rsidRPr="003B6340" w14:paraId="2ADD0ACC" w14:textId="77777777" w:rsidTr="00311D32">
        <w:trPr>
          <w:trHeight w:val="224"/>
          <w:jc w:val="center"/>
        </w:trPr>
        <w:tc>
          <w:tcPr>
            <w:tcW w:w="1696" w:type="dxa"/>
            <w:shd w:val="clear" w:color="auto" w:fill="auto"/>
          </w:tcPr>
          <w:p w14:paraId="1C11FD38" w14:textId="77777777" w:rsidR="009E1CD2" w:rsidRPr="003B6340" w:rsidRDefault="009E1CD2" w:rsidP="00311D32">
            <w:pPr>
              <w:spacing w:after="0" w:line="240" w:lineRule="auto"/>
              <w:jc w:val="both"/>
              <w:rPr>
                <w:rFonts w:ascii="Arial" w:eastAsia="Times New Roman" w:hAnsi="Arial" w:cs="Arial"/>
                <w:i/>
                <w:color w:val="000000"/>
                <w:sz w:val="20"/>
                <w:szCs w:val="20"/>
                <w:lang w:eastAsia="es-ES"/>
              </w:rPr>
            </w:pPr>
            <w:r w:rsidRPr="003B6340">
              <w:rPr>
                <w:rFonts w:ascii="Arial" w:eastAsia="Times New Roman" w:hAnsi="Arial" w:cs="Arial"/>
                <w:b/>
                <w:i/>
                <w:color w:val="000000"/>
                <w:sz w:val="20"/>
                <w:szCs w:val="20"/>
                <w:lang w:eastAsia="es-ES"/>
              </w:rPr>
              <w:t>DEMANDADO:</w:t>
            </w:r>
          </w:p>
        </w:tc>
        <w:tc>
          <w:tcPr>
            <w:tcW w:w="7132" w:type="dxa"/>
            <w:shd w:val="clear" w:color="auto" w:fill="auto"/>
          </w:tcPr>
          <w:p w14:paraId="792C12E0" w14:textId="77777777" w:rsidR="009E1CD2" w:rsidRPr="003B6340" w:rsidRDefault="009E1CD2" w:rsidP="00311D32">
            <w:pPr>
              <w:spacing w:after="0" w:line="240" w:lineRule="auto"/>
              <w:jc w:val="both"/>
              <w:rPr>
                <w:rFonts w:ascii="Arial" w:eastAsia="Times New Roman" w:hAnsi="Arial" w:cs="Arial"/>
                <w:i/>
                <w:color w:val="000000"/>
                <w:sz w:val="18"/>
                <w:szCs w:val="18"/>
                <w:lang w:eastAsia="es-ES"/>
              </w:rPr>
            </w:pPr>
            <w:r>
              <w:rPr>
                <w:rFonts w:ascii="Arial" w:eastAsia="Times New Roman" w:hAnsi="Arial" w:cs="Arial"/>
                <w:i/>
                <w:color w:val="000000"/>
                <w:sz w:val="18"/>
                <w:szCs w:val="18"/>
                <w:lang w:eastAsia="es-ES"/>
              </w:rPr>
              <w:t xml:space="preserve">HUGO HORACIO PIÑEROS MONTENEGRO </w:t>
            </w:r>
          </w:p>
        </w:tc>
      </w:tr>
      <w:tr w:rsidR="009E1CD2" w:rsidRPr="003B6340" w14:paraId="2086A21D" w14:textId="77777777" w:rsidTr="00311D32">
        <w:trPr>
          <w:trHeight w:val="225"/>
          <w:jc w:val="center"/>
        </w:trPr>
        <w:tc>
          <w:tcPr>
            <w:tcW w:w="1696" w:type="dxa"/>
            <w:shd w:val="clear" w:color="auto" w:fill="auto"/>
          </w:tcPr>
          <w:p w14:paraId="7CF3EB7A" w14:textId="4D4184A8" w:rsidR="009E1CD2" w:rsidRPr="003B6340" w:rsidRDefault="009E1CD2" w:rsidP="00311D32">
            <w:pPr>
              <w:spacing w:after="0" w:line="240" w:lineRule="auto"/>
              <w:jc w:val="both"/>
              <w:rPr>
                <w:rFonts w:ascii="Arial" w:eastAsia="Times New Roman" w:hAnsi="Arial" w:cs="Arial"/>
                <w:i/>
                <w:color w:val="000000"/>
                <w:sz w:val="20"/>
                <w:szCs w:val="20"/>
                <w:lang w:eastAsia="es-ES"/>
              </w:rPr>
            </w:pPr>
            <w:r w:rsidRPr="003B6340">
              <w:rPr>
                <w:rFonts w:ascii="Arial" w:eastAsia="Times New Roman" w:hAnsi="Arial" w:cs="Arial"/>
                <w:b/>
                <w:i/>
                <w:color w:val="000000"/>
                <w:sz w:val="20"/>
                <w:szCs w:val="20"/>
                <w:lang w:eastAsia="es-ES"/>
              </w:rPr>
              <w:t>RADICADO:</w:t>
            </w:r>
          </w:p>
        </w:tc>
        <w:tc>
          <w:tcPr>
            <w:tcW w:w="7132" w:type="dxa"/>
            <w:shd w:val="clear" w:color="auto" w:fill="auto"/>
          </w:tcPr>
          <w:p w14:paraId="349DB071" w14:textId="77777777" w:rsidR="009E1CD2" w:rsidRPr="003B6340" w:rsidRDefault="009E1CD2" w:rsidP="00311D32">
            <w:pPr>
              <w:spacing w:after="0" w:line="240" w:lineRule="auto"/>
              <w:jc w:val="both"/>
              <w:rPr>
                <w:rFonts w:ascii="Arial" w:eastAsia="Times New Roman" w:hAnsi="Arial" w:cs="Arial"/>
                <w:i/>
                <w:color w:val="000000"/>
                <w:sz w:val="18"/>
                <w:szCs w:val="18"/>
                <w:lang w:eastAsia="es-ES"/>
              </w:rPr>
            </w:pPr>
            <w:r>
              <w:rPr>
                <w:rFonts w:ascii="Arial" w:eastAsia="Times New Roman" w:hAnsi="Arial" w:cs="Arial"/>
                <w:i/>
                <w:color w:val="000000"/>
                <w:sz w:val="18"/>
                <w:szCs w:val="18"/>
                <w:lang w:eastAsia="es-ES"/>
              </w:rPr>
              <w:t>683444089-001-2013-00041</w:t>
            </w:r>
            <w:r w:rsidRPr="003B6340">
              <w:rPr>
                <w:rFonts w:ascii="Arial" w:eastAsia="Times New Roman" w:hAnsi="Arial" w:cs="Arial"/>
                <w:i/>
                <w:color w:val="000000"/>
                <w:sz w:val="18"/>
                <w:szCs w:val="18"/>
                <w:lang w:eastAsia="es-ES"/>
              </w:rPr>
              <w:t>-00</w:t>
            </w:r>
          </w:p>
        </w:tc>
      </w:tr>
    </w:tbl>
    <w:p w14:paraId="6805FBD0" w14:textId="77777777" w:rsidR="009E1CD2" w:rsidRPr="003B6340" w:rsidRDefault="009E1CD2" w:rsidP="009E1CD2">
      <w:pPr>
        <w:spacing w:after="0" w:line="360" w:lineRule="auto"/>
        <w:rPr>
          <w:rFonts w:ascii="Arial Narrow" w:eastAsia="Times New Roman" w:hAnsi="Arial Narrow" w:cs="Arial"/>
          <w:b/>
          <w:sz w:val="28"/>
          <w:szCs w:val="28"/>
          <w:lang w:val="es-CO" w:eastAsia="es-ES"/>
        </w:rPr>
      </w:pPr>
    </w:p>
    <w:p w14:paraId="489A4D21" w14:textId="77777777" w:rsidR="009E1CD2" w:rsidRPr="003B6340" w:rsidRDefault="009E1CD2" w:rsidP="009E1CD2">
      <w:pPr>
        <w:spacing w:after="0" w:line="360" w:lineRule="auto"/>
        <w:jc w:val="both"/>
        <w:rPr>
          <w:rFonts w:ascii="Arial Narrow" w:eastAsia="Times New Roman" w:hAnsi="Arial Narrow" w:cs="Arial"/>
          <w:sz w:val="28"/>
          <w:szCs w:val="28"/>
          <w:lang w:val="es-MX" w:eastAsia="es-ES"/>
        </w:rPr>
      </w:pPr>
      <w:r w:rsidRPr="003B6340">
        <w:rPr>
          <w:rFonts w:ascii="Arial Narrow" w:eastAsia="Times New Roman" w:hAnsi="Arial Narrow" w:cs="Arial"/>
          <w:sz w:val="28"/>
          <w:szCs w:val="28"/>
          <w:lang w:val="es-MX" w:eastAsia="es-ES"/>
        </w:rPr>
        <w:t>Vista la constancia secretarial que antecede y transcurrido el término señalado en el numeral 2º del artículo 446 del C.G.P., sin que se haya formulado objeción alguna por las partes, conforme al numeral 3º de este mismo artículo, se imparte aproba</w:t>
      </w:r>
      <w:r>
        <w:rPr>
          <w:rFonts w:ascii="Arial Narrow" w:eastAsia="Times New Roman" w:hAnsi="Arial Narrow" w:cs="Arial"/>
          <w:sz w:val="28"/>
          <w:szCs w:val="28"/>
          <w:lang w:val="es-MX" w:eastAsia="es-ES"/>
        </w:rPr>
        <w:t>ción a la liquidación de costas</w:t>
      </w:r>
    </w:p>
    <w:p w14:paraId="628DBA69" w14:textId="77777777" w:rsidR="009E1CD2" w:rsidRPr="003B6340" w:rsidRDefault="009E1CD2" w:rsidP="009E1CD2">
      <w:pPr>
        <w:spacing w:after="0" w:line="240" w:lineRule="auto"/>
        <w:rPr>
          <w:rFonts w:ascii="Book Antiqua" w:eastAsia="Times New Roman" w:hAnsi="Book Antiqua" w:cs="Arial"/>
          <w:b/>
          <w:sz w:val="24"/>
          <w:szCs w:val="24"/>
          <w:lang w:val="es-CO" w:eastAsia="es-ES"/>
        </w:rPr>
      </w:pPr>
      <w:r>
        <w:rPr>
          <w:rFonts w:ascii="Book Antiqua" w:eastAsia="Times New Roman" w:hAnsi="Book Antiqua" w:cs="Arial"/>
          <w:b/>
          <w:sz w:val="24"/>
          <w:szCs w:val="24"/>
          <w:lang w:val="es-CO" w:eastAsia="es-ES"/>
        </w:rPr>
        <w:t xml:space="preserve">                                       </w:t>
      </w:r>
      <w:r w:rsidRPr="003B6340">
        <w:rPr>
          <w:rFonts w:ascii="Book Antiqua" w:eastAsia="Times New Roman" w:hAnsi="Book Antiqua" w:cs="Arial"/>
          <w:b/>
          <w:sz w:val="24"/>
          <w:szCs w:val="24"/>
          <w:lang w:val="es-CO" w:eastAsia="es-ES"/>
        </w:rPr>
        <w:t>NOTIFÍQUESE Y CÚMPLASE</w:t>
      </w:r>
    </w:p>
    <w:p w14:paraId="72353CA9"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r w:rsidRPr="003B6340">
        <w:rPr>
          <w:rFonts w:ascii="Arial Narrow" w:hAnsi="Arial Narrow"/>
          <w:b/>
          <w:bCs/>
          <w:noProof/>
          <w:sz w:val="26"/>
          <w:szCs w:val="26"/>
          <w:lang w:eastAsia="es-ES"/>
        </w:rPr>
        <w:drawing>
          <wp:anchor distT="0" distB="0" distL="114300" distR="114300" simplePos="0" relativeHeight="251659264" behindDoc="0" locked="0" layoutInCell="1" allowOverlap="1" wp14:anchorId="2BCC173F" wp14:editId="4FA4A5F3">
            <wp:simplePos x="0" y="0"/>
            <wp:positionH relativeFrom="margin">
              <wp:align>left</wp:align>
            </wp:positionH>
            <wp:positionV relativeFrom="paragraph">
              <wp:posOffset>97790</wp:posOffset>
            </wp:positionV>
            <wp:extent cx="5124450" cy="16954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png"/>
                    <pic:cNvPicPr/>
                  </pic:nvPicPr>
                  <pic:blipFill rotWithShape="1">
                    <a:blip r:embed="rId7">
                      <a:extLst>
                        <a:ext uri="{28A0092B-C50C-407E-A947-70E740481C1C}">
                          <a14:useLocalDpi xmlns:a14="http://schemas.microsoft.com/office/drawing/2010/main" val="0"/>
                        </a:ext>
                      </a:extLst>
                    </a:blip>
                    <a:srcRect r="13981" b="14395"/>
                    <a:stretch/>
                  </pic:blipFill>
                  <pic:spPr bwMode="auto">
                    <a:xfrm>
                      <a:off x="0" y="0"/>
                      <a:ext cx="5124450" cy="169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6340">
        <w:rPr>
          <w:rFonts w:ascii="Book Antiqua" w:eastAsia="Times New Roman" w:hAnsi="Book Antiqua" w:cs="Arial"/>
          <w:sz w:val="24"/>
          <w:szCs w:val="24"/>
          <w:lang w:val="es-CO" w:eastAsia="es-ES"/>
        </w:rPr>
        <w:t>El Juez</w:t>
      </w:r>
    </w:p>
    <w:p w14:paraId="7F651C85"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p>
    <w:p w14:paraId="650427B4"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p>
    <w:p w14:paraId="6B741B4D"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p>
    <w:p w14:paraId="60483CED"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p>
    <w:p w14:paraId="4E5635ED"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p>
    <w:p w14:paraId="5C5F992A"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p>
    <w:p w14:paraId="5A83D8D1"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p>
    <w:p w14:paraId="0F21ADBC"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p>
    <w:p w14:paraId="1A12B6AD" w14:textId="77777777" w:rsidR="009E1CD2" w:rsidRPr="003B6340" w:rsidRDefault="009E1CD2" w:rsidP="009E1CD2">
      <w:pPr>
        <w:spacing w:after="0" w:line="240" w:lineRule="auto"/>
        <w:jc w:val="both"/>
        <w:rPr>
          <w:rFonts w:ascii="Book Antiqua" w:eastAsia="Times New Roman" w:hAnsi="Book Antiqua" w:cs="Arial"/>
          <w:sz w:val="24"/>
          <w:szCs w:val="24"/>
          <w:lang w:val="es-CO" w:eastAsia="es-ES"/>
        </w:rPr>
      </w:pPr>
    </w:p>
    <w:p w14:paraId="5AF6D939" w14:textId="77777777" w:rsidR="009E1CD2" w:rsidRDefault="009E1CD2" w:rsidP="009E1CD2">
      <w:pPr>
        <w:spacing w:after="0" w:line="240" w:lineRule="auto"/>
        <w:jc w:val="both"/>
        <w:rPr>
          <w:rFonts w:ascii="Book Antiqua" w:eastAsia="Times New Roman" w:hAnsi="Book Antiqua" w:cs="Arial"/>
          <w:lang w:val="es-CO" w:eastAsia="es-ES"/>
        </w:rPr>
      </w:pPr>
      <w:r w:rsidRPr="003B6340">
        <w:rPr>
          <w:rFonts w:ascii="Arial" w:eastAsia="Calibri" w:hAnsi="Arial" w:cs="Arial"/>
          <w:i/>
          <w:noProof/>
          <w:sz w:val="20"/>
          <w:szCs w:val="20"/>
          <w:lang w:eastAsia="es-ES"/>
        </w:rPr>
        <mc:AlternateContent>
          <mc:Choice Requires="wps">
            <w:drawing>
              <wp:anchor distT="0" distB="0" distL="114300" distR="114300" simplePos="0" relativeHeight="251660288" behindDoc="0" locked="0" layoutInCell="1" allowOverlap="1" wp14:anchorId="7A7F41DA" wp14:editId="7F0E3B95">
                <wp:simplePos x="0" y="0"/>
                <wp:positionH relativeFrom="column">
                  <wp:posOffset>481965</wp:posOffset>
                </wp:positionH>
                <wp:positionV relativeFrom="paragraph">
                  <wp:posOffset>156845</wp:posOffset>
                </wp:positionV>
                <wp:extent cx="3362325" cy="1790700"/>
                <wp:effectExtent l="19050" t="19050" r="28575" b="19050"/>
                <wp:wrapNone/>
                <wp:docPr id="1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62325" cy="1790700"/>
                        </a:xfrm>
                        <a:prstGeom prst="rect">
                          <a:avLst/>
                        </a:prstGeom>
                        <a:solidFill>
                          <a:srgbClr val="FFFFFF"/>
                        </a:solidFill>
                        <a:ln w="38100" cmpd="tri">
                          <a:solidFill>
                            <a:srgbClr val="000000"/>
                          </a:solidFill>
                          <a:miter lim="800000"/>
                          <a:headEnd/>
                          <a:tailEnd/>
                        </a:ln>
                      </wps:spPr>
                      <wps:txbx>
                        <w:txbxContent>
                          <w:p w14:paraId="51199A32" w14:textId="77777777" w:rsidR="009E1CD2" w:rsidRPr="00FD4A96" w:rsidRDefault="009E1CD2" w:rsidP="009E1CD2">
                            <w:pPr>
                              <w:pStyle w:val="Sinespaciado"/>
                              <w:rPr>
                                <w:rFonts w:ascii="Arial Narrow" w:hAnsi="Arial Narrow"/>
                              </w:rPr>
                            </w:pPr>
                            <w:r w:rsidRPr="00FD4A96">
                              <w:rPr>
                                <w:rFonts w:ascii="Arial Narrow" w:hAnsi="Arial Narrow"/>
                              </w:rPr>
                              <w:t>JUZGADO PROMISCUO MUNICIPAL HATO -SANTANDER</w:t>
                            </w:r>
                          </w:p>
                          <w:p w14:paraId="5E3D5BFC" w14:textId="77777777" w:rsidR="009E1CD2" w:rsidRPr="00FD4A96" w:rsidRDefault="009E1CD2" w:rsidP="009E1CD2">
                            <w:pPr>
                              <w:pStyle w:val="Sinespaciado"/>
                              <w:jc w:val="center"/>
                              <w:rPr>
                                <w:rFonts w:ascii="Arial Narrow" w:hAnsi="Arial Narrow"/>
                              </w:rPr>
                            </w:pPr>
                            <w:r w:rsidRPr="00FD4A96">
                              <w:rPr>
                                <w:rFonts w:ascii="Arial Narrow" w:hAnsi="Arial Narrow"/>
                              </w:rPr>
                              <w:t>NOTIFICACIÓN POR ESTADO</w:t>
                            </w:r>
                          </w:p>
                          <w:p w14:paraId="72FEBAFE" w14:textId="77777777" w:rsidR="009E1CD2" w:rsidRPr="00FD4A96" w:rsidRDefault="009E1CD2" w:rsidP="009E1CD2">
                            <w:pPr>
                              <w:pStyle w:val="Sinespaciado"/>
                              <w:jc w:val="center"/>
                              <w:rPr>
                                <w:rFonts w:ascii="Arial Narrow" w:hAnsi="Arial Narrow"/>
                              </w:rPr>
                            </w:pPr>
                          </w:p>
                          <w:p w14:paraId="3158AA6B" w14:textId="658AF2ED" w:rsidR="009E1CD2" w:rsidRPr="00FD4A96" w:rsidRDefault="009E1CD2" w:rsidP="009E1CD2">
                            <w:pPr>
                              <w:jc w:val="both"/>
                              <w:rPr>
                                <w:rFonts w:ascii="Arial Narrow" w:hAnsi="Arial Narrow" w:cs="Arial"/>
                                <w:sz w:val="16"/>
                                <w:szCs w:val="16"/>
                              </w:rPr>
                            </w:pPr>
                            <w:r w:rsidRPr="00FD4A96">
                              <w:rPr>
                                <w:rFonts w:ascii="Arial Narrow" w:hAnsi="Arial Narrow" w:cs="Arial"/>
                                <w:sz w:val="16"/>
                                <w:szCs w:val="16"/>
                              </w:rPr>
                              <w:t>La anterior providencia se notifica por ESTADO No</w:t>
                            </w:r>
                            <w:r>
                              <w:rPr>
                                <w:rFonts w:ascii="Arial Narrow" w:hAnsi="Arial Narrow" w:cs="Arial"/>
                                <w:sz w:val="16"/>
                                <w:szCs w:val="16"/>
                                <w:u w:val="single"/>
                              </w:rPr>
                              <w:t>_</w:t>
                            </w:r>
                            <w:r w:rsidRPr="00FD4A96">
                              <w:rPr>
                                <w:rFonts w:ascii="Arial Narrow" w:hAnsi="Arial Narrow" w:cs="Arial"/>
                                <w:sz w:val="16"/>
                                <w:szCs w:val="16"/>
                                <w:u w:val="single"/>
                              </w:rPr>
                              <w:t>49_</w:t>
                            </w:r>
                            <w:r w:rsidRPr="00FD4A96">
                              <w:rPr>
                                <w:rFonts w:ascii="Arial Narrow" w:hAnsi="Arial Narrow" w:cs="Arial"/>
                                <w:sz w:val="16"/>
                                <w:szCs w:val="16"/>
                              </w:rPr>
                              <w:t xml:space="preserve">, de manera </w:t>
                            </w:r>
                            <w:r>
                              <w:rPr>
                                <w:rFonts w:ascii="Arial Narrow" w:hAnsi="Arial Narrow" w:cs="Arial"/>
                                <w:sz w:val="16"/>
                                <w:szCs w:val="16"/>
                              </w:rPr>
                              <w:t xml:space="preserve">  </w:t>
                            </w:r>
                            <w:r w:rsidRPr="00FD4A96">
                              <w:rPr>
                                <w:rFonts w:ascii="Arial Narrow" w:hAnsi="Arial Narrow" w:cs="Arial"/>
                                <w:sz w:val="16"/>
                                <w:szCs w:val="16"/>
                              </w:rPr>
                              <w:t>ELECTRÓNICA EN EL MICROSITIO WEB DE LA PAGINA DE LA RAMA JUDICIAL ASIGNADO A</w:t>
                            </w:r>
                            <w:r>
                              <w:rPr>
                                <w:rFonts w:ascii="Arial Narrow" w:hAnsi="Arial Narrow" w:cs="Arial"/>
                                <w:sz w:val="16"/>
                                <w:szCs w:val="16"/>
                              </w:rPr>
                              <w:t xml:space="preserve"> ESTE JUZGADO, hoy </w:t>
                            </w:r>
                            <w:r w:rsidRPr="00FD4A96">
                              <w:rPr>
                                <w:rFonts w:ascii="Arial Narrow" w:hAnsi="Arial Narrow" w:cs="Arial"/>
                                <w:sz w:val="16"/>
                                <w:szCs w:val="16"/>
                              </w:rPr>
                              <w:t>_</w:t>
                            </w:r>
                            <w:r>
                              <w:rPr>
                                <w:rFonts w:ascii="Arial Narrow" w:hAnsi="Arial Narrow" w:cs="Arial"/>
                                <w:sz w:val="16"/>
                                <w:szCs w:val="16"/>
                              </w:rPr>
                              <w:t>31_</w:t>
                            </w:r>
                            <w:r w:rsidRPr="00FD4A96">
                              <w:rPr>
                                <w:rFonts w:ascii="Arial Narrow" w:hAnsi="Arial Narrow" w:cs="Arial"/>
                                <w:sz w:val="16"/>
                                <w:szCs w:val="16"/>
                              </w:rPr>
                              <w:t>de AGOSTO de 2020.</w:t>
                            </w:r>
                          </w:p>
                          <w:p w14:paraId="318EA65C" w14:textId="76D3218E" w:rsidR="009E1CD2" w:rsidRDefault="009E1CD2" w:rsidP="009E1CD2">
                            <w:pPr>
                              <w:spacing w:after="0" w:line="240" w:lineRule="auto"/>
                              <w:jc w:val="center"/>
                              <w:rPr>
                                <w:rFonts w:ascii="Arial Narrow" w:hAnsi="Arial Narrow" w:cs="Arial"/>
                                <w:sz w:val="16"/>
                                <w:szCs w:val="16"/>
                              </w:rPr>
                            </w:pPr>
                          </w:p>
                          <w:p w14:paraId="4890E8F2" w14:textId="77777777" w:rsidR="009E1CD2" w:rsidRPr="00FD4A96" w:rsidRDefault="009E1CD2" w:rsidP="009E1CD2">
                            <w:pPr>
                              <w:spacing w:after="0" w:line="240" w:lineRule="auto"/>
                              <w:jc w:val="center"/>
                              <w:rPr>
                                <w:rFonts w:ascii="Arial Narrow" w:hAnsi="Arial Narrow" w:cs="Arial"/>
                                <w:sz w:val="16"/>
                                <w:szCs w:val="16"/>
                              </w:rPr>
                            </w:pPr>
                            <w:r w:rsidRPr="00FD4A96">
                              <w:rPr>
                                <w:rFonts w:ascii="Arial Narrow" w:hAnsi="Arial Narrow" w:cs="Arial"/>
                                <w:sz w:val="16"/>
                                <w:szCs w:val="16"/>
                              </w:rPr>
                              <w:t>MAXISTE PACHECO AVILA</w:t>
                            </w:r>
                          </w:p>
                          <w:p w14:paraId="7A45575D" w14:textId="77777777" w:rsidR="009E1CD2" w:rsidRPr="00FD4A96" w:rsidRDefault="009E1CD2" w:rsidP="009E1CD2">
                            <w:pPr>
                              <w:spacing w:after="0" w:line="240" w:lineRule="auto"/>
                              <w:jc w:val="center"/>
                              <w:rPr>
                                <w:rFonts w:ascii="Arial Narrow" w:hAnsi="Arial Narrow"/>
                                <w:sz w:val="16"/>
                                <w:szCs w:val="16"/>
                              </w:rPr>
                            </w:pPr>
                            <w:r w:rsidRPr="00FD4A96">
                              <w:rPr>
                                <w:rFonts w:ascii="Arial Narrow" w:hAnsi="Arial Narrow" w:cs="Arial"/>
                                <w:sz w:val="16"/>
                                <w:szCs w:val="16"/>
                              </w:rPr>
                              <w:t xml:space="preserve">Secretario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F41DA" id="_x0000_t202" coordsize="21600,21600" o:spt="202" path="m,l,21600r21600,l21600,xe">
                <v:stroke joinstyle="miter"/>
                <v:path gradientshapeok="t" o:connecttype="rect"/>
              </v:shapetype>
              <v:shape id="Cuadro de texto 1" o:spid="_x0000_s1026" type="#_x0000_t202" style="position:absolute;left:0;text-align:left;margin-left:37.95pt;margin-top:12.35pt;width:264.75pt;height:14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" strokeweight="3pt">
                <v:stroke linestyle="thickBetweenThin"/>
                <v:textbox>
                  <w:txbxContent>
                    <w:p w14:paraId="51199A32" w14:textId="77777777" w:rsidR="009E1CD2" w:rsidRPr="00FD4A96" w:rsidRDefault="009E1CD2" w:rsidP="009E1CD2">
                      <w:pPr>
                        <w:pStyle w:val="Sinespaciado"/>
                        <w:rPr>
                          <w:rFonts w:ascii="Arial Narrow" w:hAnsi="Arial Narrow"/>
                        </w:rPr>
                      </w:pPr>
                      <w:r w:rsidRPr="00FD4A96">
                        <w:rPr>
                          <w:rFonts w:ascii="Arial Narrow" w:hAnsi="Arial Narrow"/>
                        </w:rPr>
                        <w:t>JUZGADO PROMISCUO MUNICIPAL HATO -SANTANDER</w:t>
                      </w:r>
                    </w:p>
                    <w:p w14:paraId="5E3D5BFC" w14:textId="77777777" w:rsidR="009E1CD2" w:rsidRPr="00FD4A96" w:rsidRDefault="009E1CD2" w:rsidP="009E1CD2">
                      <w:pPr>
                        <w:pStyle w:val="Sinespaciado"/>
                        <w:jc w:val="center"/>
                        <w:rPr>
                          <w:rFonts w:ascii="Arial Narrow" w:hAnsi="Arial Narrow"/>
                        </w:rPr>
                      </w:pPr>
                      <w:r w:rsidRPr="00FD4A96">
                        <w:rPr>
                          <w:rFonts w:ascii="Arial Narrow" w:hAnsi="Arial Narrow"/>
                        </w:rPr>
                        <w:t>NOTIFICACIÓN POR ESTADO</w:t>
                      </w:r>
                    </w:p>
                    <w:p w14:paraId="72FEBAFE" w14:textId="77777777" w:rsidR="009E1CD2" w:rsidRPr="00FD4A96" w:rsidRDefault="009E1CD2" w:rsidP="009E1CD2">
                      <w:pPr>
                        <w:pStyle w:val="Sinespaciado"/>
                        <w:jc w:val="center"/>
                        <w:rPr>
                          <w:rFonts w:ascii="Arial Narrow" w:hAnsi="Arial Narrow"/>
                        </w:rPr>
                      </w:pPr>
                    </w:p>
                    <w:p w14:paraId="3158AA6B" w14:textId="658AF2ED" w:rsidR="009E1CD2" w:rsidRPr="00FD4A96" w:rsidRDefault="009E1CD2" w:rsidP="009E1CD2">
                      <w:pPr>
                        <w:jc w:val="both"/>
                        <w:rPr>
                          <w:rFonts w:ascii="Arial Narrow" w:hAnsi="Arial Narrow" w:cs="Arial"/>
                          <w:sz w:val="16"/>
                          <w:szCs w:val="16"/>
                        </w:rPr>
                      </w:pPr>
                      <w:r w:rsidRPr="00FD4A96">
                        <w:rPr>
                          <w:rFonts w:ascii="Arial Narrow" w:hAnsi="Arial Narrow" w:cs="Arial"/>
                          <w:sz w:val="16"/>
                          <w:szCs w:val="16"/>
                        </w:rPr>
                        <w:t>La anterior providencia se notifica por ESTADO No</w:t>
                      </w:r>
                      <w:r>
                        <w:rPr>
                          <w:rFonts w:ascii="Arial Narrow" w:hAnsi="Arial Narrow" w:cs="Arial"/>
                          <w:sz w:val="16"/>
                          <w:szCs w:val="16"/>
                          <w:u w:val="single"/>
                        </w:rPr>
                        <w:t>_</w:t>
                      </w:r>
                      <w:r w:rsidRPr="00FD4A96">
                        <w:rPr>
                          <w:rFonts w:ascii="Arial Narrow" w:hAnsi="Arial Narrow" w:cs="Arial"/>
                          <w:sz w:val="16"/>
                          <w:szCs w:val="16"/>
                          <w:u w:val="single"/>
                        </w:rPr>
                        <w:t>49_</w:t>
                      </w:r>
                      <w:r w:rsidRPr="00FD4A96">
                        <w:rPr>
                          <w:rFonts w:ascii="Arial Narrow" w:hAnsi="Arial Narrow" w:cs="Arial"/>
                          <w:sz w:val="16"/>
                          <w:szCs w:val="16"/>
                        </w:rPr>
                        <w:t xml:space="preserve">, de manera </w:t>
                      </w:r>
                      <w:r>
                        <w:rPr>
                          <w:rFonts w:ascii="Arial Narrow" w:hAnsi="Arial Narrow" w:cs="Arial"/>
                          <w:sz w:val="16"/>
                          <w:szCs w:val="16"/>
                        </w:rPr>
                        <w:t xml:space="preserve">  </w:t>
                      </w:r>
                      <w:r w:rsidRPr="00FD4A96">
                        <w:rPr>
                          <w:rFonts w:ascii="Arial Narrow" w:hAnsi="Arial Narrow" w:cs="Arial"/>
                          <w:sz w:val="16"/>
                          <w:szCs w:val="16"/>
                        </w:rPr>
                        <w:t>ELECTRÓNICA EN EL MICROSITIO WEB DE LA PAGINA DE LA RAMA JUDICIAL ASIGNADO A</w:t>
                      </w:r>
                      <w:r>
                        <w:rPr>
                          <w:rFonts w:ascii="Arial Narrow" w:hAnsi="Arial Narrow" w:cs="Arial"/>
                          <w:sz w:val="16"/>
                          <w:szCs w:val="16"/>
                        </w:rPr>
                        <w:t xml:space="preserve"> ESTE JUZGADO, hoy </w:t>
                      </w:r>
                      <w:r w:rsidRPr="00FD4A96">
                        <w:rPr>
                          <w:rFonts w:ascii="Arial Narrow" w:hAnsi="Arial Narrow" w:cs="Arial"/>
                          <w:sz w:val="16"/>
                          <w:szCs w:val="16"/>
                        </w:rPr>
                        <w:t>_</w:t>
                      </w:r>
                      <w:r>
                        <w:rPr>
                          <w:rFonts w:ascii="Arial Narrow" w:hAnsi="Arial Narrow" w:cs="Arial"/>
                          <w:sz w:val="16"/>
                          <w:szCs w:val="16"/>
                        </w:rPr>
                        <w:t>31_</w:t>
                      </w:r>
                      <w:r w:rsidRPr="00FD4A96">
                        <w:rPr>
                          <w:rFonts w:ascii="Arial Narrow" w:hAnsi="Arial Narrow" w:cs="Arial"/>
                          <w:sz w:val="16"/>
                          <w:szCs w:val="16"/>
                        </w:rPr>
                        <w:t>de AGOSTO de 2020.</w:t>
                      </w:r>
                    </w:p>
                    <w:p w14:paraId="318EA65C" w14:textId="76D3218E" w:rsidR="009E1CD2" w:rsidRDefault="009E1CD2" w:rsidP="009E1CD2">
                      <w:pPr>
                        <w:spacing w:after="0" w:line="240" w:lineRule="auto"/>
                        <w:jc w:val="center"/>
                        <w:rPr>
                          <w:rFonts w:ascii="Arial Narrow" w:hAnsi="Arial Narrow" w:cs="Arial"/>
                          <w:sz w:val="16"/>
                          <w:szCs w:val="16"/>
                        </w:rPr>
                      </w:pPr>
                    </w:p>
                    <w:p w14:paraId="4890E8F2" w14:textId="77777777" w:rsidR="009E1CD2" w:rsidRPr="00FD4A96" w:rsidRDefault="009E1CD2" w:rsidP="009E1CD2">
                      <w:pPr>
                        <w:spacing w:after="0" w:line="240" w:lineRule="auto"/>
                        <w:jc w:val="center"/>
                        <w:rPr>
                          <w:rFonts w:ascii="Arial Narrow" w:hAnsi="Arial Narrow" w:cs="Arial"/>
                          <w:sz w:val="16"/>
                          <w:szCs w:val="16"/>
                        </w:rPr>
                      </w:pPr>
                      <w:r w:rsidRPr="00FD4A96">
                        <w:rPr>
                          <w:rFonts w:ascii="Arial Narrow" w:hAnsi="Arial Narrow" w:cs="Arial"/>
                          <w:sz w:val="16"/>
                          <w:szCs w:val="16"/>
                        </w:rPr>
                        <w:t>MAXISTE PACHECO AVILA</w:t>
                      </w:r>
                    </w:p>
                    <w:p w14:paraId="7A45575D" w14:textId="77777777" w:rsidR="009E1CD2" w:rsidRPr="00FD4A96" w:rsidRDefault="009E1CD2" w:rsidP="009E1CD2">
                      <w:pPr>
                        <w:spacing w:after="0" w:line="240" w:lineRule="auto"/>
                        <w:jc w:val="center"/>
                        <w:rPr>
                          <w:rFonts w:ascii="Arial Narrow" w:hAnsi="Arial Narrow"/>
                          <w:sz w:val="16"/>
                          <w:szCs w:val="16"/>
                        </w:rPr>
                      </w:pPr>
                      <w:r w:rsidRPr="00FD4A96">
                        <w:rPr>
                          <w:rFonts w:ascii="Arial Narrow" w:hAnsi="Arial Narrow" w:cs="Arial"/>
                          <w:sz w:val="16"/>
                          <w:szCs w:val="16"/>
                        </w:rPr>
                        <w:t xml:space="preserve">Secretario </w:t>
                      </w:r>
                    </w:p>
                  </w:txbxContent>
                </v:textbox>
              </v:shape>
            </w:pict>
          </mc:Fallback>
        </mc:AlternateContent>
      </w:r>
      <w:r w:rsidRPr="003B6340">
        <w:rPr>
          <w:rFonts w:ascii="Book Antiqua" w:eastAsia="Times New Roman" w:hAnsi="Book Antiqua" w:cs="Arial"/>
          <w:lang w:val="es-CO" w:eastAsia="es-ES"/>
        </w:rPr>
        <w:t>Firma escaneada Articulo 11 Decreto 491 de 2020</w:t>
      </w:r>
    </w:p>
    <w:p w14:paraId="4AF83965" w14:textId="77777777" w:rsidR="009E1CD2" w:rsidRDefault="009E1CD2" w:rsidP="009E1CD2">
      <w:pPr>
        <w:spacing w:after="0" w:line="240" w:lineRule="auto"/>
        <w:jc w:val="both"/>
        <w:rPr>
          <w:rFonts w:ascii="Book Antiqua" w:eastAsia="Times New Roman" w:hAnsi="Book Antiqua" w:cs="Arial"/>
          <w:lang w:val="es-CO" w:eastAsia="es-ES"/>
        </w:rPr>
      </w:pPr>
    </w:p>
    <w:p w14:paraId="2FBEC1CB" w14:textId="77777777" w:rsidR="009E1CD2" w:rsidRDefault="009E1CD2" w:rsidP="009E1CD2">
      <w:pPr>
        <w:spacing w:after="0" w:line="240" w:lineRule="auto"/>
        <w:jc w:val="both"/>
        <w:rPr>
          <w:rFonts w:ascii="Book Antiqua" w:eastAsia="Times New Roman" w:hAnsi="Book Antiqua" w:cs="Arial"/>
          <w:lang w:val="es-CO" w:eastAsia="es-ES"/>
        </w:rPr>
      </w:pPr>
    </w:p>
    <w:p w14:paraId="441D4404" w14:textId="77777777" w:rsidR="009E1CD2" w:rsidRDefault="009E1CD2" w:rsidP="009E1CD2">
      <w:pPr>
        <w:spacing w:after="0" w:line="240" w:lineRule="auto"/>
        <w:jc w:val="both"/>
        <w:rPr>
          <w:rFonts w:ascii="Book Antiqua" w:eastAsia="Times New Roman" w:hAnsi="Book Antiqua" w:cs="Arial"/>
          <w:lang w:val="es-CO" w:eastAsia="es-ES"/>
        </w:rPr>
      </w:pPr>
    </w:p>
    <w:p w14:paraId="31C71AEE" w14:textId="04B584C9" w:rsidR="009E1CD2" w:rsidRPr="003B6340" w:rsidRDefault="009E1CD2" w:rsidP="009E1CD2">
      <w:pPr>
        <w:spacing w:after="0" w:line="240" w:lineRule="auto"/>
        <w:jc w:val="both"/>
        <w:rPr>
          <w:rFonts w:ascii="Book Antiqua" w:eastAsia="Times New Roman" w:hAnsi="Book Antiqua" w:cs="Arial"/>
          <w:lang w:val="es-CO" w:eastAsia="es-ES"/>
        </w:rPr>
      </w:pPr>
    </w:p>
    <w:p w14:paraId="3E60EF42" w14:textId="09712472" w:rsidR="009E1CD2" w:rsidRDefault="009E1CD2" w:rsidP="009E1CD2">
      <w:pPr>
        <w:spacing w:after="0" w:line="240" w:lineRule="auto"/>
        <w:jc w:val="center"/>
        <w:rPr>
          <w:rFonts w:ascii="Times New Roman" w:eastAsia="Times New Roman" w:hAnsi="Times New Roman" w:cs="Times New Roman"/>
          <w:sz w:val="24"/>
          <w:szCs w:val="24"/>
          <w:lang w:val="es-CO" w:eastAsia="es-ES"/>
        </w:rPr>
      </w:pPr>
      <w:r w:rsidRPr="003B6340">
        <w:rPr>
          <w:rFonts w:ascii="Arial" w:eastAsia="Times New Roman" w:hAnsi="Arial" w:cs="Arial"/>
          <w:b/>
          <w:noProof/>
          <w:sz w:val="24"/>
          <w:szCs w:val="24"/>
          <w:lang w:eastAsia="es-ES"/>
        </w:rPr>
        <w:drawing>
          <wp:anchor distT="0" distB="0" distL="114300" distR="114300" simplePos="0" relativeHeight="251663360" behindDoc="0" locked="0" layoutInCell="1" allowOverlap="1" wp14:anchorId="177C4560" wp14:editId="2EFF0CD2">
            <wp:simplePos x="0" y="0"/>
            <wp:positionH relativeFrom="margin">
              <wp:posOffset>1181100</wp:posOffset>
            </wp:positionH>
            <wp:positionV relativeFrom="paragraph">
              <wp:posOffset>6985</wp:posOffset>
            </wp:positionV>
            <wp:extent cx="2314575" cy="1095375"/>
            <wp:effectExtent l="0" t="0" r="0" b="0"/>
            <wp:wrapNone/>
            <wp:docPr id="1" name="Imagen 1" descr="G:\Firmas\FIRMA 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irmas\FIRMA Y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45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785CE" w14:textId="77777777" w:rsidR="009E1CD2" w:rsidRPr="003B6340" w:rsidRDefault="009E1CD2" w:rsidP="009E1CD2">
      <w:pPr>
        <w:spacing w:after="0" w:line="240" w:lineRule="auto"/>
        <w:jc w:val="center"/>
        <w:rPr>
          <w:rFonts w:ascii="Times New Roman" w:eastAsia="Times New Roman" w:hAnsi="Times New Roman" w:cs="Times New Roman"/>
          <w:sz w:val="24"/>
          <w:szCs w:val="24"/>
          <w:lang w:val="es-CO" w:eastAsia="es-ES"/>
        </w:rPr>
      </w:pPr>
    </w:p>
    <w:p w14:paraId="5974BC21" w14:textId="1804C11D" w:rsidR="009E1CD2" w:rsidRDefault="009E1CD2"/>
    <w:sectPr w:rsidR="009E1CD2" w:rsidSect="009E1CD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D2"/>
    <w:rsid w:val="006A227C"/>
    <w:rsid w:val="009E1C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E334"/>
  <w15:chartTrackingRefBased/>
  <w15:docId w15:val="{DE52A1BF-F42E-4DB8-BA18-E1FE79D2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D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1CD2"/>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images.google.com.co/imgres?imgurl=http://www.cajpe.org.pe/infomacionporpaises/images/colombia_escudo.gif&amp;imgrefurl=http://www.cajpe.org.pe/infomacionporpaises/colban.htm&amp;h=257&amp;w=234&amp;sz=35&amp;tbnid=Oqs-0buVlkcqqM:&amp;tbnh=112&amp;tbnw=102&amp;pre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1040</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maxiste pacheco avila</dc:creator>
  <cp:keywords/>
  <dc:description/>
  <cp:lastModifiedBy>maxiste pacheco avila</cp:lastModifiedBy>
  <cp:revision>2</cp:revision>
  <cp:lastPrinted>2020-08-31T02:32:00Z</cp:lastPrinted>
  <dcterms:created xsi:type="dcterms:W3CDTF">2020-08-31T01:37:00Z</dcterms:created>
  <dcterms:modified xsi:type="dcterms:W3CDTF">2020-08-31T02:32:00Z</dcterms:modified>
</cp:coreProperties>
</file>