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68799C" w:rsidP="0054779C">
      <w:pPr>
        <w:jc w:val="center"/>
        <w:rPr>
          <w:sz w:val="24"/>
        </w:rPr>
      </w:pPr>
      <w:r>
        <w:rPr>
          <w:sz w:val="24"/>
        </w:rPr>
        <w:t>MATO 31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9"/>
        <w:gridCol w:w="2567"/>
        <w:gridCol w:w="1180"/>
        <w:gridCol w:w="344"/>
        <w:gridCol w:w="1546"/>
      </w:tblGrid>
      <w:tr w:rsidR="0054779C" w:rsidTr="006D7EC4">
        <w:tc>
          <w:tcPr>
            <w:tcW w:w="1022" w:type="dxa"/>
          </w:tcPr>
          <w:p w:rsidR="0054779C" w:rsidRPr="00450B3D" w:rsidRDefault="0054779C" w:rsidP="0054779C">
            <w:pPr>
              <w:jc w:val="both"/>
              <w:rPr>
                <w:b/>
                <w:sz w:val="24"/>
              </w:rPr>
            </w:pPr>
            <w:r w:rsidRPr="00450B3D">
              <w:rPr>
                <w:b/>
                <w:sz w:val="24"/>
              </w:rPr>
              <w:t>RDO</w:t>
            </w:r>
          </w:p>
        </w:tc>
        <w:tc>
          <w:tcPr>
            <w:tcW w:w="1662" w:type="dxa"/>
          </w:tcPr>
          <w:p w:rsidR="0054779C" w:rsidRPr="00450B3D" w:rsidRDefault="0054779C" w:rsidP="0054779C">
            <w:pPr>
              <w:jc w:val="both"/>
              <w:rPr>
                <w:b/>
                <w:sz w:val="24"/>
              </w:rPr>
            </w:pPr>
            <w:r w:rsidRPr="00450B3D">
              <w:rPr>
                <w:b/>
                <w:sz w:val="24"/>
              </w:rPr>
              <w:t>PROCESO</w:t>
            </w:r>
          </w:p>
        </w:tc>
        <w:tc>
          <w:tcPr>
            <w:tcW w:w="2469" w:type="dxa"/>
          </w:tcPr>
          <w:p w:rsidR="0054779C" w:rsidRPr="00450B3D" w:rsidRDefault="0054779C" w:rsidP="0054779C">
            <w:pPr>
              <w:jc w:val="both"/>
              <w:rPr>
                <w:b/>
                <w:sz w:val="24"/>
              </w:rPr>
            </w:pPr>
            <w:r w:rsidRPr="00450B3D">
              <w:rPr>
                <w:b/>
                <w:sz w:val="24"/>
              </w:rPr>
              <w:t>DEMANDANTE</w:t>
            </w:r>
          </w:p>
        </w:tc>
        <w:tc>
          <w:tcPr>
            <w:tcW w:w="2567" w:type="dxa"/>
          </w:tcPr>
          <w:p w:rsidR="0054779C" w:rsidRPr="00450B3D" w:rsidRDefault="0054779C" w:rsidP="0054779C">
            <w:pPr>
              <w:jc w:val="both"/>
              <w:rPr>
                <w:b/>
                <w:sz w:val="24"/>
              </w:rPr>
            </w:pPr>
            <w:r w:rsidRPr="00450B3D">
              <w:rPr>
                <w:b/>
                <w:sz w:val="24"/>
              </w:rPr>
              <w:t>DEMANDADO</w:t>
            </w:r>
          </w:p>
        </w:tc>
        <w:tc>
          <w:tcPr>
            <w:tcW w:w="1180" w:type="dxa"/>
          </w:tcPr>
          <w:p w:rsidR="0054779C" w:rsidRPr="00450B3D" w:rsidRDefault="0054779C" w:rsidP="0054779C">
            <w:pPr>
              <w:jc w:val="both"/>
              <w:rPr>
                <w:b/>
                <w:sz w:val="24"/>
              </w:rPr>
            </w:pPr>
            <w:r w:rsidRPr="00450B3D">
              <w:rPr>
                <w:b/>
                <w:sz w:val="24"/>
              </w:rPr>
              <w:t>FECHA AUTO</w:t>
            </w:r>
          </w:p>
        </w:tc>
        <w:tc>
          <w:tcPr>
            <w:tcW w:w="344" w:type="dxa"/>
          </w:tcPr>
          <w:p w:rsidR="0054779C" w:rsidRPr="00450B3D" w:rsidRDefault="0054779C" w:rsidP="0054779C">
            <w:pPr>
              <w:jc w:val="both"/>
              <w:rPr>
                <w:b/>
                <w:sz w:val="24"/>
              </w:rPr>
            </w:pPr>
            <w:r w:rsidRPr="00450B3D">
              <w:rPr>
                <w:b/>
                <w:sz w:val="24"/>
              </w:rPr>
              <w:t>C</w:t>
            </w:r>
          </w:p>
        </w:tc>
        <w:tc>
          <w:tcPr>
            <w:tcW w:w="1546" w:type="dxa"/>
          </w:tcPr>
          <w:p w:rsidR="0054779C" w:rsidRPr="00450B3D" w:rsidRDefault="0054779C" w:rsidP="0054779C">
            <w:pPr>
              <w:jc w:val="both"/>
              <w:rPr>
                <w:b/>
                <w:sz w:val="24"/>
              </w:rPr>
            </w:pPr>
            <w:r w:rsidRPr="00450B3D">
              <w:rPr>
                <w:b/>
                <w:sz w:val="24"/>
              </w:rPr>
              <w:t>ACTUACION</w:t>
            </w:r>
          </w:p>
        </w:tc>
      </w:tr>
      <w:tr w:rsidR="0054779C" w:rsidRPr="0054779C" w:rsidTr="006D7EC4">
        <w:tc>
          <w:tcPr>
            <w:tcW w:w="1022" w:type="dxa"/>
          </w:tcPr>
          <w:p w:rsidR="0054779C" w:rsidRPr="00450B3D" w:rsidRDefault="0068799C" w:rsidP="00547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148-2017</w:t>
            </w:r>
          </w:p>
        </w:tc>
        <w:tc>
          <w:tcPr>
            <w:tcW w:w="1662" w:type="dxa"/>
          </w:tcPr>
          <w:p w:rsidR="0054779C" w:rsidRPr="00450B3D" w:rsidRDefault="0068799C" w:rsidP="00547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4779C" w:rsidRPr="00450B3D" w:rsidRDefault="0068799C" w:rsidP="006879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CREZCAMOS S.A. COMPAÑÍA DE FINANCIAMIENTO</w:t>
            </w:r>
          </w:p>
        </w:tc>
        <w:tc>
          <w:tcPr>
            <w:tcW w:w="2567" w:type="dxa"/>
          </w:tcPr>
          <w:p w:rsidR="0054779C" w:rsidRPr="00450B3D" w:rsidRDefault="0068799C" w:rsidP="006879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color w:val="000000"/>
                <w:sz w:val="18"/>
                <w:szCs w:val="18"/>
              </w:rPr>
              <w:t>JOSE LUIS HERRERA AVENDAÑO</w:t>
            </w:r>
          </w:p>
        </w:tc>
        <w:tc>
          <w:tcPr>
            <w:tcW w:w="1180" w:type="dxa"/>
          </w:tcPr>
          <w:p w:rsidR="0054779C" w:rsidRPr="00450B3D" w:rsidRDefault="0068799C" w:rsidP="00547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31/05/2021</w:t>
            </w:r>
          </w:p>
        </w:tc>
        <w:tc>
          <w:tcPr>
            <w:tcW w:w="344" w:type="dxa"/>
          </w:tcPr>
          <w:p w:rsidR="0054779C" w:rsidRPr="00450B3D" w:rsidRDefault="0054779C" w:rsidP="00547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54779C" w:rsidRPr="00450B3D" w:rsidRDefault="0068799C" w:rsidP="00547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PAGO</w:t>
            </w:r>
          </w:p>
        </w:tc>
      </w:tr>
      <w:tr w:rsidR="00450B3D" w:rsidRPr="0054779C" w:rsidTr="006D7EC4">
        <w:tc>
          <w:tcPr>
            <w:tcW w:w="1022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214-2019</w:t>
            </w:r>
          </w:p>
        </w:tc>
        <w:tc>
          <w:tcPr>
            <w:tcW w:w="1662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 xml:space="preserve"> BAGUER S.A.S.</w:t>
            </w:r>
          </w:p>
        </w:tc>
        <w:tc>
          <w:tcPr>
            <w:tcW w:w="2567" w:type="dxa"/>
          </w:tcPr>
          <w:p w:rsidR="00450B3D" w:rsidRPr="00450B3D" w:rsidRDefault="00450B3D" w:rsidP="00450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CRISTIAN DAVID CASTILLO</w:t>
            </w:r>
          </w:p>
        </w:tc>
        <w:tc>
          <w:tcPr>
            <w:tcW w:w="1180" w:type="dxa"/>
          </w:tcPr>
          <w:p w:rsidR="00450B3D" w:rsidRDefault="00450B3D" w:rsidP="00450B3D">
            <w:r w:rsidRPr="00F82436">
              <w:rPr>
                <w:rFonts w:ascii="Arial" w:hAnsi="Arial" w:cs="Arial"/>
                <w:sz w:val="18"/>
                <w:szCs w:val="18"/>
              </w:rPr>
              <w:t>31/05/2021</w:t>
            </w:r>
          </w:p>
        </w:tc>
        <w:tc>
          <w:tcPr>
            <w:tcW w:w="344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AUTORIZA EMAIL</w:t>
            </w:r>
          </w:p>
        </w:tc>
      </w:tr>
      <w:tr w:rsidR="00450B3D" w:rsidRPr="0054779C" w:rsidTr="006D7EC4">
        <w:tc>
          <w:tcPr>
            <w:tcW w:w="1022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227-2020</w:t>
            </w:r>
          </w:p>
        </w:tc>
        <w:tc>
          <w:tcPr>
            <w:tcW w:w="1662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GARCILLANTAS S.A.</w:t>
            </w:r>
          </w:p>
        </w:tc>
        <w:tc>
          <w:tcPr>
            <w:tcW w:w="2567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GENDERSON SILVA DURAN</w:t>
            </w:r>
          </w:p>
        </w:tc>
        <w:tc>
          <w:tcPr>
            <w:tcW w:w="1180" w:type="dxa"/>
          </w:tcPr>
          <w:p w:rsidR="00450B3D" w:rsidRDefault="00450B3D" w:rsidP="00450B3D">
            <w:r w:rsidRPr="00F82436">
              <w:rPr>
                <w:rFonts w:ascii="Arial" w:hAnsi="Arial" w:cs="Arial"/>
                <w:sz w:val="18"/>
                <w:szCs w:val="18"/>
              </w:rPr>
              <w:t>31/05/2021</w:t>
            </w:r>
          </w:p>
        </w:tc>
        <w:tc>
          <w:tcPr>
            <w:tcW w:w="344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DECRETA REMANENTE</w:t>
            </w:r>
          </w:p>
        </w:tc>
      </w:tr>
      <w:tr w:rsidR="00450B3D" w:rsidRPr="0054779C" w:rsidTr="006D7EC4">
        <w:tc>
          <w:tcPr>
            <w:tcW w:w="1022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233-2020</w:t>
            </w:r>
          </w:p>
        </w:tc>
        <w:tc>
          <w:tcPr>
            <w:tcW w:w="1662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CONDOMINIO CAMPESTRE VILLAS DE PALONEGRO</w:t>
            </w:r>
          </w:p>
        </w:tc>
        <w:tc>
          <w:tcPr>
            <w:tcW w:w="2567" w:type="dxa"/>
          </w:tcPr>
          <w:p w:rsidR="00450B3D" w:rsidRPr="00450B3D" w:rsidRDefault="00450B3D" w:rsidP="00450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ALFONSO HERNANDEZ VALENZUELA</w:t>
            </w:r>
          </w:p>
        </w:tc>
        <w:tc>
          <w:tcPr>
            <w:tcW w:w="1180" w:type="dxa"/>
          </w:tcPr>
          <w:p w:rsidR="00450B3D" w:rsidRDefault="00450B3D" w:rsidP="00450B3D">
            <w:r w:rsidRPr="00F82436">
              <w:rPr>
                <w:rFonts w:ascii="Arial" w:hAnsi="Arial" w:cs="Arial"/>
                <w:sz w:val="18"/>
                <w:szCs w:val="18"/>
              </w:rPr>
              <w:t>31/05/2021</w:t>
            </w:r>
          </w:p>
        </w:tc>
        <w:tc>
          <w:tcPr>
            <w:tcW w:w="344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CORRECION AUTO</w:t>
            </w:r>
          </w:p>
        </w:tc>
      </w:tr>
      <w:tr w:rsidR="00450B3D" w:rsidRPr="0054779C" w:rsidTr="006D7EC4">
        <w:tc>
          <w:tcPr>
            <w:tcW w:w="1022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346-2015</w:t>
            </w:r>
          </w:p>
        </w:tc>
        <w:tc>
          <w:tcPr>
            <w:tcW w:w="1662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</w:p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B3D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BANCO AGRARIO DE COLOMBIA S.A.</w:t>
            </w:r>
          </w:p>
        </w:tc>
        <w:tc>
          <w:tcPr>
            <w:tcW w:w="2567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 xml:space="preserve"> EDITH JOHANNA HERRERA ARDILA</w:t>
            </w:r>
          </w:p>
        </w:tc>
        <w:tc>
          <w:tcPr>
            <w:tcW w:w="1180" w:type="dxa"/>
          </w:tcPr>
          <w:p w:rsidR="00450B3D" w:rsidRDefault="00450B3D" w:rsidP="00450B3D">
            <w:r w:rsidRPr="00F82436">
              <w:rPr>
                <w:rFonts w:ascii="Arial" w:hAnsi="Arial" w:cs="Arial"/>
                <w:sz w:val="18"/>
                <w:szCs w:val="18"/>
              </w:rPr>
              <w:t>31/05/2021</w:t>
            </w:r>
          </w:p>
        </w:tc>
        <w:tc>
          <w:tcPr>
            <w:tcW w:w="344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450B3D" w:rsidRPr="0054779C" w:rsidTr="006D7EC4">
        <w:tc>
          <w:tcPr>
            <w:tcW w:w="1022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509-2019</w:t>
            </w:r>
          </w:p>
        </w:tc>
        <w:tc>
          <w:tcPr>
            <w:tcW w:w="1662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BANCO AGRARIO DE COLOMBIA S.A.</w:t>
            </w:r>
          </w:p>
        </w:tc>
        <w:tc>
          <w:tcPr>
            <w:tcW w:w="2567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GILBERTO RUEDA GODOY</w:t>
            </w:r>
          </w:p>
        </w:tc>
        <w:tc>
          <w:tcPr>
            <w:tcW w:w="1180" w:type="dxa"/>
          </w:tcPr>
          <w:p w:rsidR="00450B3D" w:rsidRDefault="00450B3D" w:rsidP="00450B3D">
            <w:r w:rsidRPr="00F82436">
              <w:rPr>
                <w:rFonts w:ascii="Arial" w:hAnsi="Arial" w:cs="Arial"/>
                <w:sz w:val="18"/>
                <w:szCs w:val="18"/>
              </w:rPr>
              <w:t>31/05/2021</w:t>
            </w:r>
          </w:p>
        </w:tc>
        <w:tc>
          <w:tcPr>
            <w:tcW w:w="344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MEDIDAS</w:t>
            </w:r>
          </w:p>
        </w:tc>
      </w:tr>
      <w:tr w:rsidR="00450B3D" w:rsidRPr="0054779C" w:rsidTr="006D7EC4">
        <w:tc>
          <w:tcPr>
            <w:tcW w:w="1022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534-2019</w:t>
            </w:r>
          </w:p>
        </w:tc>
        <w:tc>
          <w:tcPr>
            <w:tcW w:w="1662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COOMULDESA LTDA.</w:t>
            </w:r>
          </w:p>
        </w:tc>
        <w:tc>
          <w:tcPr>
            <w:tcW w:w="2567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CAROLINA CALDERON Y OTROS</w:t>
            </w:r>
          </w:p>
        </w:tc>
        <w:tc>
          <w:tcPr>
            <w:tcW w:w="1180" w:type="dxa"/>
          </w:tcPr>
          <w:p w:rsidR="00450B3D" w:rsidRDefault="00450B3D" w:rsidP="00450B3D">
            <w:r w:rsidRPr="00F82436">
              <w:rPr>
                <w:rFonts w:ascii="Arial" w:hAnsi="Arial" w:cs="Arial"/>
                <w:sz w:val="18"/>
                <w:szCs w:val="18"/>
              </w:rPr>
              <w:t>31/05/2021</w:t>
            </w:r>
          </w:p>
        </w:tc>
        <w:tc>
          <w:tcPr>
            <w:tcW w:w="344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APRUEBA LIQUIDACION</w:t>
            </w:r>
          </w:p>
        </w:tc>
      </w:tr>
      <w:tr w:rsidR="00450B3D" w:rsidRPr="0054779C" w:rsidTr="006D7EC4">
        <w:tc>
          <w:tcPr>
            <w:tcW w:w="1022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542-2018</w:t>
            </w:r>
          </w:p>
        </w:tc>
        <w:tc>
          <w:tcPr>
            <w:tcW w:w="1662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450B3D" w:rsidRPr="00450B3D" w:rsidRDefault="00450B3D" w:rsidP="00450B3D">
            <w:pPr>
              <w:pStyle w:val="Default"/>
              <w:rPr>
                <w:sz w:val="18"/>
                <w:szCs w:val="18"/>
              </w:rPr>
            </w:pPr>
            <w:r w:rsidRPr="00450B3D">
              <w:rPr>
                <w:sz w:val="18"/>
                <w:szCs w:val="18"/>
              </w:rPr>
              <w:t>BANCO DE BOGOTA</w:t>
            </w:r>
          </w:p>
        </w:tc>
        <w:tc>
          <w:tcPr>
            <w:tcW w:w="2567" w:type="dxa"/>
          </w:tcPr>
          <w:p w:rsidR="00450B3D" w:rsidRPr="00450B3D" w:rsidRDefault="00450B3D" w:rsidP="00450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JOSE REINALDO GOMEZ LAITON</w:t>
            </w:r>
          </w:p>
        </w:tc>
        <w:tc>
          <w:tcPr>
            <w:tcW w:w="1180" w:type="dxa"/>
          </w:tcPr>
          <w:p w:rsidR="00450B3D" w:rsidRDefault="00450B3D" w:rsidP="00450B3D">
            <w:r w:rsidRPr="00F82436">
              <w:rPr>
                <w:rFonts w:ascii="Arial" w:hAnsi="Arial" w:cs="Arial"/>
                <w:sz w:val="18"/>
                <w:szCs w:val="18"/>
              </w:rPr>
              <w:t>31/05/2021</w:t>
            </w:r>
          </w:p>
        </w:tc>
        <w:tc>
          <w:tcPr>
            <w:tcW w:w="344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450B3D" w:rsidRPr="00450B3D" w:rsidRDefault="00450B3D" w:rsidP="00450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B3D">
              <w:rPr>
                <w:rFonts w:ascii="Arial" w:hAnsi="Arial" w:cs="Arial"/>
                <w:sz w:val="18"/>
                <w:szCs w:val="18"/>
              </w:rPr>
              <w:t>FECHA REMATE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450B3D" w:rsidRDefault="00450B3D" w:rsidP="0054779C">
      <w:pPr>
        <w:jc w:val="center"/>
        <w:rPr>
          <w:sz w:val="24"/>
        </w:rPr>
      </w:pPr>
    </w:p>
    <w:p w:rsidR="00450B3D" w:rsidRPr="0054779C" w:rsidRDefault="00450B3D" w:rsidP="00450B3D">
      <w:pPr>
        <w:jc w:val="both"/>
        <w:rPr>
          <w:sz w:val="24"/>
        </w:rPr>
      </w:pPr>
      <w:bookmarkStart w:id="0" w:name="_GoBack"/>
      <w:bookmarkEnd w:id="0"/>
    </w:p>
    <w:sectPr w:rsidR="00450B3D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B5636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0B3D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8799C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084E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2021-05-31T00:42:00Z</dcterms:created>
  <dcterms:modified xsi:type="dcterms:W3CDTF">2021-05-31T02:30:00Z</dcterms:modified>
</cp:coreProperties>
</file>