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D86E99" w:rsidP="0054779C">
      <w:pPr>
        <w:jc w:val="center"/>
        <w:rPr>
          <w:sz w:val="24"/>
        </w:rPr>
      </w:pPr>
      <w:r>
        <w:rPr>
          <w:sz w:val="24"/>
        </w:rPr>
        <w:t>JULIO 12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278"/>
        <w:gridCol w:w="1682"/>
      </w:tblGrid>
      <w:tr w:rsidR="00BB2040" w:rsidTr="00F32A9A">
        <w:tc>
          <w:tcPr>
            <w:tcW w:w="1022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62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278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682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D86E99" w:rsidRPr="00F32A9A" w:rsidTr="00F32A9A">
        <w:tc>
          <w:tcPr>
            <w:tcW w:w="1022" w:type="dxa"/>
          </w:tcPr>
          <w:p w:rsidR="00D86E99" w:rsidRPr="00F32A9A" w:rsidRDefault="00D86E99" w:rsidP="00D86E99">
            <w:pPr>
              <w:jc w:val="both"/>
            </w:pPr>
            <w:r w:rsidRPr="00F32A9A">
              <w:t>010-2016</w:t>
            </w:r>
          </w:p>
        </w:tc>
        <w:tc>
          <w:tcPr>
            <w:tcW w:w="1662" w:type="dxa"/>
          </w:tcPr>
          <w:p w:rsidR="00D86E99" w:rsidRPr="00F32A9A" w:rsidRDefault="00D86E99" w:rsidP="00D86E99">
            <w:pPr>
              <w:jc w:val="both"/>
            </w:pPr>
            <w:r w:rsidRPr="00F32A9A">
              <w:t>EJECUTIVO</w:t>
            </w:r>
          </w:p>
        </w:tc>
        <w:tc>
          <w:tcPr>
            <w:tcW w:w="2469" w:type="dxa"/>
          </w:tcPr>
          <w:p w:rsidR="00D86E99" w:rsidRPr="00F32A9A" w:rsidRDefault="00D86E99" w:rsidP="00D86E99">
            <w:pPr>
              <w:jc w:val="both"/>
            </w:pPr>
            <w:r w:rsidRPr="00F32A9A">
              <w:t>BANCO PICHINCHA</w:t>
            </w:r>
          </w:p>
        </w:tc>
        <w:tc>
          <w:tcPr>
            <w:tcW w:w="2567" w:type="dxa"/>
          </w:tcPr>
          <w:p w:rsidR="00D86E99" w:rsidRPr="00F32A9A" w:rsidRDefault="00D86E99" w:rsidP="00D86E99">
            <w:pPr>
              <w:jc w:val="both"/>
            </w:pPr>
            <w:r w:rsidRPr="00F32A9A">
              <w:t xml:space="preserve">OSCAR JAIMES </w:t>
            </w:r>
            <w:proofErr w:type="spellStart"/>
            <w:r w:rsidRPr="00F32A9A">
              <w:t>JAIMES</w:t>
            </w:r>
            <w:proofErr w:type="spellEnd"/>
          </w:p>
        </w:tc>
        <w:tc>
          <w:tcPr>
            <w:tcW w:w="1278" w:type="dxa"/>
          </w:tcPr>
          <w:p w:rsidR="00D86E99" w:rsidRPr="00F32A9A" w:rsidRDefault="00D86E99" w:rsidP="00D86E99">
            <w:pPr>
              <w:jc w:val="both"/>
            </w:pPr>
            <w:r w:rsidRPr="00F32A9A">
              <w:t>09/07/2021</w:t>
            </w:r>
          </w:p>
        </w:tc>
        <w:tc>
          <w:tcPr>
            <w:tcW w:w="1682" w:type="dxa"/>
          </w:tcPr>
          <w:p w:rsidR="00D86E99" w:rsidRPr="00F32A9A" w:rsidRDefault="00D86E99" w:rsidP="00D86E99">
            <w:pPr>
              <w:jc w:val="both"/>
            </w:pPr>
            <w:r w:rsidRPr="00F32A9A">
              <w:t>MEDIDAS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131-2021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DECLARATIVO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ESPERANZA GOMEZ JIMENEZ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 w:cs="Times New Roman"/>
                <w:sz w:val="22"/>
                <w:szCs w:val="22"/>
              </w:rPr>
              <w:t xml:space="preserve">ELIZABETH RAMIREZ </w:t>
            </w:r>
            <w:proofErr w:type="spellStart"/>
            <w:r w:rsidRPr="00F32A9A">
              <w:rPr>
                <w:rFonts w:asciiTheme="minorHAnsi" w:hAnsiTheme="minorHAnsi" w:cs="Times New Roman"/>
                <w:sz w:val="22"/>
                <w:szCs w:val="22"/>
              </w:rPr>
              <w:t>RAMIREZ</w:t>
            </w:r>
            <w:proofErr w:type="spellEnd"/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RECHAZA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136-2021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EJECUTIVO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FENALCO VALLE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32A9A">
              <w:rPr>
                <w:rFonts w:cs="Times New Roman"/>
                <w:color w:val="000000"/>
              </w:rPr>
              <w:t>LUIS ERNETO SARMIENTO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EMPLAZAR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139-2021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DECLARATIVO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REINALDA FRANCO OLACHICA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32A9A">
              <w:t>CARLOS ALIRIO MARTINEZ CASTAÑEDA Y OTRA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RECHAZA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143-2019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EJECUTIVO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TRINIDAD VELOZA MACIAS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 w:cs="Times New Roman"/>
                <w:sz w:val="22"/>
                <w:szCs w:val="22"/>
              </w:rPr>
              <w:t>NEFTALI RAMOS RODRIGUEZ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ENTREGA TITULOS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154-2021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EJECUTIVO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SERGIO ALBERTO GOMEZ VARGAS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32A9A">
              <w:t>EMERSON GUERRERO MORA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DECRETA REMANENTE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200-2021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DECLARATIVO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LUIS ALBERTO SANCHEZ MOYA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ALCALDIA MUNIPAL DE LEBRIJA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INADMITE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203-2021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EJECUTIVO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CELMIRA DURAN ARGUELLO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LUZ MARINA DURAN ARGUELLO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NIEGA MANDAMIENTO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204-2021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EJECUTIVO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DIANA CAROLINA GONZALEZ JAIMES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LUIS ANGEL YAÑEZ LARA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MANDAMIENTO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204-2021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EJECUTIVO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 xml:space="preserve"> DIANA CAROLINA GONZALEZ JAIMES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LUIS ANGEL YAÑEZ LARA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MEDIDAS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209-2021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EJECUTIVO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BANCO DE OCCIDENTE S.A.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INGRID PAOLA HERNANDEZ TORRES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INADMITE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230-2017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EJECUTIVO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 xml:space="preserve"> BANCO AGRARIO DE COLOMBIA S.A.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ALIRIO BARAJAS PRADA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MEDIDAS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231-2017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EJECUTIVO  H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 xml:space="preserve"> BANCO AGRARIO DE COLOMBIA S.A.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 w:cs="Times New Roman"/>
                <w:sz w:val="22"/>
                <w:szCs w:val="22"/>
              </w:rPr>
              <w:t xml:space="preserve"> SERGIO ANDRES MARTINEZ MAYORGA Y OTROS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PAGO TOTAL</w:t>
            </w:r>
          </w:p>
        </w:tc>
      </w:tr>
      <w:tr w:rsidR="00F32A9A" w:rsidRPr="00F32A9A" w:rsidTr="00F32A9A">
        <w:tc>
          <w:tcPr>
            <w:tcW w:w="1022" w:type="dxa"/>
          </w:tcPr>
          <w:p w:rsidR="00F32A9A" w:rsidRPr="00F32A9A" w:rsidRDefault="00F32A9A" w:rsidP="00F32A9A">
            <w:pPr>
              <w:jc w:val="both"/>
            </w:pPr>
            <w:r w:rsidRPr="00F32A9A">
              <w:t>651-2017</w:t>
            </w:r>
          </w:p>
        </w:tc>
        <w:tc>
          <w:tcPr>
            <w:tcW w:w="1662" w:type="dxa"/>
          </w:tcPr>
          <w:p w:rsidR="00F32A9A" w:rsidRPr="00F32A9A" w:rsidRDefault="00F32A9A" w:rsidP="00F32A9A">
            <w:pPr>
              <w:jc w:val="both"/>
            </w:pPr>
            <w:r w:rsidRPr="00F32A9A">
              <w:t>MEDIDAS</w:t>
            </w:r>
          </w:p>
        </w:tc>
        <w:tc>
          <w:tcPr>
            <w:tcW w:w="2469" w:type="dxa"/>
          </w:tcPr>
          <w:p w:rsidR="00F32A9A" w:rsidRPr="00F32A9A" w:rsidRDefault="00F32A9A" w:rsidP="00F32A9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32A9A">
              <w:rPr>
                <w:rFonts w:asciiTheme="minorHAnsi" w:hAnsiTheme="minorHAnsi"/>
                <w:sz w:val="22"/>
                <w:szCs w:val="22"/>
              </w:rPr>
              <w:t>BANCO AGRARIO DE COLOMBIA S.A.</w:t>
            </w:r>
          </w:p>
        </w:tc>
        <w:tc>
          <w:tcPr>
            <w:tcW w:w="2567" w:type="dxa"/>
          </w:tcPr>
          <w:p w:rsidR="00F32A9A" w:rsidRPr="00F32A9A" w:rsidRDefault="00F32A9A" w:rsidP="00F32A9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32A9A">
              <w:rPr>
                <w:rFonts w:cs="Times New Roman"/>
                <w:color w:val="000000"/>
              </w:rPr>
              <w:t>MIGUEL ANGEL SOLANO RODRIGUEZ Y OTRA</w:t>
            </w:r>
          </w:p>
        </w:tc>
        <w:tc>
          <w:tcPr>
            <w:tcW w:w="1278" w:type="dxa"/>
          </w:tcPr>
          <w:p w:rsidR="00F32A9A" w:rsidRDefault="00F32A9A" w:rsidP="00F32A9A">
            <w:r w:rsidRPr="00910E4D">
              <w:t>09/07/2021</w:t>
            </w:r>
          </w:p>
        </w:tc>
        <w:tc>
          <w:tcPr>
            <w:tcW w:w="1682" w:type="dxa"/>
          </w:tcPr>
          <w:p w:rsidR="00F32A9A" w:rsidRPr="00F32A9A" w:rsidRDefault="00F32A9A" w:rsidP="00F32A9A">
            <w:pPr>
              <w:jc w:val="both"/>
            </w:pPr>
            <w:r w:rsidRPr="00F32A9A">
              <w:t>MEDIDAS</w:t>
            </w:r>
          </w:p>
        </w:tc>
      </w:tr>
    </w:tbl>
    <w:p w:rsidR="0054779C" w:rsidRPr="00F32A9A" w:rsidRDefault="0054779C" w:rsidP="0054779C">
      <w:pPr>
        <w:jc w:val="center"/>
      </w:pPr>
    </w:p>
    <w:p w:rsidR="005A7125" w:rsidRPr="0054779C" w:rsidRDefault="005A7125" w:rsidP="00F32A9A">
      <w:pPr>
        <w:rPr>
          <w:sz w:val="24"/>
        </w:rPr>
      </w:pPr>
      <w:bookmarkStart w:id="0" w:name="_GoBack"/>
      <w:bookmarkEnd w:id="0"/>
    </w:p>
    <w:sectPr w:rsidR="005A7125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D2C73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E72D3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A7125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91FB4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B2040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E1C31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86E99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E6D60"/>
    <w:rsid w:val="00EF2704"/>
    <w:rsid w:val="00EF6543"/>
    <w:rsid w:val="00F00FB5"/>
    <w:rsid w:val="00F2450A"/>
    <w:rsid w:val="00F32A9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2021-07-12T04:49:00Z</dcterms:created>
  <dcterms:modified xsi:type="dcterms:W3CDTF">2021-07-12T05:07:00Z</dcterms:modified>
</cp:coreProperties>
</file>