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94" w:rsidRDefault="00F77E53">
      <w:hyperlink r:id="rId4" w:history="1">
        <w:r>
          <w:rPr>
            <w:rStyle w:val="Hipervnculo"/>
          </w:rPr>
          <w:t>2018-00524</w:t>
        </w:r>
      </w:hyperlink>
      <w:bookmarkStart w:id="0" w:name="_GoBack"/>
      <w:bookmarkEnd w:id="0"/>
    </w:p>
    <w:sectPr w:rsidR="00BC04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53"/>
    <w:rsid w:val="00190C56"/>
    <w:rsid w:val="0020553C"/>
    <w:rsid w:val="00607F4A"/>
    <w:rsid w:val="007D10EC"/>
    <w:rsid w:val="008E121B"/>
    <w:rsid w:val="00A52D81"/>
    <w:rsid w:val="00BC0494"/>
    <w:rsid w:val="00D800CC"/>
    <w:rsid w:val="00E064B9"/>
    <w:rsid w:val="00F2791E"/>
    <w:rsid w:val="00F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F9BF8-FDE2-40C9-8C36-741A8A17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7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f:/g/personal/j01prmsgil_cendoj_ramajudicial_gov_co/EtM2SJlMe79EkF_TJgNb76oB315NnicTqYxAXBUjJlVKOg?e=flMea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Astrid Ayala Hernandez</dc:creator>
  <cp:keywords/>
  <dc:description/>
  <cp:lastModifiedBy>Ivonne Astrid Ayala Hernandez</cp:lastModifiedBy>
  <cp:revision>1</cp:revision>
  <dcterms:created xsi:type="dcterms:W3CDTF">2023-04-21T13:39:00Z</dcterms:created>
  <dcterms:modified xsi:type="dcterms:W3CDTF">2023-04-21T13:39:00Z</dcterms:modified>
</cp:coreProperties>
</file>