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9B41D" w14:textId="77777777" w:rsidR="005B28E3" w:rsidRPr="005B28E3" w:rsidRDefault="005B28E3" w:rsidP="005B28E3">
      <w:pPr>
        <w:tabs>
          <w:tab w:val="left" w:pos="7380"/>
        </w:tabs>
        <w:rPr>
          <w:rFonts w:ascii="Century Gothic" w:hAnsi="Century Gothic"/>
          <w:color w:val="000000"/>
          <w:sz w:val="20"/>
          <w:szCs w:val="20"/>
        </w:rPr>
      </w:pPr>
      <w:r w:rsidRPr="005B28E3">
        <w:rPr>
          <w:rFonts w:ascii="Century Gothic" w:hAnsi="Century Gothic"/>
          <w:color w:val="000000"/>
          <w:sz w:val="20"/>
          <w:szCs w:val="20"/>
        </w:rPr>
        <w:t xml:space="preserve">Radicado: </w:t>
      </w:r>
      <w:r w:rsidRPr="005B28E3">
        <w:rPr>
          <w:rFonts w:ascii="Century Gothic" w:hAnsi="Century Gothic"/>
          <w:b/>
          <w:color w:val="000000"/>
          <w:sz w:val="20"/>
          <w:szCs w:val="20"/>
        </w:rPr>
        <w:t>2019 – 00002-00</w:t>
      </w:r>
    </w:p>
    <w:p w14:paraId="12CFAE34" w14:textId="77777777" w:rsidR="005B28E3" w:rsidRPr="005B28E3" w:rsidRDefault="005B28E3" w:rsidP="005B28E3">
      <w:pPr>
        <w:tabs>
          <w:tab w:val="left" w:pos="7380"/>
        </w:tabs>
        <w:rPr>
          <w:rFonts w:ascii="Century Gothic" w:hAnsi="Century Gothic"/>
          <w:color w:val="000000"/>
          <w:sz w:val="20"/>
          <w:szCs w:val="20"/>
        </w:rPr>
      </w:pPr>
      <w:r w:rsidRPr="005B28E3">
        <w:rPr>
          <w:rFonts w:ascii="Century Gothic" w:hAnsi="Century Gothic"/>
          <w:color w:val="000000"/>
          <w:sz w:val="20"/>
          <w:szCs w:val="20"/>
        </w:rPr>
        <w:t xml:space="preserve">Ejecutivo Singular de Mínima Cuantía </w:t>
      </w:r>
    </w:p>
    <w:p w14:paraId="445AC96C" w14:textId="77777777" w:rsidR="005B28E3" w:rsidRPr="005B28E3" w:rsidRDefault="005B28E3" w:rsidP="005B28E3">
      <w:pPr>
        <w:tabs>
          <w:tab w:val="left" w:pos="7380"/>
        </w:tabs>
        <w:rPr>
          <w:rFonts w:ascii="Century Gothic" w:hAnsi="Century Gothic"/>
          <w:color w:val="000000"/>
          <w:sz w:val="20"/>
          <w:szCs w:val="20"/>
        </w:rPr>
      </w:pPr>
      <w:proofErr w:type="gramStart"/>
      <w:r w:rsidRPr="005B28E3">
        <w:rPr>
          <w:rFonts w:ascii="Century Gothic" w:hAnsi="Century Gothic"/>
          <w:color w:val="000000"/>
          <w:sz w:val="20"/>
          <w:szCs w:val="20"/>
        </w:rPr>
        <w:t>Cuaderno  Principal</w:t>
      </w:r>
      <w:proofErr w:type="gramEnd"/>
    </w:p>
    <w:p w14:paraId="69EE077A" w14:textId="77777777" w:rsidR="005B28E3" w:rsidRPr="005B28E3" w:rsidRDefault="005B28E3" w:rsidP="005B28E3">
      <w:pPr>
        <w:tabs>
          <w:tab w:val="left" w:pos="7380"/>
        </w:tabs>
        <w:rPr>
          <w:rFonts w:ascii="Century Gothic" w:hAnsi="Century Gothic"/>
          <w:color w:val="000000"/>
          <w:sz w:val="20"/>
          <w:szCs w:val="20"/>
        </w:rPr>
      </w:pPr>
      <w:r w:rsidRPr="005B28E3">
        <w:rPr>
          <w:rFonts w:ascii="Century Gothic" w:hAnsi="Century Gothic"/>
          <w:color w:val="000000"/>
          <w:sz w:val="20"/>
          <w:szCs w:val="20"/>
        </w:rPr>
        <w:t xml:space="preserve">Al Despacho </w:t>
      </w:r>
      <w:proofErr w:type="gramStart"/>
      <w:r w:rsidRPr="005B28E3">
        <w:rPr>
          <w:rFonts w:ascii="Century Gothic" w:hAnsi="Century Gothic"/>
          <w:color w:val="000000"/>
          <w:sz w:val="20"/>
          <w:szCs w:val="20"/>
        </w:rPr>
        <w:t>del  señor</w:t>
      </w:r>
      <w:proofErr w:type="gramEnd"/>
      <w:r w:rsidRPr="005B28E3">
        <w:rPr>
          <w:rFonts w:ascii="Century Gothic" w:hAnsi="Century Gothic"/>
          <w:color w:val="000000"/>
          <w:sz w:val="20"/>
          <w:szCs w:val="20"/>
        </w:rPr>
        <w:t xml:space="preserve"> Juez para lo pertinente</w:t>
      </w:r>
    </w:p>
    <w:p w14:paraId="6BA1CBF4" w14:textId="77777777" w:rsidR="005B28E3" w:rsidRPr="005B28E3" w:rsidRDefault="005B28E3" w:rsidP="005B28E3">
      <w:pPr>
        <w:pStyle w:val="Sangradetextonormal"/>
        <w:ind w:left="0"/>
        <w:jc w:val="both"/>
        <w:rPr>
          <w:rFonts w:ascii="Century Gothic" w:hAnsi="Century Gothic"/>
          <w:color w:val="000000"/>
          <w:sz w:val="20"/>
          <w:szCs w:val="20"/>
        </w:rPr>
      </w:pPr>
      <w:r w:rsidRPr="005B28E3">
        <w:rPr>
          <w:rFonts w:ascii="Century Gothic" w:hAnsi="Century Gothic"/>
          <w:color w:val="000000"/>
          <w:sz w:val="20"/>
          <w:szCs w:val="20"/>
        </w:rPr>
        <w:t>Santa Helena del Opón Santander 03 de agosto de 2020.</w:t>
      </w:r>
    </w:p>
    <w:p w14:paraId="391A3A6A" w14:textId="77777777" w:rsidR="005B28E3" w:rsidRPr="005B28E3" w:rsidRDefault="005B28E3" w:rsidP="005B28E3">
      <w:pPr>
        <w:tabs>
          <w:tab w:val="left" w:pos="7380"/>
        </w:tabs>
        <w:rPr>
          <w:rFonts w:ascii="Century Gothic" w:hAnsi="Century Gothic"/>
          <w:color w:val="000000"/>
        </w:rPr>
      </w:pPr>
      <w:r w:rsidRPr="005B28E3"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1BA4570" wp14:editId="2206AFB5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1953260" cy="581025"/>
            <wp:effectExtent l="0" t="0" r="8890" b="9525"/>
            <wp:wrapNone/>
            <wp:docPr id="20" name="Imagen 20" descr="FIRMA 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FIRMA M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3FC834" w14:textId="77777777" w:rsidR="005B28E3" w:rsidRPr="005B28E3" w:rsidRDefault="005B28E3" w:rsidP="005B28E3">
      <w:pPr>
        <w:tabs>
          <w:tab w:val="left" w:pos="7380"/>
        </w:tabs>
        <w:rPr>
          <w:rFonts w:ascii="Century Gothic" w:hAnsi="Century Gothic"/>
          <w:color w:val="000000"/>
        </w:rPr>
      </w:pPr>
    </w:p>
    <w:p w14:paraId="2FF0489C" w14:textId="77777777" w:rsidR="005B28E3" w:rsidRPr="005B28E3" w:rsidRDefault="005B28E3" w:rsidP="005B28E3">
      <w:pPr>
        <w:tabs>
          <w:tab w:val="left" w:pos="7380"/>
        </w:tabs>
        <w:rPr>
          <w:rFonts w:ascii="Century Gothic" w:hAnsi="Century Gothic"/>
          <w:b/>
          <w:color w:val="000000"/>
        </w:rPr>
      </w:pPr>
      <w:r w:rsidRPr="005B28E3">
        <w:rPr>
          <w:rFonts w:ascii="Century Gothic" w:hAnsi="Century Gothic"/>
          <w:b/>
          <w:color w:val="000000"/>
        </w:rPr>
        <w:t>FANNY CAMACHO MENDOZA</w:t>
      </w:r>
    </w:p>
    <w:p w14:paraId="301E5AB8" w14:textId="77777777" w:rsidR="005B28E3" w:rsidRPr="005B28E3" w:rsidRDefault="005B28E3" w:rsidP="005B28E3">
      <w:pPr>
        <w:tabs>
          <w:tab w:val="left" w:pos="7380"/>
        </w:tabs>
        <w:rPr>
          <w:rFonts w:ascii="Century Gothic" w:hAnsi="Century Gothic"/>
          <w:color w:val="000000"/>
        </w:rPr>
      </w:pPr>
      <w:r w:rsidRPr="005B28E3">
        <w:rPr>
          <w:rFonts w:ascii="Century Gothic" w:hAnsi="Century Gothic"/>
          <w:color w:val="000000"/>
        </w:rPr>
        <w:t xml:space="preserve">Secretaria. </w:t>
      </w:r>
      <w:r w:rsidRPr="005B28E3">
        <w:rPr>
          <w:rFonts w:ascii="Century Gothic" w:hAnsi="Century Gothic"/>
          <w:color w:val="000000"/>
        </w:rPr>
        <w:tab/>
      </w:r>
    </w:p>
    <w:p w14:paraId="178B1AB7" w14:textId="77777777" w:rsidR="005B28E3" w:rsidRPr="005B28E3" w:rsidRDefault="005B28E3" w:rsidP="005B28E3">
      <w:pPr>
        <w:rPr>
          <w:rFonts w:ascii="Tahoma" w:eastAsia="Arial Unicode MS" w:hAnsi="Tahoma" w:cs="Tahoma"/>
          <w:sz w:val="22"/>
          <w:szCs w:val="22"/>
        </w:rPr>
      </w:pPr>
      <w:r w:rsidRPr="005B28E3"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758F7A4F" wp14:editId="1C541473">
            <wp:simplePos x="0" y="0"/>
            <wp:positionH relativeFrom="column">
              <wp:posOffset>2389505</wp:posOffset>
            </wp:positionH>
            <wp:positionV relativeFrom="paragraph">
              <wp:posOffset>-27940</wp:posOffset>
            </wp:positionV>
            <wp:extent cx="626745" cy="734695"/>
            <wp:effectExtent l="0" t="0" r="1905" b="8255"/>
            <wp:wrapThrough wrapText="bothSides">
              <wp:wrapPolygon edited="0">
                <wp:start x="0" y="0"/>
                <wp:lineTo x="0" y="1120"/>
                <wp:lineTo x="3283" y="8961"/>
                <wp:lineTo x="0" y="14002"/>
                <wp:lineTo x="0" y="16242"/>
                <wp:lineTo x="6565" y="17922"/>
                <wp:lineTo x="6565" y="21283"/>
                <wp:lineTo x="21009" y="21283"/>
                <wp:lineTo x="21009" y="6721"/>
                <wp:lineTo x="15757" y="0"/>
                <wp:lineTo x="0" y="0"/>
              </wp:wrapPolygon>
            </wp:wrapThrough>
            <wp:docPr id="21" name="Imagen 21" descr="C:\WINDOWS\Temporary Internet Files\Archivos temporales de Internet\Content.IE5\0RS7WDE1\escudo_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WINDOWS\Temporary Internet Files\Archivos temporales de Internet\Content.IE5\0RS7WDE1\escudo_1[1]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C981A" w14:textId="77777777" w:rsidR="005B28E3" w:rsidRPr="005B28E3" w:rsidRDefault="005B28E3" w:rsidP="005B28E3">
      <w:pPr>
        <w:rPr>
          <w:rFonts w:ascii="Tahoma" w:eastAsia="Arial Unicode MS" w:hAnsi="Tahoma" w:cs="Tahoma"/>
          <w:b/>
          <w:sz w:val="22"/>
          <w:szCs w:val="22"/>
        </w:rPr>
      </w:pPr>
      <w:r w:rsidRPr="005B28E3">
        <w:rPr>
          <w:rFonts w:ascii="Tahoma" w:eastAsia="Arial Unicode MS" w:hAnsi="Tahoma" w:cs="Tahoma"/>
          <w:sz w:val="22"/>
          <w:szCs w:val="22"/>
        </w:rPr>
        <w:t xml:space="preserve">                              </w:t>
      </w:r>
    </w:p>
    <w:p w14:paraId="02B3EB13" w14:textId="77777777" w:rsidR="005B28E3" w:rsidRPr="005B28E3" w:rsidRDefault="005B28E3" w:rsidP="005B28E3">
      <w:pPr>
        <w:jc w:val="center"/>
        <w:rPr>
          <w:rFonts w:ascii="Tahoma" w:eastAsia="Arial Unicode MS" w:hAnsi="Tahoma" w:cs="Tahoma"/>
          <w:b/>
          <w:sz w:val="22"/>
          <w:szCs w:val="22"/>
        </w:rPr>
      </w:pPr>
    </w:p>
    <w:p w14:paraId="4B4DF245" w14:textId="77777777" w:rsidR="005B28E3" w:rsidRPr="005B28E3" w:rsidRDefault="005B28E3" w:rsidP="005B28E3">
      <w:pPr>
        <w:jc w:val="center"/>
        <w:rPr>
          <w:rFonts w:ascii="Tahoma" w:eastAsia="Arial Unicode MS" w:hAnsi="Tahoma" w:cs="Tahoma"/>
        </w:rPr>
      </w:pPr>
      <w:r w:rsidRPr="005B28E3">
        <w:rPr>
          <w:rFonts w:ascii="Tahoma" w:eastAsia="Arial Unicode MS" w:hAnsi="Tahoma" w:cs="Tahoma"/>
        </w:rPr>
        <w:t xml:space="preserve">                                    </w:t>
      </w:r>
    </w:p>
    <w:p w14:paraId="08542E05" w14:textId="77777777" w:rsidR="005B28E3" w:rsidRPr="005B28E3" w:rsidRDefault="005B28E3" w:rsidP="005B28E3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B28E3">
        <w:rPr>
          <w:rFonts w:ascii="Tahoma" w:eastAsia="Arial Unicode MS" w:hAnsi="Tahoma" w:cs="Tahoma"/>
          <w:sz w:val="22"/>
          <w:szCs w:val="22"/>
        </w:rPr>
        <w:t>Rama Judicial</w:t>
      </w:r>
    </w:p>
    <w:p w14:paraId="20761DFB" w14:textId="77777777" w:rsidR="005B28E3" w:rsidRPr="005B28E3" w:rsidRDefault="005B28E3" w:rsidP="005B28E3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B28E3">
        <w:rPr>
          <w:rFonts w:ascii="Tahoma" w:eastAsia="Arial Unicode MS" w:hAnsi="Tahoma" w:cs="Tahoma"/>
          <w:sz w:val="22"/>
          <w:szCs w:val="22"/>
        </w:rPr>
        <w:t>Consejo Superior de la Judicatura</w:t>
      </w:r>
    </w:p>
    <w:p w14:paraId="6E68E772" w14:textId="77777777" w:rsidR="005B28E3" w:rsidRPr="005B28E3" w:rsidRDefault="005B28E3" w:rsidP="005B28E3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B28E3">
        <w:rPr>
          <w:rFonts w:ascii="Tahoma" w:eastAsia="Arial Unicode MS" w:hAnsi="Tahoma" w:cs="Tahoma"/>
          <w:sz w:val="22"/>
          <w:szCs w:val="22"/>
        </w:rPr>
        <w:t>República de Colombia</w:t>
      </w:r>
    </w:p>
    <w:p w14:paraId="4983E245" w14:textId="77777777" w:rsidR="005B28E3" w:rsidRPr="005B28E3" w:rsidRDefault="005B28E3" w:rsidP="005B28E3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B28E3">
        <w:rPr>
          <w:rFonts w:ascii="Tahoma" w:eastAsia="Arial Unicode MS" w:hAnsi="Tahoma" w:cs="Tahoma"/>
          <w:sz w:val="22"/>
          <w:szCs w:val="22"/>
        </w:rPr>
        <w:t>Consejo Seccional de la Judicatura de San</w:t>
      </w:r>
      <w:r w:rsidRPr="005B28E3">
        <w:rPr>
          <w:rFonts w:ascii="Tahoma" w:eastAsia="Arial Unicode MS" w:hAnsi="Tahoma" w:cs="Tahoma"/>
          <w:b/>
          <w:sz w:val="22"/>
          <w:szCs w:val="22"/>
        </w:rPr>
        <w:t>t</w:t>
      </w:r>
      <w:r w:rsidRPr="005B28E3">
        <w:rPr>
          <w:rFonts w:ascii="Tahoma" w:eastAsia="Arial Unicode MS" w:hAnsi="Tahoma" w:cs="Tahoma"/>
          <w:sz w:val="22"/>
          <w:szCs w:val="22"/>
        </w:rPr>
        <w:t>ander</w:t>
      </w:r>
    </w:p>
    <w:p w14:paraId="638C5398" w14:textId="77777777" w:rsidR="005B28E3" w:rsidRPr="005B28E3" w:rsidRDefault="005B28E3" w:rsidP="005B28E3">
      <w:pPr>
        <w:jc w:val="center"/>
        <w:rPr>
          <w:rFonts w:ascii="Tahoma" w:eastAsia="Arial Unicode MS" w:hAnsi="Tahoma" w:cs="Tahoma"/>
          <w:b/>
        </w:rPr>
      </w:pPr>
    </w:p>
    <w:p w14:paraId="196FE8F4" w14:textId="77777777" w:rsidR="005B28E3" w:rsidRPr="005B28E3" w:rsidRDefault="005B28E3" w:rsidP="005B28E3">
      <w:pPr>
        <w:jc w:val="center"/>
        <w:rPr>
          <w:rFonts w:ascii="Tahoma" w:eastAsia="Arial Unicode MS" w:hAnsi="Tahoma" w:cs="Tahoma"/>
          <w:b/>
        </w:rPr>
      </w:pPr>
      <w:r w:rsidRPr="005B28E3">
        <w:rPr>
          <w:rFonts w:ascii="Tahoma" w:eastAsia="Arial Unicode MS" w:hAnsi="Tahoma" w:cs="Tahoma"/>
          <w:b/>
        </w:rPr>
        <w:t xml:space="preserve">JUZGADO PROMISCUO MUNICIPAL CON FUNCIONES </w:t>
      </w:r>
      <w:proofErr w:type="gramStart"/>
      <w:r w:rsidRPr="005B28E3">
        <w:rPr>
          <w:rFonts w:ascii="Tahoma" w:eastAsia="Arial Unicode MS" w:hAnsi="Tahoma" w:cs="Tahoma"/>
          <w:b/>
        </w:rPr>
        <w:t>DE  CONTROL</w:t>
      </w:r>
      <w:proofErr w:type="gramEnd"/>
      <w:r w:rsidRPr="005B28E3">
        <w:rPr>
          <w:rFonts w:ascii="Tahoma" w:eastAsia="Arial Unicode MS" w:hAnsi="Tahoma" w:cs="Tahoma"/>
          <w:b/>
        </w:rPr>
        <w:t xml:space="preserve"> DE GARANTIAS Y DEPURACIÒN</w:t>
      </w:r>
    </w:p>
    <w:p w14:paraId="7548A058" w14:textId="77777777" w:rsidR="005B28E3" w:rsidRPr="005B28E3" w:rsidRDefault="005B28E3" w:rsidP="005B28E3">
      <w:pPr>
        <w:rPr>
          <w:rFonts w:ascii="Tahoma" w:eastAsia="Arial Unicode MS" w:hAnsi="Tahoma" w:cs="Tahoma"/>
          <w:b/>
          <w:sz w:val="22"/>
          <w:szCs w:val="22"/>
        </w:rPr>
      </w:pPr>
    </w:p>
    <w:p w14:paraId="7E3C49A6" w14:textId="77777777" w:rsidR="005B28E3" w:rsidRPr="005B28E3" w:rsidRDefault="005B28E3" w:rsidP="005B28E3">
      <w:pPr>
        <w:jc w:val="both"/>
        <w:rPr>
          <w:rFonts w:ascii="Tahoma" w:eastAsia="Arial Unicode MS" w:hAnsi="Tahoma" w:cs="Tahoma"/>
          <w:sz w:val="20"/>
          <w:szCs w:val="20"/>
        </w:rPr>
      </w:pPr>
      <w:r w:rsidRPr="005B28E3">
        <w:rPr>
          <w:rFonts w:ascii="Tahoma" w:eastAsia="Arial Unicode MS" w:hAnsi="Tahoma" w:cs="Tahoma"/>
          <w:sz w:val="20"/>
          <w:szCs w:val="20"/>
        </w:rPr>
        <w:t>Santa Helena del Opón Santander, tres (03</w:t>
      </w:r>
      <w:proofErr w:type="gramStart"/>
      <w:r w:rsidRPr="005B28E3">
        <w:rPr>
          <w:rFonts w:ascii="Tahoma" w:eastAsia="Arial Unicode MS" w:hAnsi="Tahoma" w:cs="Tahoma"/>
          <w:sz w:val="20"/>
          <w:szCs w:val="20"/>
        </w:rPr>
        <w:t>)  de</w:t>
      </w:r>
      <w:proofErr w:type="gramEnd"/>
      <w:r w:rsidRPr="005B28E3">
        <w:rPr>
          <w:rFonts w:ascii="Tahoma" w:eastAsia="Arial Unicode MS" w:hAnsi="Tahoma" w:cs="Tahoma"/>
          <w:sz w:val="20"/>
          <w:szCs w:val="20"/>
        </w:rPr>
        <w:t xml:space="preserve"> agosto  de dos mil veinte  (2020).</w:t>
      </w:r>
    </w:p>
    <w:p w14:paraId="69E264E8" w14:textId="77777777" w:rsidR="005B28E3" w:rsidRPr="005B28E3" w:rsidRDefault="005B28E3" w:rsidP="005B28E3">
      <w:pPr>
        <w:spacing w:line="360" w:lineRule="auto"/>
        <w:jc w:val="both"/>
        <w:rPr>
          <w:rFonts w:ascii="Tahoma" w:eastAsia="Arial Unicode MS" w:hAnsi="Tahoma" w:cs="Tahoma"/>
          <w:sz w:val="20"/>
          <w:szCs w:val="20"/>
        </w:rPr>
      </w:pPr>
    </w:p>
    <w:p w14:paraId="2D45FF02" w14:textId="77777777" w:rsidR="005B28E3" w:rsidRPr="005B28E3" w:rsidRDefault="005B28E3" w:rsidP="005B28E3">
      <w:pPr>
        <w:spacing w:line="360" w:lineRule="auto"/>
        <w:jc w:val="both"/>
        <w:rPr>
          <w:rFonts w:ascii="Tahoma" w:eastAsia="Batang" w:hAnsi="Tahoma" w:cs="Tahoma"/>
          <w:sz w:val="22"/>
          <w:szCs w:val="22"/>
        </w:rPr>
      </w:pPr>
      <w:r w:rsidRPr="005B28E3">
        <w:rPr>
          <w:rFonts w:ascii="Tahoma" w:eastAsia="Batang" w:hAnsi="Tahoma" w:cs="Tahoma"/>
          <w:b/>
          <w:bCs/>
          <w:sz w:val="22"/>
          <w:szCs w:val="22"/>
        </w:rPr>
        <w:t xml:space="preserve">APROBAR </w:t>
      </w:r>
      <w:r w:rsidRPr="005B28E3">
        <w:rPr>
          <w:rFonts w:ascii="Tahoma" w:eastAsia="Batang" w:hAnsi="Tahoma" w:cs="Tahoma"/>
          <w:sz w:val="22"/>
          <w:szCs w:val="22"/>
        </w:rPr>
        <w:t>en todas y cada una de sus partes la liquidación del crédito arrimada por el ejecutante, por no haber sido objetada y encontrarse ajustada a derecho.</w:t>
      </w:r>
    </w:p>
    <w:p w14:paraId="7154CAB0" w14:textId="77777777" w:rsidR="005B28E3" w:rsidRPr="005B28E3" w:rsidRDefault="005B28E3" w:rsidP="005B28E3">
      <w:pPr>
        <w:spacing w:line="360" w:lineRule="auto"/>
        <w:jc w:val="both"/>
        <w:rPr>
          <w:rFonts w:ascii="Tahoma" w:hAnsi="Tahoma" w:cs="Tahoma"/>
          <w:b/>
          <w:color w:val="000000"/>
        </w:rPr>
      </w:pPr>
      <w:r w:rsidRPr="005B28E3">
        <w:rPr>
          <w:noProof/>
          <w:sz w:val="22"/>
          <w:szCs w:val="22"/>
          <w:lang w:val="en-US"/>
        </w:rPr>
        <w:drawing>
          <wp:anchor distT="0" distB="0" distL="114300" distR="114300" simplePos="0" relativeHeight="251662336" behindDoc="1" locked="0" layoutInCell="1" allowOverlap="1" wp14:anchorId="60A13B0B" wp14:editId="246308D6">
            <wp:simplePos x="0" y="0"/>
            <wp:positionH relativeFrom="margin">
              <wp:align>center</wp:align>
            </wp:positionH>
            <wp:positionV relativeFrom="paragraph">
              <wp:posOffset>92710</wp:posOffset>
            </wp:positionV>
            <wp:extent cx="2990850" cy="885825"/>
            <wp:effectExtent l="0" t="0" r="0" b="9525"/>
            <wp:wrapNone/>
            <wp:docPr id="60" name="Imagen 60" descr="E:\descargas\WhatsApp Image 2020-07-22 at 9.30.0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cargas\WhatsApp Image 2020-07-22 at 9.30.08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3" t="27425" r="19505" b="33326"/>
                    <a:stretch/>
                  </pic:blipFill>
                  <pic:spPr bwMode="auto">
                    <a:xfrm>
                      <a:off x="0" y="0"/>
                      <a:ext cx="2990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CF0AF68" w14:textId="77777777" w:rsidR="005B28E3" w:rsidRPr="005B28E3" w:rsidRDefault="005B28E3" w:rsidP="005B28E3">
      <w:pPr>
        <w:spacing w:line="360" w:lineRule="auto"/>
        <w:jc w:val="both"/>
        <w:rPr>
          <w:rFonts w:ascii="Tahoma" w:hAnsi="Tahoma" w:cs="Tahoma"/>
          <w:color w:val="000000"/>
        </w:rPr>
      </w:pPr>
      <w:r w:rsidRPr="005B28E3">
        <w:rPr>
          <w:rFonts w:ascii="Tahoma" w:hAnsi="Tahoma" w:cs="Tahoma"/>
          <w:b/>
          <w:color w:val="000000"/>
        </w:rPr>
        <w:t>NOTIFÍQUESE</w:t>
      </w:r>
      <w:r w:rsidRPr="005B28E3">
        <w:rPr>
          <w:rFonts w:ascii="Tahoma" w:hAnsi="Tahoma" w:cs="Tahoma"/>
          <w:color w:val="000000"/>
        </w:rPr>
        <w:t xml:space="preserve">,                   </w:t>
      </w:r>
    </w:p>
    <w:p w14:paraId="18861129" w14:textId="77777777" w:rsidR="005B28E3" w:rsidRPr="005B28E3" w:rsidRDefault="005B28E3" w:rsidP="005B28E3">
      <w:pPr>
        <w:ind w:firstLine="708"/>
        <w:jc w:val="center"/>
        <w:rPr>
          <w:rFonts w:ascii="Tahoma" w:hAnsi="Tahoma" w:cs="Tahoma"/>
          <w:b/>
          <w:color w:val="000000"/>
        </w:rPr>
      </w:pPr>
      <w:r w:rsidRPr="005B28E3">
        <w:rPr>
          <w:rFonts w:ascii="Tahoma" w:hAnsi="Tahoma" w:cs="Tahoma"/>
          <w:b/>
          <w:color w:val="000000"/>
        </w:rPr>
        <w:t xml:space="preserve">DIEGO </w:t>
      </w:r>
      <w:proofErr w:type="gramStart"/>
      <w:r w:rsidRPr="005B28E3">
        <w:rPr>
          <w:rFonts w:ascii="Tahoma" w:hAnsi="Tahoma" w:cs="Tahoma"/>
          <w:b/>
          <w:color w:val="000000"/>
        </w:rPr>
        <w:t>ANDRES  HERRERA</w:t>
      </w:r>
      <w:proofErr w:type="gramEnd"/>
      <w:r w:rsidRPr="005B28E3">
        <w:rPr>
          <w:rFonts w:ascii="Tahoma" w:hAnsi="Tahoma" w:cs="Tahoma"/>
          <w:b/>
          <w:color w:val="000000"/>
        </w:rPr>
        <w:t xml:space="preserve"> GAMBA</w:t>
      </w:r>
    </w:p>
    <w:p w14:paraId="6A4D0658" w14:textId="77777777" w:rsidR="005B28E3" w:rsidRPr="005B28E3" w:rsidRDefault="005B28E3" w:rsidP="005B28E3">
      <w:pPr>
        <w:jc w:val="center"/>
        <w:rPr>
          <w:rFonts w:ascii="Tahoma" w:hAnsi="Tahoma" w:cs="Tahoma"/>
          <w:color w:val="000000"/>
        </w:rPr>
      </w:pPr>
      <w:r w:rsidRPr="005B28E3">
        <w:rPr>
          <w:rFonts w:ascii="Tahoma" w:hAnsi="Tahoma" w:cs="Tahoma"/>
          <w:color w:val="000000"/>
        </w:rPr>
        <w:t>Juez</w:t>
      </w:r>
    </w:p>
    <w:tbl>
      <w:tblPr>
        <w:tblpPr w:leftFromText="141" w:rightFromText="141" w:bottomFromText="160" w:vertAnchor="text" w:horzAnchor="margin" w:tblpXSpec="center" w:tblpY="567"/>
        <w:tblOverlap w:val="never"/>
        <w:tblW w:w="9751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1"/>
      </w:tblGrid>
      <w:tr w:rsidR="005B28E3" w:rsidRPr="005B28E3" w14:paraId="7FE9DA0D" w14:textId="77777777" w:rsidTr="005B28E3">
        <w:trPr>
          <w:trHeight w:val="32"/>
        </w:trPr>
        <w:tc>
          <w:tcPr>
            <w:tcW w:w="9751" w:type="dxa"/>
            <w:tcBorders>
              <w:top w:val="wave" w:sz="6" w:space="0" w:color="auto"/>
              <w:left w:val="wave" w:sz="6" w:space="0" w:color="auto"/>
              <w:bottom w:val="nil"/>
              <w:right w:val="wave" w:sz="6" w:space="0" w:color="auto"/>
            </w:tcBorders>
          </w:tcPr>
          <w:p w14:paraId="1FB9480B" w14:textId="7AAF0A51" w:rsidR="005B28E3" w:rsidRPr="005B28E3" w:rsidRDefault="005B28E3" w:rsidP="005B28E3">
            <w:pPr>
              <w:spacing w:line="256" w:lineRule="auto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</w:pPr>
            <w:r w:rsidRPr="005B28E3"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  <w:t>NOTIFICACIÓN POR ESTADO</w:t>
            </w:r>
          </w:p>
          <w:p w14:paraId="220DA118" w14:textId="77777777" w:rsidR="005B28E3" w:rsidRPr="005B28E3" w:rsidRDefault="005B28E3" w:rsidP="00D40328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  <w:u w:val="single"/>
              </w:rPr>
            </w:pPr>
            <w:r w:rsidRPr="005B28E3">
              <w:rPr>
                <w:rFonts w:ascii="Tahoma" w:hAnsi="Tahoma" w:cs="Tahoma"/>
                <w:b/>
                <w:color w:val="000000"/>
                <w:sz w:val="22"/>
                <w:szCs w:val="22"/>
                <w:u w:val="single"/>
              </w:rPr>
              <w:t>Nro. 00031</w:t>
            </w:r>
          </w:p>
        </w:tc>
      </w:tr>
      <w:tr w:rsidR="005B28E3" w:rsidRPr="005B28E3" w14:paraId="0D389713" w14:textId="77777777" w:rsidTr="005B28E3">
        <w:trPr>
          <w:trHeight w:val="50"/>
        </w:trPr>
        <w:tc>
          <w:tcPr>
            <w:tcW w:w="9751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40FAECD" w14:textId="62037B09" w:rsidR="005B28E3" w:rsidRPr="005B28E3" w:rsidRDefault="005B28E3" w:rsidP="00D40328">
            <w:pPr>
              <w:spacing w:line="256" w:lineRule="auto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5B28E3">
              <w:rPr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61312" behindDoc="1" locked="0" layoutInCell="1" allowOverlap="1" wp14:anchorId="0656CC8B" wp14:editId="599222FF">
                  <wp:simplePos x="0" y="0"/>
                  <wp:positionH relativeFrom="margin">
                    <wp:posOffset>2073852</wp:posOffset>
                  </wp:positionH>
                  <wp:positionV relativeFrom="paragraph">
                    <wp:posOffset>282459</wp:posOffset>
                  </wp:positionV>
                  <wp:extent cx="1953260" cy="581025"/>
                  <wp:effectExtent l="0" t="0" r="8890" b="9525"/>
                  <wp:wrapNone/>
                  <wp:docPr id="22" name="Imagen 22" descr="FIRMA M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FIRMA M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28E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La anterior providencia se notifica por Estados Hoy </w:t>
            </w:r>
            <w:proofErr w:type="gramStart"/>
            <w:r w:rsidRPr="005B28E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CUATRO  (</w:t>
            </w:r>
            <w:proofErr w:type="gramEnd"/>
            <w:r w:rsidRPr="005B28E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04) </w:t>
            </w:r>
            <w:r w:rsidRPr="005B28E3">
              <w:rPr>
                <w:rFonts w:ascii="Tahoma" w:hAnsi="Tahoma" w:cs="Tahoma"/>
                <w:b/>
                <w:color w:val="FF0000"/>
                <w:sz w:val="22"/>
                <w:szCs w:val="22"/>
              </w:rPr>
              <w:t xml:space="preserve"> DE AGOSTO  DE 2020, a partir de las OCHO DE LA MAÑANA (8:00 </w:t>
            </w:r>
            <w:proofErr w:type="spellStart"/>
            <w:r w:rsidRPr="005B28E3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a.m</w:t>
            </w:r>
            <w:proofErr w:type="spellEnd"/>
            <w:r w:rsidRPr="005B28E3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)</w:t>
            </w:r>
            <w:r w:rsidRPr="005B28E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.</w:t>
            </w:r>
          </w:p>
          <w:p w14:paraId="51350161" w14:textId="7982D31B" w:rsidR="005B28E3" w:rsidRDefault="005B28E3" w:rsidP="00D40328">
            <w:pPr>
              <w:spacing w:line="256" w:lineRule="auto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  <w:p w14:paraId="601E809B" w14:textId="58B1CFE1" w:rsidR="005B28E3" w:rsidRPr="005B28E3" w:rsidRDefault="005B28E3" w:rsidP="00D40328">
            <w:pPr>
              <w:spacing w:line="256" w:lineRule="auto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5B28E3" w:rsidRPr="005B28E3" w14:paraId="0FB50E73" w14:textId="77777777" w:rsidTr="005B28E3">
        <w:trPr>
          <w:trHeight w:val="79"/>
        </w:trPr>
        <w:tc>
          <w:tcPr>
            <w:tcW w:w="9751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F08626F" w14:textId="77777777" w:rsidR="005B28E3" w:rsidRPr="005B28E3" w:rsidRDefault="005B28E3" w:rsidP="00D40328">
            <w:pPr>
              <w:spacing w:line="25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5B28E3" w:rsidRPr="005B28E3" w14:paraId="06F1358A" w14:textId="77777777" w:rsidTr="005B28E3">
        <w:trPr>
          <w:trHeight w:val="17"/>
        </w:trPr>
        <w:tc>
          <w:tcPr>
            <w:tcW w:w="9751" w:type="dxa"/>
            <w:tcBorders>
              <w:top w:val="nil"/>
              <w:left w:val="wave" w:sz="6" w:space="0" w:color="auto"/>
              <w:bottom w:val="wave" w:sz="6" w:space="0" w:color="auto"/>
              <w:right w:val="wave" w:sz="6" w:space="0" w:color="auto"/>
            </w:tcBorders>
            <w:hideMark/>
          </w:tcPr>
          <w:p w14:paraId="2FF80840" w14:textId="77777777" w:rsidR="005B28E3" w:rsidRPr="005B28E3" w:rsidRDefault="005B28E3" w:rsidP="00D40328">
            <w:pPr>
              <w:spacing w:line="256" w:lineRule="auto"/>
              <w:jc w:val="center"/>
              <w:rPr>
                <w:rFonts w:ascii="Tahoma" w:hAnsi="Tahoma" w:cs="Tahoma"/>
                <w:b/>
                <w:color w:val="FF0000"/>
                <w:sz w:val="22"/>
                <w:szCs w:val="22"/>
              </w:rPr>
            </w:pPr>
            <w:r w:rsidRPr="005B28E3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FANNY CAMACHO MENDOZA</w:t>
            </w:r>
          </w:p>
          <w:p w14:paraId="59615B1C" w14:textId="77777777" w:rsidR="005B28E3" w:rsidRPr="005B28E3" w:rsidRDefault="005B28E3" w:rsidP="00D40328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B28E3">
              <w:rPr>
                <w:rFonts w:ascii="Tahoma" w:hAnsi="Tahoma" w:cs="Tahoma"/>
                <w:color w:val="000000"/>
                <w:sz w:val="22"/>
                <w:szCs w:val="22"/>
              </w:rPr>
              <w:t>Secretaria</w:t>
            </w:r>
          </w:p>
        </w:tc>
      </w:tr>
    </w:tbl>
    <w:p w14:paraId="3F8FAD09" w14:textId="13B889C0" w:rsidR="00E3656C" w:rsidRPr="005B28E3" w:rsidRDefault="00E3656C">
      <w:pPr>
        <w:rPr>
          <w:sz w:val="22"/>
          <w:szCs w:val="22"/>
        </w:rPr>
      </w:pPr>
    </w:p>
    <w:sectPr w:rsidR="00E3656C" w:rsidRPr="005B28E3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F924C" w14:textId="77777777" w:rsidR="002863B2" w:rsidRDefault="002863B2" w:rsidP="005B28E3">
      <w:r>
        <w:separator/>
      </w:r>
    </w:p>
  </w:endnote>
  <w:endnote w:type="continuationSeparator" w:id="0">
    <w:p w14:paraId="6FF5D652" w14:textId="77777777" w:rsidR="002863B2" w:rsidRDefault="002863B2" w:rsidP="005B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B2B1F" w14:textId="77777777" w:rsidR="002863B2" w:rsidRDefault="002863B2" w:rsidP="005B28E3">
      <w:r>
        <w:separator/>
      </w:r>
    </w:p>
  </w:footnote>
  <w:footnote w:type="continuationSeparator" w:id="0">
    <w:p w14:paraId="2ADF20F2" w14:textId="77777777" w:rsidR="002863B2" w:rsidRDefault="002863B2" w:rsidP="005B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98E89" w14:textId="77777777" w:rsidR="005B28E3" w:rsidRPr="005B28E3" w:rsidRDefault="005B28E3" w:rsidP="005B28E3">
    <w:pPr>
      <w:tabs>
        <w:tab w:val="left" w:pos="4060"/>
        <w:tab w:val="center" w:pos="4252"/>
        <w:tab w:val="center" w:pos="5554"/>
        <w:tab w:val="right" w:pos="8504"/>
      </w:tabs>
      <w:jc w:val="center"/>
      <w:rPr>
        <w:rFonts w:ascii="Book Antiqua" w:hAnsi="Book Antiqua"/>
        <w:b/>
        <w:i/>
        <w:sz w:val="20"/>
        <w:szCs w:val="20"/>
      </w:rPr>
    </w:pPr>
    <w:r w:rsidRPr="005B28E3">
      <w:rPr>
        <w:rFonts w:ascii="Book Antiqua" w:hAnsi="Book Antiqua"/>
        <w:b/>
        <w:i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1" locked="0" layoutInCell="1" allowOverlap="1" wp14:anchorId="00EA3475" wp14:editId="16DA48D8">
          <wp:simplePos x="0" y="0"/>
          <wp:positionH relativeFrom="column">
            <wp:posOffset>2514600</wp:posOffset>
          </wp:positionH>
          <wp:positionV relativeFrom="paragraph">
            <wp:posOffset>-102004</wp:posOffset>
          </wp:positionV>
          <wp:extent cx="457200" cy="342900"/>
          <wp:effectExtent l="0" t="0" r="0" b="0"/>
          <wp:wrapThrough wrapText="bothSides">
            <wp:wrapPolygon edited="0">
              <wp:start x="0" y="0"/>
              <wp:lineTo x="0" y="16800"/>
              <wp:lineTo x="5400" y="20400"/>
              <wp:lineTo x="20700" y="20400"/>
              <wp:lineTo x="20700" y="6000"/>
              <wp:lineTo x="16200" y="0"/>
              <wp:lineTo x="0" y="0"/>
            </wp:wrapPolygon>
          </wp:wrapThrough>
          <wp:docPr id="4" name="Imagen 4" descr="C:\WINDOWS\Temporary Internet Files\Archivos temporales de Internet\Content.IE5\0RS7WDE1\escudo_1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WINDOWS\Temporary Internet Files\Archivos temporales de Internet\Content.IE5\0RS7WDE1\escudo_1[1]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2E0134" w14:textId="77777777" w:rsidR="005B28E3" w:rsidRPr="005B28E3" w:rsidRDefault="005B28E3" w:rsidP="005B28E3">
    <w:pPr>
      <w:tabs>
        <w:tab w:val="center" w:pos="4252"/>
        <w:tab w:val="right" w:pos="8504"/>
      </w:tabs>
      <w:jc w:val="center"/>
      <w:rPr>
        <w:rFonts w:ascii="Book Antiqua" w:hAnsi="Book Antiqua"/>
        <w:b/>
        <w:i/>
        <w:sz w:val="20"/>
        <w:szCs w:val="20"/>
      </w:rPr>
    </w:pPr>
  </w:p>
  <w:p w14:paraId="5BF0DCCA" w14:textId="77777777" w:rsidR="005B28E3" w:rsidRPr="005B28E3" w:rsidRDefault="005B28E3" w:rsidP="005B28E3">
    <w:pPr>
      <w:tabs>
        <w:tab w:val="left" w:pos="1560"/>
        <w:tab w:val="center" w:pos="4252"/>
        <w:tab w:val="center" w:pos="4420"/>
        <w:tab w:val="right" w:pos="8504"/>
      </w:tabs>
      <w:rPr>
        <w:rFonts w:ascii="Book Antiqua" w:hAnsi="Book Antiqua"/>
        <w:b/>
        <w:i/>
        <w:sz w:val="20"/>
        <w:szCs w:val="20"/>
      </w:rPr>
    </w:pPr>
    <w:r w:rsidRPr="005B28E3">
      <w:rPr>
        <w:rFonts w:ascii="Book Antiqua" w:hAnsi="Book Antiqua"/>
        <w:b/>
        <w:i/>
        <w:sz w:val="20"/>
        <w:szCs w:val="20"/>
      </w:rPr>
      <w:tab/>
      <w:t xml:space="preserve">   </w:t>
    </w:r>
    <w:r w:rsidRPr="005B28E3">
      <w:rPr>
        <w:rFonts w:ascii="Book Antiqua" w:hAnsi="Book Antiqua"/>
        <w:b/>
        <w:i/>
        <w:sz w:val="20"/>
        <w:szCs w:val="20"/>
      </w:rPr>
      <w:tab/>
      <w:t xml:space="preserve">  Rama Judicial del Poder Público</w:t>
    </w:r>
  </w:p>
  <w:p w14:paraId="4253145D" w14:textId="77777777" w:rsidR="005B28E3" w:rsidRPr="005B28E3" w:rsidRDefault="005B28E3" w:rsidP="005B28E3">
    <w:pPr>
      <w:tabs>
        <w:tab w:val="center" w:pos="4252"/>
        <w:tab w:val="right" w:pos="8504"/>
      </w:tabs>
      <w:jc w:val="center"/>
      <w:rPr>
        <w:rFonts w:ascii="Book Antiqua" w:hAnsi="Book Antiqua"/>
        <w:b/>
        <w:i/>
        <w:sz w:val="20"/>
        <w:szCs w:val="20"/>
      </w:rPr>
    </w:pPr>
    <w:r w:rsidRPr="005B28E3">
      <w:rPr>
        <w:rFonts w:ascii="Book Antiqua" w:hAnsi="Book Antiqua"/>
        <w:b/>
        <w:i/>
        <w:sz w:val="20"/>
        <w:szCs w:val="20"/>
      </w:rPr>
      <w:t xml:space="preserve">Juzgado Promiscuo Municipal con </w:t>
    </w:r>
  </w:p>
  <w:p w14:paraId="08410B9B" w14:textId="77777777" w:rsidR="005B28E3" w:rsidRPr="005B28E3" w:rsidRDefault="005B28E3" w:rsidP="005B28E3">
    <w:pPr>
      <w:tabs>
        <w:tab w:val="center" w:pos="4252"/>
        <w:tab w:val="right" w:pos="8504"/>
      </w:tabs>
      <w:jc w:val="center"/>
      <w:rPr>
        <w:rFonts w:ascii="Book Antiqua" w:hAnsi="Book Antiqua"/>
        <w:b/>
        <w:i/>
        <w:sz w:val="20"/>
        <w:szCs w:val="20"/>
      </w:rPr>
    </w:pPr>
    <w:r w:rsidRPr="005B28E3">
      <w:rPr>
        <w:rFonts w:ascii="Book Antiqua" w:hAnsi="Book Antiqua"/>
        <w:b/>
        <w:i/>
        <w:sz w:val="20"/>
        <w:szCs w:val="20"/>
      </w:rPr>
      <w:t>Funciones de Control de Garantías y Depuración de</w:t>
    </w:r>
  </w:p>
  <w:p w14:paraId="4266E84A" w14:textId="77777777" w:rsidR="005B28E3" w:rsidRPr="005B28E3" w:rsidRDefault="005B28E3" w:rsidP="005B28E3">
    <w:pPr>
      <w:tabs>
        <w:tab w:val="center" w:pos="4252"/>
        <w:tab w:val="right" w:pos="8504"/>
      </w:tabs>
      <w:jc w:val="center"/>
      <w:rPr>
        <w:rFonts w:ascii="Book Antiqua" w:hAnsi="Book Antiqua"/>
        <w:b/>
        <w:i/>
        <w:sz w:val="20"/>
        <w:szCs w:val="20"/>
      </w:rPr>
    </w:pPr>
    <w:r w:rsidRPr="005B28E3">
      <w:rPr>
        <w:rFonts w:ascii="Book Antiqua" w:hAnsi="Book Antiqua"/>
        <w:b/>
        <w:i/>
        <w:sz w:val="20"/>
        <w:szCs w:val="20"/>
      </w:rPr>
      <w:t xml:space="preserve"> Santa Helena del Opón Santander</w:t>
    </w:r>
  </w:p>
  <w:p w14:paraId="6C3AADC2" w14:textId="77777777" w:rsidR="005B28E3" w:rsidRDefault="005B28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E3"/>
    <w:rsid w:val="002863B2"/>
    <w:rsid w:val="005B28E3"/>
    <w:rsid w:val="00E3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106C2"/>
  <w15:chartTrackingRefBased/>
  <w15:docId w15:val="{AA163956-F727-4011-8363-88D0EC6E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unhideWhenUsed/>
    <w:rsid w:val="005B28E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5B28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B28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28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B28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8E3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WINDOWS\Temporary%20Internet%20Files\Archivos%20temporales%20de%20Internet\Content.IE5\0RS7WDE1\escudo_1%5b1%5d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Temporary%20Internet%20Files\Archivos%20temporales%20de%20Internet\Content.IE5\0RS7WDE1\escudo_1%5b1%5d.g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Juliana Leal Esquivel</dc:creator>
  <cp:keywords/>
  <dc:description/>
  <cp:lastModifiedBy>Nathalia Juliana Leal Esquivel</cp:lastModifiedBy>
  <cp:revision>1</cp:revision>
  <dcterms:created xsi:type="dcterms:W3CDTF">2020-08-04T20:54:00Z</dcterms:created>
  <dcterms:modified xsi:type="dcterms:W3CDTF">2020-08-04T21:02:00Z</dcterms:modified>
</cp:coreProperties>
</file>