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 8 de febrero de 2021,   paso a la mesa del señor Juez, las presentes diligencias,   Sírvase ordenar. </w:t>
      </w: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>
            <wp:extent cx="871668" cy="343561"/>
            <wp:effectExtent l="19050" t="0" r="4632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E4" w:rsidRDefault="00BE46E4" w:rsidP="00BE46E4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BE46E4" w:rsidRDefault="00BE46E4" w:rsidP="00BE46E4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Pr="00D76F70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Pr="00F3397B" w:rsidRDefault="00BE46E4" w:rsidP="00BE46E4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EJECUTIVO</w:t>
      </w:r>
    </w:p>
    <w:p w:rsidR="00BE46E4" w:rsidRPr="00F3397B" w:rsidRDefault="00BE46E4" w:rsidP="00BE46E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SOCIEDAD BAYPORT COLOMBIA S.A.</w:t>
      </w: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JONATAN BENITEZ URREGO</w:t>
      </w: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2019.00313.00</w:t>
      </w:r>
    </w:p>
    <w:p w:rsidR="00BE46E4" w:rsidRDefault="00BE46E4" w:rsidP="00150AE6">
      <w:pPr>
        <w:tabs>
          <w:tab w:val="left" w:pos="7460"/>
        </w:tabs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 No.  68</w:t>
      </w:r>
      <w:r w:rsidR="00150AE6">
        <w:rPr>
          <w:rFonts w:ascii="Arial" w:hAnsi="Arial" w:cs="Arial"/>
          <w:sz w:val="24"/>
          <w:lang w:val="es-ES_tradnl"/>
        </w:rPr>
        <w:tab/>
      </w:r>
    </w:p>
    <w:p w:rsidR="00BE46E4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</w:p>
    <w:p w:rsidR="00BE46E4" w:rsidRPr="00F3397B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</w:p>
    <w:p w:rsidR="00BE46E4" w:rsidRPr="00F3397B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BE46E4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febrero ocho (8) de </w:t>
      </w:r>
      <w:r w:rsidRPr="00F3397B">
        <w:rPr>
          <w:rFonts w:ascii="Arial" w:hAnsi="Arial" w:cs="Arial"/>
          <w:sz w:val="24"/>
          <w:lang w:val="es-ES_tradnl"/>
        </w:rPr>
        <w:t xml:space="preserve">dos mil </w:t>
      </w:r>
      <w:r>
        <w:rPr>
          <w:rFonts w:ascii="Arial" w:hAnsi="Arial" w:cs="Arial"/>
          <w:sz w:val="24"/>
          <w:lang w:val="es-ES_tradnl"/>
        </w:rPr>
        <w:t xml:space="preserve">veintiuno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21),</w:t>
      </w:r>
    </w:p>
    <w:p w:rsidR="00BE46E4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</w:p>
    <w:p w:rsidR="00BE46E4" w:rsidRPr="00817B72" w:rsidRDefault="00BE46E4" w:rsidP="00BE46E4">
      <w:pPr>
        <w:jc w:val="both"/>
        <w:rPr>
          <w:rFonts w:ascii="Arial" w:hAnsi="Arial" w:cs="Arial"/>
          <w:sz w:val="24"/>
          <w:lang w:val="es-ES_tradnl"/>
        </w:rPr>
      </w:pP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del crédito </w:t>
      </w:r>
      <w:r>
        <w:rPr>
          <w:rFonts w:ascii="Arial" w:hAnsi="Arial" w:cs="Arial"/>
          <w:sz w:val="24"/>
          <w:szCs w:val="24"/>
          <w:lang w:val="es-ES_tradnl"/>
        </w:rPr>
        <w:t xml:space="preserve">presentada por la Doctora CAROLINA ABELLO OTALORA,  apoderada judicial de la parte demandante, dentro del proceso EJECUTIVO, </w:t>
      </w:r>
      <w:r w:rsidRPr="00BE46E4">
        <w:rPr>
          <w:rFonts w:ascii="Arial" w:hAnsi="Arial" w:cs="Arial"/>
          <w:sz w:val="24"/>
          <w:szCs w:val="24"/>
          <w:lang w:val="es-ES_tradnl"/>
        </w:rPr>
        <w:t>contra JONATAN BENITEZ URREGO,  no fue objetada el Juzgado le imparte su aprobación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46E4" w:rsidRDefault="00BE46E4" w:rsidP="00BE46E4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46E4" w:rsidRPr="00715F95" w:rsidRDefault="00BE46E4" w:rsidP="00BE46E4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46E4" w:rsidRPr="00817B72" w:rsidRDefault="00BE46E4" w:rsidP="00BE46E4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BE46E4" w:rsidRPr="00817B72" w:rsidRDefault="00BE46E4" w:rsidP="00BE46E4">
      <w:pPr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El  Juez,</w:t>
      </w:r>
    </w:p>
    <w:p w:rsidR="00BE46E4" w:rsidRDefault="00BE46E4" w:rsidP="00BE46E4">
      <w:pPr>
        <w:jc w:val="both"/>
        <w:rPr>
          <w:rFonts w:ascii="Arial" w:hAnsi="Arial" w:cs="Arial"/>
          <w:lang w:val="es-ES_tradnl"/>
        </w:rPr>
      </w:pPr>
    </w:p>
    <w:p w:rsidR="00BE46E4" w:rsidRDefault="00BE46E4" w:rsidP="00BE46E4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1447165" cy="622935"/>
            <wp:effectExtent l="1905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E4" w:rsidRPr="00817B72" w:rsidRDefault="00BE46E4" w:rsidP="00BE46E4">
      <w:pPr>
        <w:jc w:val="both"/>
        <w:rPr>
          <w:rFonts w:ascii="Arial" w:hAnsi="Arial" w:cs="Arial"/>
          <w:lang w:val="es-ES_tradnl"/>
        </w:rPr>
      </w:pPr>
    </w:p>
    <w:p w:rsidR="00BE46E4" w:rsidRDefault="00BE46E4" w:rsidP="00BE46E4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BE46E4" w:rsidRDefault="00BE46E4" w:rsidP="00BE46E4">
      <w:pPr>
        <w:jc w:val="both"/>
        <w:rPr>
          <w:rFonts w:ascii="Arial" w:hAnsi="Arial" w:cs="Arial"/>
          <w:sz w:val="24"/>
        </w:rPr>
      </w:pPr>
    </w:p>
    <w:p w:rsidR="00BE46E4" w:rsidRDefault="00BE46E4" w:rsidP="00BE46E4">
      <w:pPr>
        <w:jc w:val="center"/>
        <w:rPr>
          <w:sz w:val="22"/>
        </w:rPr>
      </w:pPr>
      <w:r w:rsidRPr="008244B0">
        <w:rPr>
          <w:noProof/>
          <w:lang w:val="es-CO" w:eastAsia="es-CO"/>
        </w:rPr>
        <w:pict>
          <v:rect id="Rectángulo 13" o:spid="_x0000_s1026" style="position:absolute;left:0;text-align:left;margin-left:41.75pt;margin-top:9.55pt;width:354.65pt;height:1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lbMQIAAEwEAAAOAAAAZHJzL2Uyb0RvYy54bWysVFGO0zAQ/UfiDpb/adKQQjdqulp1KUJa&#10;YMXCARzHSSwcjxm7TZfb7Fm4GBOnW7rAFyIflu0ZP795b5zV5aE3bK/Qa7Aln89SzpSVUGvblvzL&#10;5+2LJWc+CFsLA1aV/F55frl+/mw1uEJl0IGpFTICsb4YXMm7EFyRJF52qhd+Bk5ZCjaAvQi0xDap&#10;UQyE3pskS9NXyQBYOwSpvKfd6ynI1xG/aZQMH5vGq8BMyYlbiCPGsRrHZL0SRYvCdVoeaYh/YNEL&#10;benSE9S1CILtUP8B1WuJ4KEJMwl9Ak2jpYo1UDXz9Ldq7jrhVKyFxPHuJJP/f7Dyw/4Wma7Ju5ec&#10;WdGTR59ItR8Ptt0ZYLRLEg3OF5R5525xLNK7G5BfPbOw6YRt1RUiDJ0SNRGbj/nJkwPjwtNRVg3v&#10;oaYLxC5AVOvQYD8Ckg7sEE25P5miDoFJ2swXaZ4uFpxJimVZni2zaFsiisfjDn14q6Bn46TkSPwj&#10;vNjf+DDSEcVjSqQPRtdbbUxcYFttDLK9oA7Zxi9WQFWepxnLhpJfLLJFRH4S8+cQafz+BtHrQK1u&#10;dF/y5SlJFKNub2wdGzEIbaY5UTb2KOSo3eRBOFSHox0V1PckKcLU0vQEadIBfudsoHYuuf+2E6g4&#10;M+8s2XIxz/Ox/+MiX7wmDRmeR6rziLCSoEoeOJummzC9mZ1D3XZ00zzKYOGKrGx0FHm0eWJ15E0t&#10;G7U/Pq/xTZyvY9avn8D6JwAAAP//AwBQSwMEFAAGAAgAAAAhAG3TaNzfAAAACQEAAA8AAABkcnMv&#10;ZG93bnJldi54bWxMj0FPg0AQhe8m/ofNmHizSyHaQlkao6mJx5ZevA3sFFB2l7BLi/56x1M9znsv&#10;b76Xb2fTizONvnNWwXIRgSBbO93ZRsGx3D2sQfiAVmPvLCn4Jg/b4vYmx0y7i93T+RAawSXWZ6ig&#10;DWHIpPR1Swb9wg1k2Tu50WDgc2ykHvHC5aaXcRQ9SYOd5Q8tDvTSUv11mIyCqouP+LMv3yKT7pLw&#10;Ppef08erUvd38/MGRKA5XMPwh8/oUDBT5SarvegVrJNHTrKeLkGwv0pjnlIpSFZxArLI5f8FxS8A&#10;AAD//wMAUEsBAi0AFAAGAAgAAAAhALaDOJL+AAAA4QEAABMAAAAAAAAAAAAAAAAAAAAAAFtDb250&#10;ZW50X1R5cGVzXS54bWxQSwECLQAUAAYACAAAACEAOP0h/9YAAACUAQAACwAAAAAAAAAAAAAAAAAv&#10;AQAAX3JlbHMvLnJlbHNQSwECLQAUAAYACAAAACEAypAJWzECAABMBAAADgAAAAAAAAAAAAAAAAAu&#10;AgAAZHJzL2Uyb0RvYy54bWxQSwECLQAUAAYACAAAACEAbdNo3N8AAAAJAQAADwAAAAAAAAAAAAAA&#10;AACLBAAAZHJzL2Rvd25yZXYueG1sUEsFBgAAAAAEAAQA8wAAAJcFAAAAAA==&#10;">
            <v:textbox>
              <w:txbxContent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JUZGADO PROMISCUO MUNICIPAL</w:t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ALCALA </w:t>
                  </w: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 VALLE</w:t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Inhábiles</w:t>
                  </w:r>
                  <w:proofErr w:type="gramStart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E46E4" w:rsidRPr="00EA0382" w:rsidRDefault="00BE46E4" w:rsidP="00BE46E4">
                  <w:pPr>
                    <w:pStyle w:val="Ttulo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ESTADO</w:t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Estado No. 068  de febrero 9 de 2021</w:t>
                  </w: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Notifico a las partes el contenido de la providencia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68  fechada febrero 8 de 2021.</w:t>
                  </w: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Visible a folio      </w:t>
                  </w: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cuaderno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UNO</w:t>
                  </w:r>
                </w:p>
                <w:p w:rsidR="00BE46E4" w:rsidRPr="00EA0382" w:rsidRDefault="00BE46E4" w:rsidP="00BE46E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EJECUTORIA: febrero  10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,11,12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2021.</w:t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D0">
                    <w:rPr>
                      <w:rFonts w:ascii="Arial" w:hAnsi="Arial" w:cs="Arial"/>
                      <w:noProof/>
                      <w:sz w:val="18"/>
                      <w:szCs w:val="18"/>
                      <w:lang w:val="es-CO" w:eastAsia="es-CO"/>
                    </w:rPr>
                    <w:drawing>
                      <wp:inline distT="0" distB="0" distL="0" distR="0">
                        <wp:extent cx="871668" cy="343561"/>
                        <wp:effectExtent l="19050" t="0" r="4632" b="0"/>
                        <wp:docPr id="1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344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DORIS CONSUELO ESPITIA PALOMINO</w:t>
                  </w:r>
                </w:p>
                <w:p w:rsidR="00BE46E4" w:rsidRPr="00EA0382" w:rsidRDefault="00BE46E4" w:rsidP="00BE46E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BE46E4" w:rsidRDefault="00BE46E4" w:rsidP="00BE46E4">
      <w:pPr>
        <w:jc w:val="center"/>
        <w:rPr>
          <w:sz w:val="22"/>
        </w:rPr>
      </w:pPr>
    </w:p>
    <w:p w:rsidR="00BE46E4" w:rsidRDefault="00BE46E4" w:rsidP="00BE46E4">
      <w:pPr>
        <w:jc w:val="center"/>
        <w:rPr>
          <w:sz w:val="22"/>
        </w:rPr>
      </w:pPr>
    </w:p>
    <w:p w:rsidR="00BE46E4" w:rsidRDefault="00BE46E4" w:rsidP="00BE46E4">
      <w:pPr>
        <w:jc w:val="center"/>
      </w:pPr>
      <w:r>
        <w:t xml:space="preserve">JUZGADO </w:t>
      </w:r>
    </w:p>
    <w:p w:rsidR="00BE46E4" w:rsidRDefault="00BE46E4" w:rsidP="00BE46E4">
      <w:pPr>
        <w:jc w:val="center"/>
        <w:rPr>
          <w:sz w:val="22"/>
        </w:rPr>
      </w:pPr>
    </w:p>
    <w:p w:rsidR="00BE46E4" w:rsidRDefault="00BE46E4" w:rsidP="00BE46E4">
      <w:pPr>
        <w:jc w:val="center"/>
        <w:rPr>
          <w:sz w:val="22"/>
        </w:rPr>
      </w:pPr>
    </w:p>
    <w:p w:rsidR="00BE46E4" w:rsidRDefault="00BE46E4" w:rsidP="00BE46E4">
      <w:pPr>
        <w:jc w:val="center"/>
        <w:rPr>
          <w:sz w:val="22"/>
        </w:rPr>
      </w:pPr>
    </w:p>
    <w:p w:rsidR="00BE46E4" w:rsidRDefault="00BE46E4" w:rsidP="00BE46E4">
      <w:pPr>
        <w:pStyle w:val="Ttulo"/>
        <w:rPr>
          <w:b/>
          <w:spacing w:val="-3"/>
          <w:sz w:val="22"/>
          <w:szCs w:val="22"/>
        </w:rPr>
      </w:pPr>
    </w:p>
    <w:p w:rsidR="00BE46E4" w:rsidRDefault="00BE46E4" w:rsidP="00BE46E4">
      <w:pPr>
        <w:pStyle w:val="Ttulo"/>
        <w:rPr>
          <w:b/>
          <w:spacing w:val="-3"/>
          <w:sz w:val="22"/>
          <w:szCs w:val="22"/>
        </w:rPr>
      </w:pPr>
    </w:p>
    <w:p w:rsidR="00BE46E4" w:rsidRDefault="00BE46E4" w:rsidP="00BE46E4">
      <w:pPr>
        <w:pStyle w:val="Ttulo"/>
        <w:rPr>
          <w:rFonts w:ascii="Arial" w:hAnsi="Arial" w:cs="Arial"/>
          <w:b/>
          <w:spacing w:val="-3"/>
          <w:sz w:val="29"/>
        </w:rPr>
      </w:pPr>
      <w:bookmarkStart w:id="0" w:name="_GoBack"/>
      <w:bookmarkEnd w:id="0"/>
    </w:p>
    <w:p w:rsidR="00BE46E4" w:rsidRDefault="00BE46E4" w:rsidP="00BE46E4">
      <w:pPr>
        <w:pStyle w:val="Ttulo"/>
        <w:rPr>
          <w:rFonts w:ascii="Arial" w:hAnsi="Arial" w:cs="Arial"/>
          <w:b/>
          <w:spacing w:val="-3"/>
          <w:sz w:val="29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BE46E4" w:rsidRDefault="00BE46E4" w:rsidP="00BE46E4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3957AF" w:rsidRDefault="003957AF"/>
    <w:sectPr w:rsidR="003957AF" w:rsidSect="00150AE6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E6" w:rsidRDefault="00150AE6" w:rsidP="00150AE6">
      <w:r>
        <w:separator/>
      </w:r>
    </w:p>
  </w:endnote>
  <w:endnote w:type="continuationSeparator" w:id="1">
    <w:p w:rsidR="00150AE6" w:rsidRDefault="00150AE6" w:rsidP="0015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E6" w:rsidRPr="00037F1C" w:rsidRDefault="00150AE6" w:rsidP="00150AE6">
    <w:pPr>
      <w:pStyle w:val="Piedepgina"/>
      <w:jc w:val="center"/>
      <w:rPr>
        <w:rFonts w:ascii="Arial" w:hAnsi="Arial" w:cs="Arial"/>
      </w:rPr>
    </w:pPr>
    <w:bookmarkStart w:id="1" w:name="_Hlk44753986"/>
    <w:bookmarkStart w:id="2" w:name="_Hlk44753987"/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  <w:bookmarkEnd w:id="1"/>
    <w:bookmarkEnd w:id="2"/>
  </w:p>
  <w:p w:rsidR="00150AE6" w:rsidRPr="00150AE6" w:rsidRDefault="00150AE6" w:rsidP="00150A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E6" w:rsidRDefault="00150AE6" w:rsidP="00150AE6">
      <w:r>
        <w:separator/>
      </w:r>
    </w:p>
  </w:footnote>
  <w:footnote w:type="continuationSeparator" w:id="1">
    <w:p w:rsidR="00150AE6" w:rsidRDefault="00150AE6" w:rsidP="00150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56"/>
      <w:gridCol w:w="5908"/>
    </w:tblGrid>
    <w:tr w:rsidR="00150AE6" w:rsidTr="006178C0">
      <w:tc>
        <w:tcPr>
          <w:tcW w:w="3556" w:type="dxa"/>
        </w:tcPr>
        <w:p w:rsidR="00150AE6" w:rsidRPr="00DA345B" w:rsidRDefault="00150AE6" w:rsidP="006178C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2100580" cy="941705"/>
                <wp:effectExtent l="1905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580" cy="94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50AE6" w:rsidRDefault="00150AE6" w:rsidP="006178C0">
          <w:pPr>
            <w:rPr>
              <w:rFonts w:ascii="Arial" w:hAnsi="Arial" w:cs="Arial"/>
            </w:rPr>
          </w:pPr>
        </w:p>
        <w:p w:rsidR="00150AE6" w:rsidRPr="00037F1C" w:rsidRDefault="00150AE6" w:rsidP="006178C0">
          <w:pPr>
            <w:pStyle w:val="Sinespaciado"/>
            <w:jc w:val="center"/>
          </w:pPr>
          <w:r w:rsidRPr="00037F1C">
            <w:t>JUZGADO PROMISCUO MUNICIPAL</w:t>
          </w:r>
        </w:p>
        <w:p w:rsidR="00150AE6" w:rsidRPr="00037F1C" w:rsidRDefault="00150AE6" w:rsidP="006178C0">
          <w:pPr>
            <w:pStyle w:val="Sinespaciado"/>
            <w:jc w:val="center"/>
          </w:pPr>
          <w:r w:rsidRPr="00037F1C">
            <w:t>ALCALA  VALLE</w:t>
          </w:r>
        </w:p>
        <w:p w:rsidR="00150AE6" w:rsidRPr="00770187" w:rsidRDefault="00150AE6" w:rsidP="006178C0">
          <w:pPr>
            <w:jc w:val="center"/>
          </w:pPr>
        </w:p>
      </w:tc>
    </w:tr>
  </w:tbl>
  <w:p w:rsidR="00150AE6" w:rsidRPr="00150AE6" w:rsidRDefault="00150AE6" w:rsidP="00150AE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6E4"/>
    <w:rsid w:val="00150AE6"/>
    <w:rsid w:val="003957AF"/>
    <w:rsid w:val="00B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E46E4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E46E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E46E4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BE46E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6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6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0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AE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0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AE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50AE6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50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2021-02-08T22:24:00Z</dcterms:created>
  <dcterms:modified xsi:type="dcterms:W3CDTF">2021-02-08T22:34:00Z</dcterms:modified>
</cp:coreProperties>
</file>