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3" w:rsidRDefault="00584433" w:rsidP="0058443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584433" w:rsidRPr="00D01504" w:rsidRDefault="00584433" w:rsidP="00584433">
      <w:pPr>
        <w:jc w:val="center"/>
        <w:rPr>
          <w:rFonts w:ascii="Courier New" w:hAnsi="Courier New" w:cs="Courier New"/>
          <w:b/>
          <w:sz w:val="18"/>
          <w:szCs w:val="18"/>
        </w:rPr>
      </w:pPr>
      <w:r w:rsidRPr="00D01504">
        <w:rPr>
          <w:rFonts w:ascii="Courier New" w:hAnsi="Courier New" w:cs="Courier New"/>
          <w:b/>
          <w:sz w:val="18"/>
          <w:szCs w:val="18"/>
        </w:rPr>
        <w:t>TRASLADO M</w:t>
      </w:r>
      <w:r>
        <w:rPr>
          <w:rFonts w:ascii="Courier New" w:hAnsi="Courier New" w:cs="Courier New"/>
          <w:b/>
          <w:sz w:val="18"/>
          <w:szCs w:val="18"/>
        </w:rPr>
        <w:t>EDIANTE FIJACION EN LISTA No.021</w:t>
      </w:r>
    </w:p>
    <w:p w:rsidR="00584433" w:rsidRPr="00D01504" w:rsidRDefault="00584433" w:rsidP="00584433">
      <w:pPr>
        <w:jc w:val="center"/>
        <w:rPr>
          <w:rFonts w:ascii="Courier New" w:hAnsi="Courier New" w:cs="Courier New"/>
          <w:b/>
          <w:sz w:val="18"/>
          <w:szCs w:val="18"/>
        </w:rPr>
      </w:pPr>
    </w:p>
    <w:tbl>
      <w:tblPr>
        <w:tblW w:w="17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3544"/>
        <w:gridCol w:w="3402"/>
        <w:gridCol w:w="2835"/>
        <w:gridCol w:w="708"/>
        <w:gridCol w:w="1985"/>
        <w:gridCol w:w="1984"/>
      </w:tblGrid>
      <w:tr w:rsidR="00584433" w:rsidRPr="00D01504" w:rsidTr="00A02950">
        <w:trPr>
          <w:trHeight w:val="691"/>
        </w:trPr>
        <w:tc>
          <w:tcPr>
            <w:tcW w:w="291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>IDENTIFICACION DEL PROCESO</w:t>
            </w:r>
          </w:p>
        </w:tc>
        <w:tc>
          <w:tcPr>
            <w:tcW w:w="354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>DEMANDANTE – FORMA DE INICIACION</w:t>
            </w:r>
          </w:p>
        </w:tc>
        <w:tc>
          <w:tcPr>
            <w:tcW w:w="340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>DEMANDADO</w:t>
            </w:r>
          </w:p>
        </w:tc>
        <w:tc>
          <w:tcPr>
            <w:tcW w:w="283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>ACTUACION TRASLADO Y NORMA LEGALES</w:t>
            </w:r>
          </w:p>
        </w:tc>
        <w:tc>
          <w:tcPr>
            <w:tcW w:w="708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 xml:space="preserve">DIAS </w:t>
            </w:r>
          </w:p>
        </w:tc>
        <w:tc>
          <w:tcPr>
            <w:tcW w:w="198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 xml:space="preserve">INICIACION TERMINO </w:t>
            </w:r>
          </w:p>
        </w:tc>
        <w:tc>
          <w:tcPr>
            <w:tcW w:w="198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584433" w:rsidRPr="00D01504" w:rsidRDefault="00584433" w:rsidP="00A02950">
            <w:pPr>
              <w:tabs>
                <w:tab w:val="left" w:pos="43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b/>
                <w:sz w:val="18"/>
                <w:szCs w:val="18"/>
              </w:rPr>
              <w:t xml:space="preserve">VENCIMIENTO TERMINO </w:t>
            </w:r>
          </w:p>
        </w:tc>
      </w:tr>
      <w:tr w:rsidR="00584433" w:rsidRPr="00D01504" w:rsidTr="00A02950">
        <w:tc>
          <w:tcPr>
            <w:tcW w:w="291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sz w:val="18"/>
                <w:szCs w:val="18"/>
              </w:rPr>
              <w:t>EJECUTIVO SINGULAR   No.</w:t>
            </w:r>
            <w:r>
              <w:rPr>
                <w:rFonts w:ascii="Courier New" w:hAnsi="Courier New" w:cs="Courier New"/>
                <w:sz w:val="18"/>
                <w:szCs w:val="18"/>
              </w:rPr>
              <w:t>2019-00113</w:t>
            </w:r>
            <w:r>
              <w:rPr>
                <w:rFonts w:ascii="Courier New" w:hAnsi="Courier New" w:cs="Courier New"/>
                <w:sz w:val="18"/>
                <w:szCs w:val="18"/>
              </w:rPr>
              <w:t>-00</w:t>
            </w:r>
          </w:p>
        </w:tc>
        <w:tc>
          <w:tcPr>
            <w:tcW w:w="354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BANCO AGRARIO DE COLOMBIA S.A. </w:t>
            </w:r>
            <w:r w:rsidRPr="00D01504">
              <w:rPr>
                <w:rFonts w:ascii="Courier New" w:hAnsi="Courier New" w:cs="Courier New"/>
                <w:sz w:val="18"/>
                <w:szCs w:val="18"/>
              </w:rPr>
              <w:t xml:space="preserve"> – AUTO LIBRA MANDAMIENTO DE PAGO </w:t>
            </w:r>
          </w:p>
        </w:tc>
        <w:tc>
          <w:tcPr>
            <w:tcW w:w="340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JULIETH CASTRO GOMEZ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TRASLADO A LAS PARTES DE LA </w:t>
            </w:r>
            <w:r>
              <w:rPr>
                <w:rFonts w:ascii="Courier New" w:hAnsi="Courier New" w:cs="Courier New"/>
                <w:sz w:val="18"/>
                <w:szCs w:val="18"/>
              </w:rPr>
              <w:t>RE</w:t>
            </w:r>
            <w:r w:rsidRPr="00D01504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84433" w:rsidRPr="00D01504" w:rsidRDefault="000B6B99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584433">
              <w:rPr>
                <w:rFonts w:ascii="Courier New" w:hAnsi="Courier New" w:cs="Courier New"/>
                <w:sz w:val="18"/>
                <w:szCs w:val="18"/>
              </w:rPr>
              <w:t>-11-2021</w:t>
            </w:r>
          </w:p>
        </w:tc>
        <w:tc>
          <w:tcPr>
            <w:tcW w:w="1984" w:type="dxa"/>
          </w:tcPr>
          <w:p w:rsidR="00584433" w:rsidRPr="00D01504" w:rsidRDefault="000B6B99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bookmarkStart w:id="0" w:name="_GoBack"/>
            <w:bookmarkEnd w:id="0"/>
            <w:r w:rsidR="00584433">
              <w:rPr>
                <w:rFonts w:ascii="Courier New" w:hAnsi="Courier New" w:cs="Courier New"/>
                <w:sz w:val="18"/>
                <w:szCs w:val="18"/>
              </w:rPr>
              <w:t>-11-2021</w:t>
            </w:r>
          </w:p>
        </w:tc>
      </w:tr>
      <w:tr w:rsidR="00584433" w:rsidRPr="00D01504" w:rsidTr="00A02950">
        <w:tc>
          <w:tcPr>
            <w:tcW w:w="291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84433" w:rsidRPr="00D01504" w:rsidTr="00A02950">
        <w:tc>
          <w:tcPr>
            <w:tcW w:w="291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84433" w:rsidRPr="00D01504" w:rsidTr="00A02950">
        <w:tc>
          <w:tcPr>
            <w:tcW w:w="291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84433" w:rsidRPr="00D01504" w:rsidTr="00A02950">
        <w:trPr>
          <w:trHeight w:val="70"/>
        </w:trPr>
        <w:tc>
          <w:tcPr>
            <w:tcW w:w="17370" w:type="dxa"/>
            <w:gridSpan w:val="7"/>
          </w:tcPr>
          <w:p w:rsidR="00584433" w:rsidRPr="00D01504" w:rsidRDefault="00584433" w:rsidP="00A0295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sz w:val="18"/>
                <w:szCs w:val="18"/>
              </w:rPr>
              <w:t>CONFORME AL   ARTICULO 110 DEL CODIGO GENERAL DEL PROCESO Y ARTICULO 9 DEL DECRETO 806 DE 2020  FIJO ESTA LISTA EN LA CARTELERA DE LA SECRETARIA POR EL TERMINO DE UN (1) DIA A PARTIR DE LAS OCHO DE LA MAÑANA (8:00 A.M.) HASTA LAS CINCO DE LA TARDE (5:00 P.M) DE HOY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DE NOVIEMBRE  </w:t>
            </w:r>
            <w:r w:rsidRPr="00D0150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DE DOS MIL VEINTIUNO (2021</w:t>
            </w:r>
            <w:r w:rsidRPr="00D01504">
              <w:rPr>
                <w:rFonts w:ascii="Courier New" w:hAnsi="Courier New" w:cs="Courier New"/>
                <w:sz w:val="18"/>
                <w:szCs w:val="18"/>
              </w:rPr>
              <w:t xml:space="preserve">). </w:t>
            </w:r>
          </w:p>
          <w:p w:rsidR="00584433" w:rsidRPr="00D01504" w:rsidRDefault="00584433" w:rsidP="00A02950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84433" w:rsidRPr="00D01504" w:rsidRDefault="00584433" w:rsidP="00A0295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sz w:val="18"/>
                <w:szCs w:val="18"/>
              </w:rPr>
              <w:t xml:space="preserve">JUDITH MOTTA ROJAS  </w:t>
            </w:r>
          </w:p>
          <w:p w:rsidR="00584433" w:rsidRPr="00D01504" w:rsidRDefault="00584433" w:rsidP="00A029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504">
              <w:rPr>
                <w:rFonts w:ascii="Courier New" w:hAnsi="Courier New" w:cs="Courier New"/>
                <w:sz w:val="18"/>
                <w:szCs w:val="18"/>
              </w:rPr>
              <w:t xml:space="preserve">SECRETARIA   </w:t>
            </w:r>
          </w:p>
        </w:tc>
      </w:tr>
    </w:tbl>
    <w:p w:rsidR="005E75DC" w:rsidRDefault="005E75DC"/>
    <w:sectPr w:rsidR="005E75DC" w:rsidSect="00584433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A3"/>
    <w:rsid w:val="000B6B99"/>
    <w:rsid w:val="00584433"/>
    <w:rsid w:val="005E75DC"/>
    <w:rsid w:val="008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5564C-D76E-414A-A8A4-3D9F107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Sala</dc:creator>
  <cp:keywords/>
  <dc:description/>
  <cp:lastModifiedBy>Usuario Sala</cp:lastModifiedBy>
  <cp:revision>3</cp:revision>
  <dcterms:created xsi:type="dcterms:W3CDTF">2021-11-08T17:17:00Z</dcterms:created>
  <dcterms:modified xsi:type="dcterms:W3CDTF">2021-11-08T17:19:00Z</dcterms:modified>
</cp:coreProperties>
</file>