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F8" w:rsidRDefault="00B924F8" w:rsidP="00B924F8">
      <w:pPr>
        <w:pStyle w:val="Textoindependiente2"/>
        <w:spacing w:line="312" w:lineRule="auto"/>
        <w:rPr>
          <w:rFonts w:ascii="Verdana" w:hAnsi="Verdana" w:cs="Courier New"/>
          <w:b/>
          <w:i w:val="0"/>
          <w:szCs w:val="24"/>
        </w:rPr>
      </w:pPr>
      <w:r>
        <w:rPr>
          <w:rFonts w:ascii="Verdana" w:hAnsi="Verdana" w:cs="Courier New"/>
          <w:b/>
          <w:i w:val="0"/>
          <w:szCs w:val="24"/>
        </w:rPr>
        <w:t>RADICADO 2020-00003-00</w:t>
      </w:r>
    </w:p>
    <w:p w:rsidR="00B924F8" w:rsidRDefault="00B924F8" w:rsidP="00B924F8">
      <w:pPr>
        <w:pStyle w:val="Textoindependiente2"/>
        <w:spacing w:line="312" w:lineRule="auto"/>
        <w:jc w:val="center"/>
        <w:rPr>
          <w:rFonts w:ascii="Verdana" w:hAnsi="Verdana" w:cs="Courier New"/>
          <w:b/>
          <w:i w:val="0"/>
          <w:szCs w:val="24"/>
        </w:rPr>
      </w:pPr>
    </w:p>
    <w:p w:rsidR="00B924F8" w:rsidRDefault="00B924F8" w:rsidP="00B924F8">
      <w:pPr>
        <w:pStyle w:val="Textoindependiente2"/>
        <w:spacing w:line="312" w:lineRule="auto"/>
        <w:jc w:val="center"/>
        <w:rPr>
          <w:rFonts w:ascii="Verdana" w:hAnsi="Verdana" w:cs="Courier New"/>
          <w:b/>
          <w:i w:val="0"/>
          <w:szCs w:val="24"/>
        </w:rPr>
      </w:pPr>
    </w:p>
    <w:p w:rsidR="00B924F8" w:rsidRDefault="00B924F8" w:rsidP="00B924F8">
      <w:pPr>
        <w:pStyle w:val="Textoindependiente2"/>
        <w:spacing w:line="312" w:lineRule="auto"/>
        <w:jc w:val="center"/>
        <w:rPr>
          <w:rFonts w:ascii="Verdana" w:hAnsi="Verdana" w:cs="Courier New"/>
          <w:b/>
          <w:i w:val="0"/>
          <w:szCs w:val="24"/>
        </w:rPr>
      </w:pPr>
      <w:r>
        <w:rPr>
          <w:rFonts w:ascii="Verdana" w:hAnsi="Verdana" w:cs="Courier New"/>
          <w:b/>
          <w:i w:val="0"/>
          <w:szCs w:val="24"/>
        </w:rPr>
        <w:t>JUZGADO PROMISCUO MUNICIPAL</w:t>
      </w:r>
    </w:p>
    <w:p w:rsidR="00B924F8" w:rsidRDefault="00B924F8" w:rsidP="00B924F8">
      <w:pPr>
        <w:pStyle w:val="Textoindependiente2"/>
        <w:spacing w:line="312" w:lineRule="auto"/>
        <w:rPr>
          <w:rFonts w:ascii="Verdana" w:hAnsi="Verdana" w:cs="Courier New"/>
          <w:i w:val="0"/>
          <w:szCs w:val="24"/>
        </w:rPr>
      </w:pPr>
      <w:r>
        <w:rPr>
          <w:rFonts w:ascii="Verdana" w:hAnsi="Verdana" w:cs="Courier New"/>
          <w:b/>
          <w:i w:val="0"/>
          <w:szCs w:val="24"/>
        </w:rPr>
        <w:tab/>
      </w:r>
      <w:r>
        <w:rPr>
          <w:rFonts w:ascii="Verdana" w:hAnsi="Verdana" w:cs="Courier New"/>
          <w:b/>
          <w:i w:val="0"/>
          <w:szCs w:val="24"/>
        </w:rPr>
        <w:tab/>
        <w:t xml:space="preserve">      </w:t>
      </w:r>
      <w:r>
        <w:rPr>
          <w:rFonts w:ascii="Verdana" w:hAnsi="Verdana" w:cs="Courier New"/>
          <w:i w:val="0"/>
          <w:szCs w:val="24"/>
        </w:rPr>
        <w:t>Albania Santander, Cuatro (04) de Marzo de dos mil Veintiuno (2021)</w:t>
      </w:r>
    </w:p>
    <w:p w:rsidR="00B924F8" w:rsidRDefault="00B924F8" w:rsidP="00B924F8">
      <w:pPr>
        <w:pStyle w:val="Textoindependiente2"/>
        <w:spacing w:line="312" w:lineRule="auto"/>
        <w:rPr>
          <w:rFonts w:ascii="Verdana" w:hAnsi="Verdana" w:cs="Courier New"/>
          <w:i w:val="0"/>
          <w:szCs w:val="24"/>
        </w:rPr>
      </w:pPr>
    </w:p>
    <w:p w:rsidR="00B924F8" w:rsidRDefault="00B924F8" w:rsidP="00B924F8">
      <w:pPr>
        <w:pStyle w:val="Textoindependiente2"/>
        <w:spacing w:line="312" w:lineRule="auto"/>
        <w:jc w:val="both"/>
        <w:rPr>
          <w:rFonts w:ascii="Verdana" w:hAnsi="Verdana" w:cs="Courier New"/>
          <w:i w:val="0"/>
          <w:szCs w:val="24"/>
        </w:rPr>
      </w:pPr>
      <w:r>
        <w:rPr>
          <w:rFonts w:ascii="Verdana" w:hAnsi="Verdana" w:cs="Courier New"/>
          <w:i w:val="0"/>
          <w:szCs w:val="24"/>
        </w:rPr>
        <w:tab/>
      </w:r>
      <w:r>
        <w:rPr>
          <w:rFonts w:ascii="Verdana" w:hAnsi="Verdana" w:cs="Courier New"/>
          <w:i w:val="0"/>
          <w:szCs w:val="24"/>
        </w:rPr>
        <w:tab/>
        <w:t xml:space="preserve">      No habiéndose presentado objeción alguna a la liquidación de crédito elaborada por el apoderado judicial de la Entidad demandante, el juzgado, acorde con las previsiones del numeral 3o. del artículo 446 del Código General del Proceso, le imparte su aprobación sin modificación alguna.</w:t>
      </w:r>
    </w:p>
    <w:p w:rsidR="00B924F8" w:rsidRDefault="00B924F8" w:rsidP="00B924F8">
      <w:pPr>
        <w:pStyle w:val="Textoindependiente2"/>
        <w:spacing w:line="312" w:lineRule="auto"/>
        <w:jc w:val="both"/>
        <w:rPr>
          <w:rFonts w:ascii="Verdana" w:hAnsi="Verdana" w:cs="Courier New"/>
          <w:i w:val="0"/>
          <w:szCs w:val="24"/>
        </w:rPr>
      </w:pPr>
    </w:p>
    <w:p w:rsidR="00B924F8" w:rsidRDefault="00B924F8" w:rsidP="00B924F8">
      <w:pPr>
        <w:pStyle w:val="Textoindependiente2"/>
        <w:spacing w:line="312" w:lineRule="auto"/>
        <w:jc w:val="both"/>
        <w:rPr>
          <w:rFonts w:ascii="Verdana" w:hAnsi="Verdana" w:cs="Courier New"/>
          <w:i w:val="0"/>
          <w:szCs w:val="24"/>
        </w:rPr>
      </w:pPr>
    </w:p>
    <w:p w:rsidR="00B924F8" w:rsidRDefault="00B924F8" w:rsidP="00B924F8">
      <w:pPr>
        <w:pStyle w:val="Textoindependiente2"/>
        <w:spacing w:line="312" w:lineRule="auto"/>
        <w:jc w:val="both"/>
        <w:rPr>
          <w:rFonts w:ascii="Verdana" w:hAnsi="Verdana" w:cs="Courier New"/>
          <w:i w:val="0"/>
          <w:szCs w:val="24"/>
        </w:rPr>
      </w:pPr>
      <w:r>
        <w:rPr>
          <w:rFonts w:ascii="Verdana" w:hAnsi="Verdana" w:cs="Courier New"/>
          <w:i w:val="0"/>
          <w:szCs w:val="24"/>
        </w:rPr>
        <w:t xml:space="preserve">                       NOTIFIQUESE.</w:t>
      </w:r>
    </w:p>
    <w:p w:rsidR="00B924F8" w:rsidRDefault="00B924F8" w:rsidP="00B924F8">
      <w:pPr>
        <w:pStyle w:val="Textoindependiente2"/>
        <w:spacing w:line="312" w:lineRule="auto"/>
        <w:jc w:val="both"/>
        <w:rPr>
          <w:rFonts w:ascii="Verdana" w:hAnsi="Verdana" w:cs="Courier New"/>
          <w:i w:val="0"/>
          <w:szCs w:val="24"/>
        </w:rPr>
      </w:pPr>
    </w:p>
    <w:p w:rsidR="00B924F8" w:rsidRDefault="00B924F8" w:rsidP="00B924F8">
      <w:pPr>
        <w:pStyle w:val="Textoindependiente2"/>
        <w:spacing w:line="312" w:lineRule="auto"/>
        <w:jc w:val="both"/>
        <w:rPr>
          <w:rFonts w:ascii="Verdana" w:hAnsi="Verdana" w:cs="Courier New"/>
          <w:i w:val="0"/>
          <w:szCs w:val="24"/>
        </w:rPr>
      </w:pPr>
      <w:r w:rsidRPr="001B54FC">
        <w:rPr>
          <w:rFonts w:ascii="Arial" w:hAnsi="Arial" w:cs="Arial"/>
          <w:noProof/>
          <w:szCs w:val="24"/>
          <w:lang w:val="es-ES"/>
        </w:rPr>
        <w:drawing>
          <wp:inline distT="0" distB="0" distL="0" distR="0">
            <wp:extent cx="5334000" cy="2009775"/>
            <wp:effectExtent l="0" t="0" r="0" b="9525"/>
            <wp:docPr id="1" name="Imagen 1" descr="C:\Users\JRUIZV\Downloads\Screenshot_20200519-15234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RUIZV\Downloads\Screenshot_20200519-152343_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009775"/>
                    </a:xfrm>
                    <a:prstGeom prst="rect">
                      <a:avLst/>
                    </a:prstGeom>
                    <a:noFill/>
                    <a:ln>
                      <a:noFill/>
                    </a:ln>
                  </pic:spPr>
                </pic:pic>
              </a:graphicData>
            </a:graphic>
          </wp:inline>
        </w:drawing>
      </w:r>
    </w:p>
    <w:p w:rsidR="00B924F8" w:rsidRDefault="00B924F8" w:rsidP="00B924F8">
      <w:pPr>
        <w:pStyle w:val="Textoindependiente2"/>
        <w:spacing w:line="312" w:lineRule="auto"/>
        <w:jc w:val="both"/>
        <w:rPr>
          <w:rFonts w:ascii="Verdana" w:hAnsi="Verdana" w:cs="Courier New"/>
          <w:b/>
          <w:i w:val="0"/>
          <w:szCs w:val="24"/>
        </w:rPr>
      </w:pPr>
      <w:r>
        <w:rPr>
          <w:rFonts w:ascii="Verdana" w:hAnsi="Verdana" w:cs="Courier New"/>
          <w:b/>
          <w:i w:val="0"/>
          <w:szCs w:val="24"/>
        </w:rPr>
        <w:t xml:space="preserve"> </w:t>
      </w:r>
    </w:p>
    <w:p w:rsidR="00B924F8" w:rsidRDefault="00B924F8" w:rsidP="00B924F8">
      <w:pPr>
        <w:pStyle w:val="Textoindependiente2"/>
        <w:spacing w:line="312" w:lineRule="auto"/>
        <w:jc w:val="both"/>
        <w:rPr>
          <w:rFonts w:ascii="Verdana" w:hAnsi="Verdana" w:cs="Courier New"/>
          <w:b/>
          <w:i w:val="0"/>
          <w:szCs w:val="24"/>
        </w:rPr>
      </w:pPr>
    </w:p>
    <w:p w:rsidR="00B924F8" w:rsidRDefault="00B924F8" w:rsidP="00B924F8">
      <w:pPr>
        <w:pStyle w:val="Textoindependiente2"/>
        <w:spacing w:line="312" w:lineRule="auto"/>
        <w:jc w:val="center"/>
        <w:rPr>
          <w:rFonts w:ascii="Verdana" w:hAnsi="Verdana" w:cs="Courier New"/>
          <w:b/>
          <w:i w:val="0"/>
          <w:szCs w:val="24"/>
        </w:rPr>
      </w:pPr>
    </w:p>
    <w:p w:rsidR="00B924F8" w:rsidRDefault="00B924F8" w:rsidP="00B924F8">
      <w:pPr>
        <w:pStyle w:val="Textoindependiente2"/>
        <w:spacing w:line="312" w:lineRule="auto"/>
        <w:jc w:val="both"/>
        <w:rPr>
          <w:rFonts w:ascii="Verdana" w:hAnsi="Verdana" w:cs="Courier New"/>
          <w:b/>
          <w:i w:val="0"/>
          <w:szCs w:val="24"/>
        </w:rPr>
      </w:pPr>
    </w:p>
    <w:p w:rsidR="00B924F8" w:rsidRDefault="00B924F8" w:rsidP="00B924F8">
      <w:pPr>
        <w:pStyle w:val="Textoindependiente2"/>
        <w:spacing w:line="312" w:lineRule="auto"/>
        <w:jc w:val="both"/>
        <w:rPr>
          <w:rFonts w:ascii="Verdana" w:hAnsi="Verdana" w:cs="Courier New"/>
          <w:b/>
          <w:i w:val="0"/>
          <w:szCs w:val="24"/>
        </w:rPr>
      </w:pPr>
    </w:p>
    <w:p w:rsidR="003A7B0D" w:rsidRDefault="003A7B0D">
      <w:bookmarkStart w:id="0" w:name="_GoBack"/>
      <w:bookmarkEnd w:id="0"/>
    </w:p>
    <w:sectPr w:rsidR="003A7B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F8"/>
    <w:rsid w:val="003A7B0D"/>
    <w:rsid w:val="00B9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75AEE-86A9-41A4-BDF5-CB93C8CD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924F8"/>
    <w:pPr>
      <w:spacing w:after="0" w:line="240" w:lineRule="auto"/>
    </w:pPr>
    <w:rPr>
      <w:rFonts w:ascii="Courier New" w:eastAsia="Times New Roman" w:hAnsi="Courier New" w:cs="Times New Roman"/>
      <w:i/>
      <w:sz w:val="24"/>
      <w:szCs w:val="20"/>
      <w:lang w:val="es-MX" w:eastAsia="es-ES"/>
    </w:rPr>
  </w:style>
  <w:style w:type="character" w:customStyle="1" w:styleId="Textoindependiente2Car">
    <w:name w:val="Texto independiente 2 Car"/>
    <w:basedOn w:val="Fuentedeprrafopredeter"/>
    <w:link w:val="Textoindependiente2"/>
    <w:rsid w:val="00B924F8"/>
    <w:rPr>
      <w:rFonts w:ascii="Courier New" w:eastAsia="Times New Roman" w:hAnsi="Courier New" w:cs="Times New Roman"/>
      <w:i/>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399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2021-03-05T19:57:00Z</dcterms:created>
  <dcterms:modified xsi:type="dcterms:W3CDTF">2021-03-05T19:59:00Z</dcterms:modified>
</cp:coreProperties>
</file>