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DBCC1" w14:textId="086D6969" w:rsidR="00D044EB" w:rsidRDefault="00535D09" w:rsidP="00D11D0A">
      <w:pPr>
        <w:spacing w:after="0"/>
        <w:jc w:val="center"/>
        <w:rPr>
          <w:rFonts w:ascii="Arial" w:eastAsia="Arial Unicode MS" w:hAnsi="Arial" w:cs="Arial"/>
          <w:b/>
          <w:color w:val="000000"/>
        </w:rPr>
      </w:pPr>
      <w:r w:rsidRPr="005B7514">
        <w:rPr>
          <w:rFonts w:ascii="Arial" w:eastAsia="Arial Unicode MS" w:hAnsi="Arial" w:cs="Arial"/>
          <w:b/>
          <w:color w:val="000000"/>
        </w:rPr>
        <w:t>BOLETA DE DETENCIÓN N°</w:t>
      </w:r>
      <w:r w:rsidR="005B7514">
        <w:rPr>
          <w:rFonts w:ascii="Arial" w:eastAsia="Arial Unicode MS" w:hAnsi="Arial" w:cs="Arial"/>
          <w:b/>
          <w:color w:val="000000"/>
        </w:rPr>
        <w:t xml:space="preserve"> </w:t>
      </w:r>
    </w:p>
    <w:p w14:paraId="3107845B" w14:textId="77777777" w:rsidR="005B7514" w:rsidRPr="005B7514" w:rsidRDefault="005B7514" w:rsidP="00D11D0A">
      <w:pPr>
        <w:spacing w:after="0"/>
        <w:jc w:val="center"/>
        <w:rPr>
          <w:rFonts w:ascii="Arial" w:eastAsia="Arial Unicode MS" w:hAnsi="Arial" w:cs="Arial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D044EB" w:rsidRPr="005B7514" w14:paraId="6F05C4EE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643EE930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Fecha de la decisión:</w:t>
            </w:r>
          </w:p>
        </w:tc>
        <w:tc>
          <w:tcPr>
            <w:tcW w:w="5386" w:type="dxa"/>
            <w:vAlign w:val="center"/>
          </w:tcPr>
          <w:p w14:paraId="5C84D5AA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5451E2" w:rsidRPr="005B7514" w14:paraId="6F4B6B95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65ED8141" w14:textId="073F578E" w:rsidR="005451E2" w:rsidRPr="005B7514" w:rsidRDefault="005451E2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 xml:space="preserve">Decisión </w:t>
            </w:r>
          </w:p>
        </w:tc>
        <w:tc>
          <w:tcPr>
            <w:tcW w:w="5386" w:type="dxa"/>
            <w:vAlign w:val="center"/>
          </w:tcPr>
          <w:p w14:paraId="63848E13" w14:textId="635C50DC" w:rsidR="005451E2" w:rsidRPr="005B7514" w:rsidRDefault="005451E2" w:rsidP="005451E2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  <w:r w:rsidRPr="005B7514">
              <w:rPr>
                <w:rFonts w:ascii="Arial" w:eastAsia="Arial Unicode MS" w:hAnsi="Arial" w:cs="Arial"/>
                <w:color w:val="000000"/>
              </w:rPr>
              <w:t xml:space="preserve">Imponer </w:t>
            </w:r>
            <w:r w:rsidRPr="005B7514">
              <w:rPr>
                <w:rFonts w:ascii="Arial" w:eastAsia="BatangChe" w:hAnsi="Arial" w:cs="Arial"/>
                <w:lang w:val="es-ES"/>
              </w:rPr>
              <w:t xml:space="preserve">medida de aseguramiento privativa de la libertad consistente en </w:t>
            </w:r>
            <w:r w:rsidRPr="005B7514">
              <w:rPr>
                <w:rFonts w:ascii="Arial" w:eastAsia="BatangChe" w:hAnsi="Arial" w:cs="Arial"/>
                <w:b/>
                <w:bCs/>
                <w:lang w:val="es-ES"/>
              </w:rPr>
              <w:t>DETENCIÓN PREVENTIVA EN ESTABLECIMIENTO CARCELARIO</w:t>
            </w:r>
            <w:r w:rsidR="00516417" w:rsidRPr="005B7514">
              <w:rPr>
                <w:rFonts w:ascii="Arial" w:eastAsia="BatangChe" w:hAnsi="Arial" w:cs="Arial"/>
                <w:b/>
                <w:bCs/>
                <w:lang w:val="es-ES"/>
              </w:rPr>
              <w:t xml:space="preserve"> (O EN LUGAR DE RESIDENCIA)</w:t>
            </w:r>
            <w:r w:rsidRPr="005B7514">
              <w:rPr>
                <w:rFonts w:ascii="Arial" w:eastAsia="BatangChe" w:hAnsi="Arial" w:cs="Arial"/>
                <w:b/>
                <w:bCs/>
                <w:lang w:val="es-ES"/>
              </w:rPr>
              <w:t>.</w:t>
            </w:r>
          </w:p>
        </w:tc>
      </w:tr>
      <w:tr w:rsidR="005451E2" w:rsidRPr="005B7514" w14:paraId="2E7E13EC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17AD133B" w14:textId="54EAA69E" w:rsidR="005451E2" w:rsidRPr="005B7514" w:rsidRDefault="005451E2" w:rsidP="0051641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Lugar de detención</w:t>
            </w:r>
            <w:r w:rsidR="00D1415F" w:rsidRPr="005B7514">
              <w:rPr>
                <w:rFonts w:ascii="Arial" w:eastAsia="Arial Unicode MS" w:hAnsi="Arial" w:cs="Arial"/>
                <w:b/>
                <w:color w:val="000000"/>
              </w:rPr>
              <w:t xml:space="preserve">: </w:t>
            </w:r>
          </w:p>
        </w:tc>
        <w:tc>
          <w:tcPr>
            <w:tcW w:w="5386" w:type="dxa"/>
            <w:vAlign w:val="center"/>
          </w:tcPr>
          <w:p w14:paraId="65C76BC3" w14:textId="77777777" w:rsidR="005451E2" w:rsidRPr="005B7514" w:rsidRDefault="005451E2" w:rsidP="005451E2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516417" w:rsidRPr="005B7514" w14:paraId="3508B769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23AC5ADE" w14:textId="2FEB7FA0" w:rsidR="00516417" w:rsidRPr="005B7514" w:rsidRDefault="00516417" w:rsidP="0051641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Lugar de residencia (en caso de detención en lugar de domicilio):</w:t>
            </w:r>
          </w:p>
        </w:tc>
        <w:tc>
          <w:tcPr>
            <w:tcW w:w="5386" w:type="dxa"/>
            <w:vAlign w:val="center"/>
          </w:tcPr>
          <w:p w14:paraId="2626AEB2" w14:textId="77777777" w:rsidR="00516417" w:rsidRPr="005B7514" w:rsidRDefault="00516417" w:rsidP="005451E2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14:paraId="6C3DB50C" w14:textId="77777777" w:rsidR="00D044EB" w:rsidRPr="005B7514" w:rsidRDefault="00D044EB" w:rsidP="00D11D0A">
      <w:pPr>
        <w:spacing w:after="0"/>
        <w:jc w:val="center"/>
        <w:rPr>
          <w:rFonts w:ascii="Arial" w:eastAsia="Arial Unicode MS" w:hAnsi="Arial" w:cs="Arial"/>
          <w:b/>
          <w:color w:val="000000"/>
          <w:u w:val="single"/>
        </w:rPr>
      </w:pPr>
    </w:p>
    <w:tbl>
      <w:tblPr>
        <w:tblpPr w:leftFromText="141" w:rightFromText="141" w:vertAnchor="text" w:tblpY="83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9A1777" w:rsidRPr="005B7514" w14:paraId="6919DC10" w14:textId="77777777" w:rsidTr="009A1777">
        <w:tc>
          <w:tcPr>
            <w:tcW w:w="5000" w:type="pct"/>
            <w:gridSpan w:val="2"/>
            <w:vAlign w:val="center"/>
          </w:tcPr>
          <w:p w14:paraId="6E8B17B8" w14:textId="77777777" w:rsidR="009A1777" w:rsidRPr="005B7514" w:rsidRDefault="009A1777" w:rsidP="009A1777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DATOS DEL PROCESO</w:t>
            </w:r>
          </w:p>
        </w:tc>
      </w:tr>
      <w:tr w:rsidR="009A1777" w:rsidRPr="005B7514" w14:paraId="40477B10" w14:textId="77777777" w:rsidTr="009A1777">
        <w:tc>
          <w:tcPr>
            <w:tcW w:w="1483" w:type="pct"/>
            <w:vAlign w:val="center"/>
          </w:tcPr>
          <w:p w14:paraId="201C3326" w14:textId="77777777" w:rsidR="009A1777" w:rsidRPr="005B7514" w:rsidRDefault="009A1777" w:rsidP="009A177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C.U.I.</w:t>
            </w:r>
          </w:p>
        </w:tc>
        <w:tc>
          <w:tcPr>
            <w:tcW w:w="3517" w:type="pct"/>
            <w:vAlign w:val="center"/>
          </w:tcPr>
          <w:p w14:paraId="74E2EA68" w14:textId="77777777" w:rsidR="009A1777" w:rsidRPr="005B7514" w:rsidRDefault="009A1777" w:rsidP="009A177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9A1777" w:rsidRPr="005B7514" w14:paraId="10398F26" w14:textId="77777777" w:rsidTr="009A1777">
        <w:trPr>
          <w:trHeight w:val="191"/>
        </w:trPr>
        <w:tc>
          <w:tcPr>
            <w:tcW w:w="1483" w:type="pct"/>
            <w:vAlign w:val="center"/>
          </w:tcPr>
          <w:p w14:paraId="1148E237" w14:textId="77777777" w:rsidR="009A1777" w:rsidRPr="005B7514" w:rsidRDefault="009A1777" w:rsidP="009A177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N.I.</w:t>
            </w:r>
          </w:p>
        </w:tc>
        <w:tc>
          <w:tcPr>
            <w:tcW w:w="3517" w:type="pct"/>
            <w:vAlign w:val="center"/>
          </w:tcPr>
          <w:p w14:paraId="341B23CF" w14:textId="77777777" w:rsidR="009A1777" w:rsidRPr="005B7514" w:rsidRDefault="009A1777" w:rsidP="009A1777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</w:tbl>
    <w:p w14:paraId="17562725" w14:textId="77777777" w:rsidR="009A1777" w:rsidRPr="005B7514" w:rsidRDefault="009A1777" w:rsidP="00D11D0A">
      <w:pPr>
        <w:spacing w:after="0"/>
        <w:rPr>
          <w:rFonts w:ascii="Arial" w:eastAsia="Arial Unicode MS" w:hAnsi="Arial" w:cs="Arial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8"/>
      </w:tblGrid>
      <w:tr w:rsidR="002C5BD7" w:rsidRPr="005B7514" w14:paraId="5BD88A9D" w14:textId="77777777" w:rsidTr="009962C7">
        <w:trPr>
          <w:trHeight w:val="283"/>
        </w:trPr>
        <w:tc>
          <w:tcPr>
            <w:tcW w:w="9072" w:type="dxa"/>
            <w:gridSpan w:val="2"/>
            <w:vAlign w:val="center"/>
          </w:tcPr>
          <w:p w14:paraId="15AE53FB" w14:textId="03B63946" w:rsidR="002C5BD7" w:rsidRPr="005B7514" w:rsidRDefault="002C5BD7" w:rsidP="005451E2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IDENTIFIC</w:t>
            </w:r>
            <w:r w:rsidR="005451E2" w:rsidRPr="005B7514">
              <w:rPr>
                <w:rFonts w:ascii="Arial" w:eastAsia="Arial Unicode MS" w:hAnsi="Arial" w:cs="Arial"/>
                <w:b/>
                <w:color w:val="000000"/>
              </w:rPr>
              <w:t>ACIÓN E INDIVIDUALIZACIÓN DEL IMPUTADO</w:t>
            </w:r>
          </w:p>
        </w:tc>
      </w:tr>
      <w:tr w:rsidR="00D044EB" w:rsidRPr="005B7514" w14:paraId="16A17B1A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70FC7631" w14:textId="79115E92" w:rsidR="00D044EB" w:rsidRPr="005B7514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bookmarkStart w:id="0" w:name="_Hlk153812117"/>
            <w:r w:rsidRPr="005B7514">
              <w:rPr>
                <w:rFonts w:ascii="Arial" w:eastAsia="Arial Unicode MS" w:hAnsi="Arial" w:cs="Arial"/>
                <w:b/>
                <w:color w:val="000000"/>
              </w:rPr>
              <w:t>Cédula de c</w:t>
            </w:r>
            <w:r w:rsidR="00D044EB" w:rsidRPr="005B7514">
              <w:rPr>
                <w:rFonts w:ascii="Arial" w:eastAsia="Arial Unicode MS" w:hAnsi="Arial" w:cs="Arial"/>
                <w:b/>
                <w:color w:val="000000"/>
              </w:rPr>
              <w:t>iudadanía</w:t>
            </w:r>
          </w:p>
        </w:tc>
        <w:tc>
          <w:tcPr>
            <w:tcW w:w="6378" w:type="dxa"/>
          </w:tcPr>
          <w:p w14:paraId="204F2093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bCs/>
                <w:color w:val="000000"/>
              </w:rPr>
            </w:pPr>
          </w:p>
        </w:tc>
      </w:tr>
      <w:tr w:rsidR="00D044EB" w:rsidRPr="005B7514" w14:paraId="53F5812F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4BFC43CD" w14:textId="1CB1E974" w:rsidR="00D044EB" w:rsidRPr="005B7514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 xml:space="preserve">Lugar </w:t>
            </w:r>
            <w:r w:rsidR="00EE33DD" w:rsidRPr="005B7514">
              <w:rPr>
                <w:rFonts w:ascii="Arial" w:eastAsia="Arial Unicode MS" w:hAnsi="Arial" w:cs="Arial"/>
                <w:b/>
                <w:color w:val="000000"/>
              </w:rPr>
              <w:t>de e</w:t>
            </w:r>
            <w:r w:rsidRPr="005B7514">
              <w:rPr>
                <w:rFonts w:ascii="Arial" w:eastAsia="Arial Unicode MS" w:hAnsi="Arial" w:cs="Arial"/>
                <w:b/>
                <w:color w:val="000000"/>
              </w:rPr>
              <w:t>xpedición</w:t>
            </w:r>
          </w:p>
        </w:tc>
        <w:tc>
          <w:tcPr>
            <w:tcW w:w="6378" w:type="dxa"/>
          </w:tcPr>
          <w:p w14:paraId="27C1E185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B7514" w14:paraId="3B2B7AA3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C69C810" w14:textId="77777777" w:rsidR="00D044EB" w:rsidRPr="005B7514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bookmarkStart w:id="1" w:name="_Hlk153812097"/>
            <w:bookmarkEnd w:id="0"/>
            <w:r w:rsidRPr="005B7514">
              <w:rPr>
                <w:rFonts w:ascii="Arial" w:eastAsia="Arial Unicode MS" w:hAnsi="Arial" w:cs="Arial"/>
                <w:b/>
                <w:color w:val="000000"/>
              </w:rPr>
              <w:t>Nombres</w:t>
            </w:r>
          </w:p>
        </w:tc>
        <w:tc>
          <w:tcPr>
            <w:tcW w:w="6378" w:type="dxa"/>
          </w:tcPr>
          <w:p w14:paraId="512CB513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D044EB" w:rsidRPr="005B7514" w14:paraId="6D79C0F7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E0C85CD" w14:textId="77777777" w:rsidR="00D044EB" w:rsidRPr="005B7514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Apellidos</w:t>
            </w:r>
          </w:p>
        </w:tc>
        <w:tc>
          <w:tcPr>
            <w:tcW w:w="6378" w:type="dxa"/>
          </w:tcPr>
          <w:p w14:paraId="1175C0FF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045D76" w:rsidRPr="005B7514" w14:paraId="0649A3F6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72ECA4C3" w14:textId="77777777" w:rsidR="00045D76" w:rsidRPr="005B7514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Alias</w:t>
            </w:r>
          </w:p>
        </w:tc>
        <w:tc>
          <w:tcPr>
            <w:tcW w:w="6378" w:type="dxa"/>
          </w:tcPr>
          <w:p w14:paraId="7B79AF5E" w14:textId="77777777" w:rsidR="00045D76" w:rsidRPr="005B7514" w:rsidRDefault="00045D76" w:rsidP="00D11D0A">
            <w:pPr>
              <w:spacing w:after="0"/>
              <w:rPr>
                <w:rFonts w:ascii="Arial" w:hAnsi="Arial" w:cs="Arial"/>
              </w:rPr>
            </w:pPr>
          </w:p>
        </w:tc>
      </w:tr>
      <w:bookmarkEnd w:id="1"/>
      <w:tr w:rsidR="00D044EB" w:rsidRPr="005B7514" w14:paraId="4FE9B5A6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223BCC1" w14:textId="06658F34" w:rsidR="00D044EB" w:rsidRPr="005B7514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País de n</w:t>
            </w:r>
            <w:r w:rsidR="00045D76" w:rsidRPr="005B7514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400D0E48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B7514" w14:paraId="00EFE9D3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3EA84CF" w14:textId="7763BEEC" w:rsidR="00D044EB" w:rsidRPr="005B7514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Fecha de n</w:t>
            </w:r>
            <w:r w:rsidR="00045D76" w:rsidRPr="005B7514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66F5DB6E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5B7514" w14:paraId="538CE4B1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EE9F57C" w14:textId="2D6C7B72" w:rsidR="00D044EB" w:rsidRPr="005B7514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Lugar de n</w:t>
            </w:r>
            <w:r w:rsidR="00045D76" w:rsidRPr="005B7514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407B4182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5B7514" w14:paraId="0F7B86B0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F2E2EF8" w14:textId="77777777" w:rsidR="00D044EB" w:rsidRPr="005B7514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Sexo</w:t>
            </w:r>
          </w:p>
        </w:tc>
        <w:tc>
          <w:tcPr>
            <w:tcW w:w="6378" w:type="dxa"/>
          </w:tcPr>
          <w:p w14:paraId="09CCC3AD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B7514" w14:paraId="7A54A1C9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0EAC251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Lugar de residencia:</w:t>
            </w:r>
          </w:p>
        </w:tc>
        <w:tc>
          <w:tcPr>
            <w:tcW w:w="6378" w:type="dxa"/>
          </w:tcPr>
          <w:p w14:paraId="192D4FA1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5B7514" w14:paraId="3191FF04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BCF951B" w14:textId="77777777" w:rsidR="00D044EB" w:rsidRPr="005B7514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7514">
              <w:rPr>
                <w:rFonts w:ascii="Arial" w:eastAsia="Arial Unicode MS" w:hAnsi="Arial" w:cs="Arial"/>
                <w:b/>
                <w:color w:val="000000"/>
              </w:rPr>
              <w:t>Dirección y Teléfono:</w:t>
            </w:r>
          </w:p>
        </w:tc>
        <w:tc>
          <w:tcPr>
            <w:tcW w:w="6378" w:type="dxa"/>
          </w:tcPr>
          <w:p w14:paraId="0597F4AB" w14:textId="77777777" w:rsidR="00D044EB" w:rsidRPr="005B7514" w:rsidRDefault="00D044EB" w:rsidP="00D11D0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9E006A" w:rsidRPr="005B7514" w14:paraId="373C639D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CD9202F" w14:textId="323B3766" w:rsidR="009E006A" w:rsidRPr="005B7514" w:rsidRDefault="009E006A" w:rsidP="00D11D0A">
            <w:pPr>
              <w:spacing w:after="0"/>
              <w:rPr>
                <w:rFonts w:ascii="Arial" w:eastAsia="Arial Unicode MS" w:hAnsi="Arial" w:cs="Arial"/>
                <w:b/>
                <w:color w:val="FF0000"/>
              </w:rPr>
            </w:pPr>
            <w:r w:rsidRPr="0067664C">
              <w:rPr>
                <w:rFonts w:ascii="Arial" w:eastAsia="Arial Unicode MS" w:hAnsi="Arial" w:cs="Arial"/>
                <w:b/>
              </w:rPr>
              <w:t>Rasgos físicos (estatura, contextura, señales particulares, etc</w:t>
            </w:r>
            <w:r w:rsidR="0067664C" w:rsidRPr="0067664C">
              <w:rPr>
                <w:rFonts w:ascii="Arial" w:eastAsia="Arial Unicode MS" w:hAnsi="Arial" w:cs="Arial"/>
                <w:b/>
              </w:rPr>
              <w:t>.</w:t>
            </w:r>
            <w:r w:rsidRPr="0067664C">
              <w:rPr>
                <w:rFonts w:ascii="Arial" w:eastAsia="Arial Unicode MS" w:hAnsi="Arial" w:cs="Arial"/>
                <w:b/>
              </w:rPr>
              <w:t>)</w:t>
            </w:r>
          </w:p>
        </w:tc>
        <w:tc>
          <w:tcPr>
            <w:tcW w:w="6378" w:type="dxa"/>
          </w:tcPr>
          <w:p w14:paraId="50B47D6B" w14:textId="77777777" w:rsidR="009E006A" w:rsidRPr="005B7514" w:rsidRDefault="009E006A" w:rsidP="00D11D0A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5D149DA9" w14:textId="77777777" w:rsidR="00D044EB" w:rsidRPr="005B7514" w:rsidRDefault="00D044EB" w:rsidP="00D11D0A">
      <w:pPr>
        <w:spacing w:after="0"/>
        <w:jc w:val="center"/>
        <w:rPr>
          <w:rFonts w:ascii="Arial" w:eastAsia="Arial Unicode MS" w:hAnsi="Arial" w:cs="Arial"/>
          <w:b/>
          <w:color w:val="000000"/>
          <w:u w:val="single"/>
        </w:rPr>
      </w:pPr>
    </w:p>
    <w:p w14:paraId="593B3FB2" w14:textId="00BFD247" w:rsidR="00D044EB" w:rsidRPr="005B7514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59F2A8D6" w14:textId="391C7CD4" w:rsidR="005451E2" w:rsidRPr="005B7514" w:rsidRDefault="005451E2" w:rsidP="005451E2">
      <w:pPr>
        <w:tabs>
          <w:tab w:val="center" w:pos="4252"/>
          <w:tab w:val="right" w:pos="8504"/>
        </w:tabs>
        <w:spacing w:after="0"/>
        <w:jc w:val="both"/>
        <w:rPr>
          <w:rFonts w:ascii="Arial" w:hAnsi="Arial" w:cs="Arial"/>
          <w:b/>
          <w:color w:val="000000"/>
        </w:rPr>
      </w:pPr>
      <w:r w:rsidRPr="005B7514">
        <w:rPr>
          <w:rFonts w:ascii="Arial" w:eastAsia="BatangChe" w:hAnsi="Arial" w:cs="Arial"/>
          <w:lang w:val="es-ES"/>
        </w:rPr>
        <w:t>A partir de la fecha el antes mencionado queda a disposición del Juez Coordinador del Centro de Servicios Judiciales de Paloquemao.</w:t>
      </w:r>
    </w:p>
    <w:p w14:paraId="43A7EF79" w14:textId="77777777" w:rsidR="005451E2" w:rsidRPr="005B7514" w:rsidRDefault="005451E2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51078261" w14:textId="77777777" w:rsidR="00D044EB" w:rsidRPr="005B7514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682B095F" w14:textId="56137460" w:rsidR="009A1777" w:rsidRPr="005B7514" w:rsidRDefault="009A1777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4364722C" w14:textId="7F7CE004" w:rsidR="009A1777" w:rsidRPr="005B7514" w:rsidRDefault="009A1777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74AAF814" w14:textId="77777777" w:rsidR="009A1777" w:rsidRPr="005B7514" w:rsidRDefault="009A1777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5EE2F993" w14:textId="448D6680" w:rsidR="00EE33DD" w:rsidRPr="005B7514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7FA21E21" w14:textId="096ACBD5" w:rsidR="00EE33DD" w:rsidRPr="005B7514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611A56F6" w14:textId="4A86F821" w:rsidR="00EE33DD" w:rsidRPr="005B7514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36E9DEE2" w14:textId="77777777" w:rsidR="00EE33DD" w:rsidRPr="005B7514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2D1AF3DC" w14:textId="77777777" w:rsidR="00B97204" w:rsidRPr="005B7514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eastAsia="Arial Unicode MS" w:hAnsi="Arial" w:cs="Arial"/>
          <w:b/>
          <w:color w:val="000000"/>
        </w:rPr>
      </w:pPr>
      <w:r w:rsidRPr="005B7514">
        <w:rPr>
          <w:rFonts w:ascii="Arial" w:eastAsia="Arial Unicode MS" w:hAnsi="Arial" w:cs="Arial"/>
          <w:b/>
          <w:color w:val="000000"/>
        </w:rPr>
        <w:t>JUEZ</w:t>
      </w:r>
      <w:bookmarkStart w:id="2" w:name="_GoBack"/>
      <w:bookmarkEnd w:id="2"/>
    </w:p>
    <w:sectPr w:rsidR="00B97204" w:rsidRPr="005B7514" w:rsidSect="00CB7B24">
      <w:headerReference w:type="default" r:id="rId6"/>
      <w:footerReference w:type="default" r:id="rId7"/>
      <w:pgSz w:w="12240" w:h="18720" w:code="14"/>
      <w:pgMar w:top="1701" w:right="1418" w:bottom="1418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4BA3" w14:textId="77777777" w:rsidR="00045D76" w:rsidRDefault="00045D76" w:rsidP="00045D76">
      <w:pPr>
        <w:spacing w:after="0" w:line="240" w:lineRule="auto"/>
      </w:pPr>
      <w:r>
        <w:separator/>
      </w:r>
    </w:p>
  </w:endnote>
  <w:endnote w:type="continuationSeparator" w:id="0">
    <w:p w14:paraId="1C68B4B2" w14:textId="77777777" w:rsidR="00045D76" w:rsidRDefault="00045D76" w:rsidP="0004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96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single" w:sz="4" w:space="0" w:color="FFFFFF" w:themeColor="background1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2274"/>
      <w:gridCol w:w="2274"/>
      <w:gridCol w:w="4548"/>
    </w:tblGrid>
    <w:tr w:rsidR="00D95C36" w14:paraId="3BD01F98" w14:textId="77777777" w:rsidTr="00436E7F">
      <w:trPr>
        <w:trHeight w:val="278"/>
      </w:trPr>
      <w:tc>
        <w:tcPr>
          <w:tcW w:w="2274" w:type="dxa"/>
          <w:vAlign w:val="center"/>
        </w:tcPr>
        <w:p w14:paraId="5D4CFF2E" w14:textId="15971058" w:rsidR="00D95C36" w:rsidRDefault="00D95C36" w:rsidP="00D95C36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CODIGO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</w:t>
          </w: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 xml:space="preserve"> </w:t>
          </w:r>
          <w:r w:rsidR="005A0562">
            <w:rPr>
              <w:rFonts w:ascii="Palatino Linotype" w:hAnsi="Palatino Linotype" w:cs="Arial"/>
              <w:b/>
              <w:bCs/>
              <w:sz w:val="16"/>
              <w:szCs w:val="16"/>
            </w:rPr>
            <w:t>F</w:t>
          </w:r>
          <w:r w:rsidR="0063749A">
            <w:rPr>
              <w:rFonts w:ascii="Palatino Linotype" w:hAnsi="Palatino Linotype" w:cs="Arial"/>
              <w:b/>
              <w:bCs/>
              <w:sz w:val="16"/>
              <w:szCs w:val="16"/>
            </w:rPr>
            <w:t>6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-PP-00</w:t>
          </w:r>
        </w:p>
        <w:p w14:paraId="6DE65D34" w14:textId="77777777" w:rsidR="00D95C36" w:rsidRPr="003C28CA" w:rsidRDefault="00D95C36" w:rsidP="00D95C36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VERSIÓN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 01</w:t>
          </w:r>
        </w:p>
      </w:tc>
      <w:tc>
        <w:tcPr>
          <w:tcW w:w="2274" w:type="dxa"/>
          <w:vAlign w:val="center"/>
        </w:tcPr>
        <w:p w14:paraId="39927765" w14:textId="77777777" w:rsidR="00D95C36" w:rsidRPr="003C28CA" w:rsidRDefault="00D95C36" w:rsidP="00D95C36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</w:p>
      </w:tc>
      <w:tc>
        <w:tcPr>
          <w:tcW w:w="4548" w:type="dxa"/>
        </w:tcPr>
        <w:p w14:paraId="42FB3FEC" w14:textId="77777777" w:rsidR="00D95C36" w:rsidRPr="003C28CA" w:rsidRDefault="00D95C36" w:rsidP="00D95C36">
          <w:pPr>
            <w:pStyle w:val="Piedepgina"/>
            <w:jc w:val="right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7EF2A7F6" wp14:editId="3E22960F">
                <wp:extent cx="2055742" cy="962025"/>
                <wp:effectExtent l="0" t="0" r="1905" b="0"/>
                <wp:docPr id="5664565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40" cy="98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58E269" w14:textId="77777777" w:rsidR="00D95C36" w:rsidRDefault="00D95C36" w:rsidP="00D95C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A685" w14:textId="77777777" w:rsidR="00045D76" w:rsidRDefault="00045D76" w:rsidP="00045D76">
      <w:pPr>
        <w:spacing w:after="0" w:line="240" w:lineRule="auto"/>
      </w:pPr>
      <w:r>
        <w:separator/>
      </w:r>
    </w:p>
  </w:footnote>
  <w:footnote w:type="continuationSeparator" w:id="0">
    <w:p w14:paraId="563638FE" w14:textId="77777777" w:rsidR="00045D76" w:rsidRDefault="00045D76" w:rsidP="0004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565C" w14:textId="6996191A" w:rsidR="002C5BD7" w:rsidRPr="00807B34" w:rsidRDefault="005B7514" w:rsidP="005B7514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402913">
      <w:rPr>
        <w:rFonts w:ascii="Arial" w:hAnsi="Arial" w:cs="Arial"/>
        <w:noProof/>
        <w:lang w:eastAsia="es-CO"/>
      </w:rPr>
      <w:drawing>
        <wp:anchor distT="0" distB="0" distL="114300" distR="114300" simplePos="0" relativeHeight="251661312" behindDoc="1" locked="0" layoutInCell="1" allowOverlap="1" wp14:anchorId="53E8593E" wp14:editId="5F994D1B">
          <wp:simplePos x="0" y="0"/>
          <wp:positionH relativeFrom="column">
            <wp:posOffset>-779960</wp:posOffset>
          </wp:positionH>
          <wp:positionV relativeFrom="paragraph">
            <wp:posOffset>-19836</wp:posOffset>
          </wp:positionV>
          <wp:extent cx="2482850" cy="701404"/>
          <wp:effectExtent l="0" t="0" r="0" b="3810"/>
          <wp:wrapNone/>
          <wp:docPr id="2" name="Imagen 2" descr="C:\Users\SALA\Downloads\Logo Rama Judicial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\Downloads\Logo Rama Judicial comple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70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5BD7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JUZGADO ( ) </w:t>
    </w:r>
    <w:r w:rsidR="002C5BD7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PENAL </w:t>
    </w:r>
    <w:r w:rsidR="002C5BD7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MUNICIPAL </w:t>
    </w:r>
  </w:p>
  <w:p w14:paraId="603FE0E2" w14:textId="77777777" w:rsidR="002C5BD7" w:rsidRPr="00807B34" w:rsidRDefault="002C5BD7" w:rsidP="005B7514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CON FUNCIÓN DE CONTROL DE GARANTÍAS </w:t>
    </w:r>
  </w:p>
  <w:p w14:paraId="0DA339A9" w14:textId="77777777" w:rsidR="002C5BD7" w:rsidRPr="00807B34" w:rsidRDefault="002C5BD7" w:rsidP="005B7514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CARRERA 28 A No. 18 A - 67 PISO ( ) BLOQUE () </w:t>
    </w:r>
  </w:p>
  <w:p w14:paraId="49E7D007" w14:textId="77777777" w:rsidR="002C5BD7" w:rsidRPr="00807B34" w:rsidRDefault="002C5BD7" w:rsidP="005B7514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>TELÉFONO ( )</w:t>
    </w:r>
  </w:p>
  <w:p w14:paraId="5D2468E5" w14:textId="77777777" w:rsidR="002C5BD7" w:rsidRPr="00807B34" w:rsidRDefault="0063749A" w:rsidP="005B7514">
    <w:pPr>
      <w:widowControl w:val="0"/>
      <w:autoSpaceDE w:val="0"/>
      <w:autoSpaceDN w:val="0"/>
      <w:adjustRightInd w:val="0"/>
      <w:spacing w:after="0" w:line="240" w:lineRule="auto"/>
      <w:ind w:right="-518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hyperlink r:id="rId2" w:history="1">
      <w:r w:rsidR="002C5BD7" w:rsidRPr="00D74337">
        <w:rPr>
          <w:rStyle w:val="Hipervnculo"/>
          <w:rFonts w:ascii="Palatino Linotype" w:eastAsia="Times New Roman" w:hAnsi="Palatino Linotype" w:cs="Arial"/>
          <w:b/>
          <w:bCs/>
          <w:sz w:val="18"/>
          <w:szCs w:val="18"/>
          <w:lang w:val="es-ES" w:eastAsia="es-ES"/>
        </w:rPr>
        <w:t>j__pmgbt@cendoj.ramajudicial.gov.co</w:t>
      </w:r>
    </w:hyperlink>
  </w:p>
  <w:p w14:paraId="168F92E7" w14:textId="77777777" w:rsidR="00CB7B24" w:rsidRPr="005E6F56" w:rsidRDefault="00CB7B24" w:rsidP="00A47737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EB"/>
    <w:rsid w:val="00045D76"/>
    <w:rsid w:val="00187E50"/>
    <w:rsid w:val="002C5BD7"/>
    <w:rsid w:val="00413EFD"/>
    <w:rsid w:val="00436B18"/>
    <w:rsid w:val="00516417"/>
    <w:rsid w:val="00520609"/>
    <w:rsid w:val="00535D09"/>
    <w:rsid w:val="005451E2"/>
    <w:rsid w:val="005A0562"/>
    <w:rsid w:val="005B7514"/>
    <w:rsid w:val="0063749A"/>
    <w:rsid w:val="0067664C"/>
    <w:rsid w:val="00751A46"/>
    <w:rsid w:val="009A1777"/>
    <w:rsid w:val="009E006A"/>
    <w:rsid w:val="00A36079"/>
    <w:rsid w:val="00A47737"/>
    <w:rsid w:val="00B97204"/>
    <w:rsid w:val="00C172E7"/>
    <w:rsid w:val="00CB7B24"/>
    <w:rsid w:val="00D044EB"/>
    <w:rsid w:val="00D11D0A"/>
    <w:rsid w:val="00D1415F"/>
    <w:rsid w:val="00D95C36"/>
    <w:rsid w:val="00E7183C"/>
    <w:rsid w:val="00E95F15"/>
    <w:rsid w:val="00EE33DD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2F5394A8"/>
  <w15:chartTrackingRefBased/>
  <w15:docId w15:val="{0472F20F-0FBB-44BF-878E-49290E6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EB"/>
  </w:style>
  <w:style w:type="paragraph" w:styleId="Piedepgina">
    <w:name w:val="footer"/>
    <w:basedOn w:val="Normal"/>
    <w:link w:val="PiedepginaCar"/>
    <w:uiPriority w:val="99"/>
    <w:unhideWhenUsed/>
    <w:rsid w:val="00D04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4EB"/>
  </w:style>
  <w:style w:type="character" w:styleId="Hipervnculo">
    <w:name w:val="Hyperlink"/>
    <w:basedOn w:val="Fuentedeprrafopredeter"/>
    <w:uiPriority w:val="99"/>
    <w:unhideWhenUsed/>
    <w:rsid w:val="00D044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B1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9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__pmgbt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41 Penal Municipal Control Garantías - Bogotá - Bogotá D.C.</dc:creator>
  <cp:keywords/>
  <dc:description/>
  <cp:lastModifiedBy>Jorge Luis Gomez Cupaban</cp:lastModifiedBy>
  <cp:revision>12</cp:revision>
  <cp:lastPrinted>2024-04-09T23:12:00Z</cp:lastPrinted>
  <dcterms:created xsi:type="dcterms:W3CDTF">2024-05-07T16:18:00Z</dcterms:created>
  <dcterms:modified xsi:type="dcterms:W3CDTF">2024-05-10T17:04:00Z</dcterms:modified>
</cp:coreProperties>
</file>