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E0A" w:rsidRPr="00211F0C" w:rsidRDefault="00DB3E0A" w:rsidP="00DB3E0A">
      <w:pPr>
        <w:tabs>
          <w:tab w:val="left" w:pos="1044"/>
        </w:tabs>
        <w:contextualSpacing/>
        <w:rPr>
          <w:b/>
          <w:bCs/>
          <w:sz w:val="24"/>
          <w:szCs w:val="24"/>
        </w:rPr>
      </w:pPr>
    </w:p>
    <w:p w:rsidR="00DB3E0A" w:rsidRPr="00211F0C" w:rsidRDefault="00DB3E0A" w:rsidP="00DB3E0A">
      <w:pPr>
        <w:pStyle w:val="Sinespaciado"/>
        <w:spacing w:line="240" w:lineRule="auto"/>
      </w:pPr>
      <w:r>
        <w:rPr>
          <w:caps w:val="0"/>
          <w:szCs w:val="24"/>
        </w:rPr>
        <w:t>M</w:t>
      </w:r>
      <w:r w:rsidRPr="004E33DC">
        <w:rPr>
          <w:caps w:val="0"/>
          <w:szCs w:val="24"/>
        </w:rPr>
        <w:t>agistrado ponente</w:t>
      </w:r>
      <w:r w:rsidRPr="00211F0C">
        <w:t>: JAIME ENRIQUE RODRÍGUEZ NAVAS</w:t>
      </w:r>
    </w:p>
    <w:p w:rsidR="00DB3E0A" w:rsidRPr="00211F0C" w:rsidRDefault="00DB3E0A" w:rsidP="00DB3E0A">
      <w:pPr>
        <w:contextualSpacing/>
        <w:rPr>
          <w:b/>
          <w:bCs/>
          <w:sz w:val="24"/>
          <w:szCs w:val="24"/>
        </w:rPr>
      </w:pPr>
    </w:p>
    <w:p w:rsidR="00DB3E0A" w:rsidRPr="00A73A26" w:rsidRDefault="00DB3E0A" w:rsidP="00DB3E0A">
      <w:pPr>
        <w:contextualSpacing/>
        <w:rPr>
          <w:bCs/>
          <w:sz w:val="24"/>
          <w:szCs w:val="24"/>
        </w:rPr>
      </w:pPr>
      <w:r w:rsidRPr="005905CF">
        <w:rPr>
          <w:b/>
          <w:sz w:val="24"/>
          <w:szCs w:val="24"/>
        </w:rPr>
        <w:t>Bogotá D.C.,</w:t>
      </w:r>
      <w:r>
        <w:rPr>
          <w:b/>
          <w:sz w:val="24"/>
          <w:szCs w:val="24"/>
        </w:rPr>
        <w:t xml:space="preserve"> </w:t>
      </w:r>
      <w:r w:rsidR="00C87E41">
        <w:rPr>
          <w:b/>
          <w:sz w:val="24"/>
          <w:szCs w:val="24"/>
        </w:rPr>
        <w:t xml:space="preserve">tres (3) de marzo de dos mil veintitrés (2023). </w:t>
      </w:r>
    </w:p>
    <w:p w:rsidR="00DB3E0A" w:rsidRDefault="00DB3E0A" w:rsidP="00DB3E0A">
      <w:pPr>
        <w:tabs>
          <w:tab w:val="left" w:pos="1985"/>
        </w:tabs>
        <w:contextualSpacing/>
        <w:rPr>
          <w:b/>
          <w:sz w:val="24"/>
          <w:szCs w:val="24"/>
        </w:rPr>
      </w:pPr>
    </w:p>
    <w:p w:rsidR="00DB3E0A" w:rsidRPr="002004D6" w:rsidRDefault="00DB3E0A" w:rsidP="00DB3E0A">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Radicado número:</w:t>
      </w:r>
      <w:r>
        <w:rPr>
          <w:rFonts w:eastAsia="Times New Roman"/>
          <w:color w:val="0D0D0D"/>
          <w:spacing w:val="-3"/>
          <w:sz w:val="24"/>
          <w:szCs w:val="24"/>
          <w:lang w:eastAsia="zh-CN"/>
        </w:rPr>
        <w:tab/>
      </w:r>
      <w:r>
        <w:rPr>
          <w:rFonts w:eastAsia="Times New Roman"/>
          <w:color w:val="0D0D0D"/>
          <w:spacing w:val="-3"/>
          <w:sz w:val="24"/>
          <w:szCs w:val="24"/>
          <w:lang w:eastAsia="zh-CN"/>
        </w:rPr>
        <w:tab/>
      </w:r>
      <w:r>
        <w:rPr>
          <w:rFonts w:eastAsia="Times New Roman"/>
          <w:bCs/>
          <w:color w:val="0D0D0D"/>
          <w:spacing w:val="-3"/>
          <w:sz w:val="24"/>
          <w:szCs w:val="24"/>
          <w:lang w:eastAsia="zh-CN"/>
        </w:rPr>
        <w:t>11001-03-15-000-2023-01110-00.</w:t>
      </w:r>
    </w:p>
    <w:p w:rsidR="00DB3E0A" w:rsidRDefault="00DB3E0A" w:rsidP="00A0528D">
      <w:pPr>
        <w:ind w:left="2832" w:hanging="2832"/>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Accionante:</w:t>
      </w:r>
      <w:r>
        <w:rPr>
          <w:rFonts w:eastAsia="Times New Roman"/>
          <w:color w:val="0D0D0D"/>
          <w:spacing w:val="-3"/>
          <w:sz w:val="24"/>
          <w:szCs w:val="24"/>
          <w:lang w:eastAsia="zh-CN"/>
        </w:rPr>
        <w:tab/>
      </w:r>
      <w:r w:rsidR="00A0528D">
        <w:rPr>
          <w:rFonts w:eastAsia="Times New Roman"/>
          <w:color w:val="0D0D0D"/>
          <w:spacing w:val="-3"/>
          <w:sz w:val="24"/>
          <w:szCs w:val="24"/>
          <w:lang w:eastAsia="zh-CN"/>
        </w:rPr>
        <w:t>Programa de</w:t>
      </w:r>
      <w:r w:rsidR="003003A9">
        <w:rPr>
          <w:rFonts w:eastAsia="Times New Roman"/>
          <w:color w:val="0D0D0D"/>
          <w:spacing w:val="-3"/>
          <w:sz w:val="24"/>
          <w:szCs w:val="24"/>
          <w:lang w:eastAsia="zh-CN"/>
        </w:rPr>
        <w:t xml:space="preserve"> </w:t>
      </w:r>
      <w:r w:rsidR="00A0528D">
        <w:rPr>
          <w:rFonts w:eastAsia="Times New Roman"/>
          <w:color w:val="0D0D0D"/>
          <w:spacing w:val="-3"/>
          <w:sz w:val="24"/>
          <w:szCs w:val="24"/>
          <w:lang w:eastAsia="zh-CN"/>
        </w:rPr>
        <w:t xml:space="preserve">Entidad Promotora de Salud del Régimen Subsidiado Liquidado de la Caja de Compensación Familiar Comfenalco Antioquia. </w:t>
      </w:r>
    </w:p>
    <w:p w:rsidR="00DB3E0A" w:rsidRPr="00D07772" w:rsidRDefault="00DB3E0A" w:rsidP="00DB3E0A">
      <w:pPr>
        <w:ind w:left="2880" w:hanging="2880"/>
        <w:contextualSpacing/>
        <w:rPr>
          <w:rFonts w:eastAsia="Times New Roman"/>
          <w:color w:val="0D0D0D"/>
          <w:spacing w:val="-3"/>
          <w:sz w:val="24"/>
          <w:szCs w:val="24"/>
          <w:lang w:eastAsia="zh-CN"/>
        </w:rPr>
      </w:pPr>
      <w:r>
        <w:rPr>
          <w:rFonts w:eastAsia="Times New Roman"/>
          <w:b/>
          <w:bCs/>
          <w:color w:val="0D0D0D"/>
          <w:spacing w:val="-3"/>
          <w:sz w:val="24"/>
          <w:szCs w:val="24"/>
          <w:lang w:eastAsia="zh-CN"/>
        </w:rPr>
        <w:t>Accionado:</w:t>
      </w:r>
      <w:r w:rsidR="00305498">
        <w:rPr>
          <w:rFonts w:eastAsia="Times New Roman"/>
          <w:b/>
          <w:bCs/>
          <w:color w:val="0D0D0D"/>
          <w:spacing w:val="-3"/>
          <w:sz w:val="24"/>
          <w:szCs w:val="24"/>
          <w:lang w:eastAsia="zh-CN"/>
        </w:rPr>
        <w:tab/>
      </w:r>
      <w:r w:rsidR="00305498">
        <w:rPr>
          <w:rFonts w:eastAsia="Times New Roman"/>
          <w:color w:val="0D0D0D"/>
          <w:spacing w:val="-3"/>
          <w:sz w:val="24"/>
          <w:szCs w:val="24"/>
          <w:lang w:eastAsia="zh-CN"/>
        </w:rPr>
        <w:t xml:space="preserve">Tribunal Administrativo de Antioquia. </w:t>
      </w:r>
    </w:p>
    <w:p w:rsidR="00DB3E0A" w:rsidRPr="00A73A26" w:rsidRDefault="00DB3E0A" w:rsidP="00DB3E0A">
      <w:pPr>
        <w:ind w:left="2126" w:hanging="2126"/>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Referencia:</w:t>
      </w:r>
      <w:r>
        <w:rPr>
          <w:rFonts w:eastAsia="Times New Roman"/>
          <w:color w:val="0D0D0D"/>
          <w:spacing w:val="-3"/>
          <w:sz w:val="24"/>
          <w:szCs w:val="24"/>
          <w:lang w:eastAsia="zh-CN"/>
        </w:rPr>
        <w:tab/>
      </w:r>
      <w:r>
        <w:rPr>
          <w:rFonts w:eastAsia="Times New Roman"/>
          <w:color w:val="0D0D0D"/>
          <w:spacing w:val="-3"/>
          <w:sz w:val="24"/>
          <w:szCs w:val="24"/>
          <w:lang w:eastAsia="zh-CN"/>
        </w:rPr>
        <w:tab/>
      </w:r>
      <w:r w:rsidRPr="002004D6">
        <w:rPr>
          <w:rFonts w:eastAsia="Times New Roman"/>
          <w:color w:val="0D0D0D"/>
          <w:spacing w:val="-3"/>
          <w:sz w:val="24"/>
          <w:szCs w:val="24"/>
          <w:lang w:eastAsia="zh-CN"/>
        </w:rPr>
        <w:t>Acción de tutela</w:t>
      </w:r>
      <w:r>
        <w:rPr>
          <w:rFonts w:eastAsia="Times New Roman"/>
          <w:color w:val="0D0D0D"/>
          <w:spacing w:val="-3"/>
          <w:sz w:val="24"/>
          <w:szCs w:val="24"/>
          <w:lang w:eastAsia="zh-CN"/>
        </w:rPr>
        <w:t xml:space="preserve">. </w:t>
      </w:r>
    </w:p>
    <w:p w:rsidR="00DB3E0A" w:rsidRPr="00211F0C" w:rsidRDefault="00DB3E0A" w:rsidP="00DB3E0A">
      <w:pPr>
        <w:tabs>
          <w:tab w:val="left" w:pos="8222"/>
        </w:tabs>
        <w:ind w:right="51"/>
        <w:contextualSpacing/>
        <w:rPr>
          <w:b/>
          <w:sz w:val="24"/>
          <w:szCs w:val="24"/>
        </w:rPr>
      </w:pPr>
    </w:p>
    <w:p w:rsidR="00DB3E0A" w:rsidRPr="00211F0C" w:rsidRDefault="00DB3E0A" w:rsidP="00DB3E0A">
      <w:pPr>
        <w:pBdr>
          <w:bottom w:val="single" w:sz="12" w:space="0" w:color="auto"/>
        </w:pBdr>
        <w:ind w:left="2832" w:hanging="2832"/>
        <w:contextualSpacing/>
        <w:rPr>
          <w:b/>
          <w:sz w:val="24"/>
          <w:szCs w:val="24"/>
        </w:rPr>
      </w:pPr>
      <w:r w:rsidRPr="00211F0C">
        <w:rPr>
          <w:b/>
          <w:sz w:val="24"/>
          <w:szCs w:val="24"/>
        </w:rPr>
        <w:t>AUTO ADMISORIO</w:t>
      </w:r>
    </w:p>
    <w:p w:rsidR="00DB3E0A" w:rsidRDefault="00DB3E0A" w:rsidP="00DB3E0A">
      <w:pPr>
        <w:tabs>
          <w:tab w:val="left" w:pos="1985"/>
        </w:tabs>
        <w:contextualSpacing/>
        <w:rPr>
          <w:sz w:val="24"/>
          <w:szCs w:val="24"/>
        </w:rPr>
      </w:pPr>
    </w:p>
    <w:p w:rsidR="00B77550" w:rsidRDefault="00B77550" w:rsidP="00DB3E0A">
      <w:pPr>
        <w:tabs>
          <w:tab w:val="left" w:pos="1985"/>
        </w:tabs>
        <w:contextualSpacing/>
        <w:rPr>
          <w:rFonts w:eastAsia="Times New Roman"/>
          <w:spacing w:val="-3"/>
          <w:sz w:val="24"/>
          <w:szCs w:val="24"/>
          <w:lang w:eastAsia="zh-CN"/>
        </w:rPr>
      </w:pPr>
      <w:r>
        <w:rPr>
          <w:rFonts w:eastAsia="Times New Roman"/>
          <w:spacing w:val="-3"/>
          <w:sz w:val="24"/>
          <w:szCs w:val="24"/>
          <w:lang w:eastAsia="zh-CN"/>
        </w:rPr>
        <w:t>El Programa de Entidad Promotora de Salud del Régimen Subsidiado Liquidado de la Caja de Compensación Familiar de Comfenalco Antioquia -Programa de</w:t>
      </w:r>
      <w:r w:rsidR="00837A93">
        <w:rPr>
          <w:rFonts w:eastAsia="Times New Roman"/>
          <w:spacing w:val="-3"/>
          <w:sz w:val="24"/>
          <w:szCs w:val="24"/>
          <w:lang w:eastAsia="zh-CN"/>
        </w:rPr>
        <w:t xml:space="preserve"> </w:t>
      </w:r>
      <w:r>
        <w:rPr>
          <w:rFonts w:eastAsia="Times New Roman"/>
          <w:spacing w:val="-3"/>
          <w:sz w:val="24"/>
          <w:szCs w:val="24"/>
          <w:lang w:eastAsia="zh-CN"/>
        </w:rPr>
        <w:t>EPSS Liquidado de la Caja de Compensación Familiar Comfenalco Antioquia-, por conducto de apoderada judicial</w:t>
      </w:r>
      <w:r w:rsidR="00732640">
        <w:rPr>
          <w:rStyle w:val="Refdenotaalpie"/>
          <w:rFonts w:eastAsia="Times New Roman"/>
          <w:spacing w:val="-3"/>
          <w:sz w:val="24"/>
          <w:szCs w:val="24"/>
          <w:lang w:eastAsia="zh-CN"/>
        </w:rPr>
        <w:footnoteReference w:id="1"/>
      </w:r>
      <w:r>
        <w:rPr>
          <w:rFonts w:eastAsia="Times New Roman"/>
          <w:spacing w:val="-3"/>
          <w:sz w:val="24"/>
          <w:szCs w:val="24"/>
          <w:lang w:eastAsia="zh-CN"/>
        </w:rPr>
        <w:t>, presentó solicitud de amparo</w:t>
      </w:r>
      <w:r w:rsidR="00453B98">
        <w:rPr>
          <w:rStyle w:val="Refdenotaalpie"/>
          <w:rFonts w:eastAsia="Times New Roman"/>
          <w:spacing w:val="-3"/>
          <w:sz w:val="24"/>
          <w:szCs w:val="24"/>
          <w:lang w:eastAsia="zh-CN"/>
        </w:rPr>
        <w:footnoteReference w:id="2"/>
      </w:r>
      <w:r>
        <w:rPr>
          <w:rFonts w:eastAsia="Times New Roman"/>
          <w:spacing w:val="-3"/>
          <w:sz w:val="24"/>
          <w:szCs w:val="24"/>
          <w:lang w:eastAsia="zh-CN"/>
        </w:rPr>
        <w:t xml:space="preserve"> de su derecho fundamental de acceso a la administración de justicia. </w:t>
      </w:r>
    </w:p>
    <w:p w:rsidR="00B77550" w:rsidRDefault="00B77550" w:rsidP="00DB3E0A">
      <w:pPr>
        <w:tabs>
          <w:tab w:val="left" w:pos="1985"/>
        </w:tabs>
        <w:contextualSpacing/>
        <w:rPr>
          <w:rFonts w:eastAsia="Times New Roman"/>
          <w:spacing w:val="-3"/>
          <w:sz w:val="24"/>
          <w:szCs w:val="24"/>
          <w:lang w:eastAsia="zh-CN"/>
        </w:rPr>
      </w:pPr>
    </w:p>
    <w:p w:rsidR="00B77550" w:rsidRDefault="00B77550" w:rsidP="00DB3E0A">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Tal garantía la consideró vulnerada por el Tribunal Administrativo de Antioquia, con ocasión del auto que esta autoridad profirió el 1 de septiembre de 2022, que confirmó la providencia del 23 de julio de 2020, en la que el Juzgado Segundo Administrativo del Circuito de Turbo negó el mandamiento de pago, al interior del </w:t>
      </w:r>
      <w:r w:rsidR="00DC653A">
        <w:rPr>
          <w:rFonts w:eastAsia="Times New Roman"/>
          <w:spacing w:val="-3"/>
          <w:sz w:val="24"/>
          <w:szCs w:val="24"/>
          <w:lang w:eastAsia="zh-CN"/>
        </w:rPr>
        <w:t xml:space="preserve">trámite </w:t>
      </w:r>
      <w:r>
        <w:rPr>
          <w:rFonts w:eastAsia="Times New Roman"/>
          <w:spacing w:val="-3"/>
          <w:sz w:val="24"/>
          <w:szCs w:val="24"/>
          <w:lang w:eastAsia="zh-CN"/>
        </w:rPr>
        <w:t>ejecutivo contenido al número de radicado 05837-33-33-002-2020-00045-00</w:t>
      </w:r>
      <w:r w:rsidR="00F35D17">
        <w:rPr>
          <w:rFonts w:eastAsia="Times New Roman"/>
          <w:spacing w:val="-3"/>
          <w:sz w:val="24"/>
          <w:szCs w:val="24"/>
          <w:lang w:eastAsia="zh-CN"/>
        </w:rPr>
        <w:t>/01</w:t>
      </w:r>
      <w:r w:rsidR="00DC653A">
        <w:rPr>
          <w:rFonts w:eastAsia="Times New Roman"/>
          <w:spacing w:val="-3"/>
          <w:sz w:val="24"/>
          <w:szCs w:val="24"/>
          <w:lang w:eastAsia="zh-CN"/>
        </w:rPr>
        <w:t xml:space="preserve"> que inició </w:t>
      </w:r>
      <w:r w:rsidR="000D459F">
        <w:rPr>
          <w:rFonts w:eastAsia="Times New Roman"/>
          <w:spacing w:val="-3"/>
          <w:sz w:val="24"/>
          <w:szCs w:val="24"/>
          <w:lang w:eastAsia="zh-CN"/>
        </w:rPr>
        <w:t xml:space="preserve">en contra del municipio de Turbo. </w:t>
      </w:r>
    </w:p>
    <w:p w:rsidR="004B6998" w:rsidRDefault="004B6998" w:rsidP="00DB3E0A">
      <w:pPr>
        <w:tabs>
          <w:tab w:val="left" w:pos="1985"/>
        </w:tabs>
        <w:contextualSpacing/>
        <w:rPr>
          <w:rFonts w:eastAsia="Times New Roman"/>
          <w:spacing w:val="-3"/>
          <w:sz w:val="24"/>
          <w:szCs w:val="24"/>
          <w:lang w:eastAsia="zh-CN"/>
        </w:rPr>
      </w:pPr>
    </w:p>
    <w:p w:rsidR="002F551B" w:rsidRDefault="004B6998" w:rsidP="00DB3E0A">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Ahora bien, </w:t>
      </w:r>
      <w:r w:rsidR="00DC653A">
        <w:rPr>
          <w:rFonts w:eastAsia="Times New Roman"/>
          <w:spacing w:val="-3"/>
          <w:sz w:val="24"/>
          <w:szCs w:val="24"/>
          <w:lang w:eastAsia="zh-CN"/>
        </w:rPr>
        <w:t xml:space="preserve">el poder para iniciar la </w:t>
      </w:r>
      <w:r w:rsidR="004B233A">
        <w:rPr>
          <w:rFonts w:eastAsia="Times New Roman"/>
          <w:spacing w:val="-3"/>
          <w:sz w:val="24"/>
          <w:szCs w:val="24"/>
          <w:lang w:eastAsia="zh-CN"/>
        </w:rPr>
        <w:t xml:space="preserve">presente </w:t>
      </w:r>
      <w:r w:rsidR="00DC653A">
        <w:rPr>
          <w:rFonts w:eastAsia="Times New Roman"/>
          <w:spacing w:val="-3"/>
          <w:sz w:val="24"/>
          <w:szCs w:val="24"/>
          <w:lang w:eastAsia="zh-CN"/>
        </w:rPr>
        <w:t xml:space="preserve">acción </w:t>
      </w:r>
      <w:r w:rsidR="0014011B">
        <w:rPr>
          <w:rFonts w:eastAsia="Times New Roman"/>
          <w:spacing w:val="-3"/>
          <w:sz w:val="24"/>
          <w:szCs w:val="24"/>
          <w:lang w:eastAsia="zh-CN"/>
        </w:rPr>
        <w:t xml:space="preserve">fue conferido por Verónica Barrera Galindo, </w:t>
      </w:r>
      <w:r w:rsidR="00DC653A">
        <w:rPr>
          <w:rFonts w:eastAsia="Times New Roman"/>
          <w:spacing w:val="-3"/>
          <w:sz w:val="24"/>
          <w:szCs w:val="24"/>
          <w:lang w:eastAsia="zh-CN"/>
        </w:rPr>
        <w:t xml:space="preserve">en su calidad de mandataria según </w:t>
      </w:r>
      <w:r w:rsidR="0014011B">
        <w:rPr>
          <w:rFonts w:eastAsia="Times New Roman"/>
          <w:spacing w:val="-3"/>
          <w:sz w:val="24"/>
          <w:szCs w:val="24"/>
          <w:lang w:eastAsia="zh-CN"/>
        </w:rPr>
        <w:t>contrato número 20160253</w:t>
      </w:r>
      <w:r w:rsidR="004B1C84">
        <w:rPr>
          <w:rStyle w:val="Refdenotaalpie"/>
          <w:rFonts w:eastAsia="Times New Roman"/>
          <w:spacing w:val="-3"/>
          <w:sz w:val="24"/>
          <w:szCs w:val="24"/>
          <w:lang w:eastAsia="zh-CN"/>
        </w:rPr>
        <w:footnoteReference w:id="3"/>
      </w:r>
      <w:r w:rsidR="00951832">
        <w:rPr>
          <w:rFonts w:eastAsia="Times New Roman"/>
          <w:spacing w:val="-3"/>
          <w:sz w:val="24"/>
          <w:szCs w:val="24"/>
          <w:lang w:eastAsia="zh-CN"/>
        </w:rPr>
        <w:t xml:space="preserve"> </w:t>
      </w:r>
      <w:r w:rsidR="0014011B">
        <w:rPr>
          <w:rFonts w:eastAsia="Times New Roman"/>
          <w:spacing w:val="-3"/>
          <w:sz w:val="24"/>
          <w:szCs w:val="24"/>
          <w:lang w:eastAsia="zh-CN"/>
        </w:rPr>
        <w:t xml:space="preserve">suscrito </w:t>
      </w:r>
      <w:r w:rsidR="00DC653A">
        <w:rPr>
          <w:rFonts w:eastAsia="Times New Roman"/>
          <w:spacing w:val="-3"/>
          <w:sz w:val="24"/>
          <w:szCs w:val="24"/>
          <w:lang w:eastAsia="zh-CN"/>
        </w:rPr>
        <w:t xml:space="preserve">con el representante del </w:t>
      </w:r>
      <w:r w:rsidR="002F551B">
        <w:rPr>
          <w:rFonts w:eastAsia="Times New Roman"/>
          <w:spacing w:val="-3"/>
          <w:sz w:val="24"/>
          <w:szCs w:val="24"/>
          <w:lang w:eastAsia="zh-CN"/>
        </w:rPr>
        <w:t>Programa de</w:t>
      </w:r>
      <w:r w:rsidR="00951832">
        <w:rPr>
          <w:rFonts w:eastAsia="Times New Roman"/>
          <w:spacing w:val="-3"/>
          <w:sz w:val="24"/>
          <w:szCs w:val="24"/>
          <w:lang w:eastAsia="zh-CN"/>
        </w:rPr>
        <w:t xml:space="preserve"> </w:t>
      </w:r>
      <w:r w:rsidR="002F551B">
        <w:rPr>
          <w:rFonts w:eastAsia="Times New Roman"/>
          <w:spacing w:val="-3"/>
          <w:sz w:val="24"/>
          <w:szCs w:val="24"/>
          <w:lang w:eastAsia="zh-CN"/>
        </w:rPr>
        <w:t xml:space="preserve">EPSS Liquidado de la Caja de Compensación Familiar Comfenalco Antioquia. </w:t>
      </w:r>
    </w:p>
    <w:p w:rsidR="0014011B" w:rsidRDefault="0014011B" w:rsidP="00DB3E0A">
      <w:pPr>
        <w:tabs>
          <w:tab w:val="left" w:pos="1985"/>
        </w:tabs>
        <w:contextualSpacing/>
        <w:rPr>
          <w:rFonts w:eastAsia="Times New Roman"/>
          <w:spacing w:val="-3"/>
          <w:sz w:val="24"/>
          <w:szCs w:val="24"/>
          <w:lang w:eastAsia="zh-CN"/>
        </w:rPr>
      </w:pPr>
    </w:p>
    <w:p w:rsidR="00ED62CE" w:rsidRDefault="0014011B" w:rsidP="00DB3E0A">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En tal sentido, a pesar de que en este </w:t>
      </w:r>
      <w:r w:rsidR="00FE20D1">
        <w:rPr>
          <w:rFonts w:eastAsia="Times New Roman"/>
          <w:spacing w:val="-3"/>
          <w:sz w:val="24"/>
          <w:szCs w:val="24"/>
          <w:lang w:eastAsia="zh-CN"/>
        </w:rPr>
        <w:t>contrato</w:t>
      </w:r>
      <w:r>
        <w:rPr>
          <w:rFonts w:eastAsia="Times New Roman"/>
          <w:spacing w:val="-3"/>
          <w:sz w:val="24"/>
          <w:szCs w:val="24"/>
          <w:lang w:eastAsia="zh-CN"/>
        </w:rPr>
        <w:t xml:space="preserve"> se precisó que Verónica Barrera Galindo le asistían, entre otras, las funciones de defensa en los procesos judiciales, así como la realización de todos los actos y actuaciones judiciales necesarias para el ejercicio de la representación judicial del </w:t>
      </w:r>
      <w:r w:rsidR="002F551B" w:rsidRPr="002F551B">
        <w:rPr>
          <w:rFonts w:eastAsia="Times New Roman"/>
          <w:spacing w:val="-3"/>
          <w:sz w:val="24"/>
          <w:szCs w:val="24"/>
          <w:lang w:eastAsia="zh-CN"/>
        </w:rPr>
        <w:t>Programa de EPSS Liquidado de la Caja de Compensación Familiar Comfenalco Antioquia</w:t>
      </w:r>
      <w:r w:rsidR="002F551B">
        <w:rPr>
          <w:rFonts w:eastAsia="Times New Roman"/>
          <w:spacing w:val="-3"/>
          <w:sz w:val="24"/>
          <w:szCs w:val="24"/>
          <w:lang w:eastAsia="zh-CN"/>
        </w:rPr>
        <w:t xml:space="preserve">, </w:t>
      </w:r>
      <w:r w:rsidR="00E60DAE">
        <w:rPr>
          <w:rFonts w:eastAsia="Times New Roman"/>
          <w:spacing w:val="-3"/>
          <w:sz w:val="24"/>
          <w:szCs w:val="24"/>
          <w:lang w:eastAsia="zh-CN"/>
        </w:rPr>
        <w:t xml:space="preserve">esta última entidad actuó en dicho acto por conducto de quien refirió </w:t>
      </w:r>
      <w:r w:rsidR="00DC653A">
        <w:rPr>
          <w:rFonts w:eastAsia="Times New Roman"/>
          <w:spacing w:val="-3"/>
          <w:sz w:val="24"/>
          <w:szCs w:val="24"/>
          <w:lang w:eastAsia="zh-CN"/>
        </w:rPr>
        <w:t>ser</w:t>
      </w:r>
      <w:r w:rsidR="00E60DAE">
        <w:rPr>
          <w:rFonts w:eastAsia="Times New Roman"/>
          <w:spacing w:val="-3"/>
          <w:sz w:val="24"/>
          <w:szCs w:val="24"/>
          <w:lang w:eastAsia="zh-CN"/>
        </w:rPr>
        <w:t xml:space="preserve"> su representante legal</w:t>
      </w:r>
      <w:r w:rsidR="000D51A9">
        <w:rPr>
          <w:rFonts w:eastAsia="Times New Roman"/>
          <w:spacing w:val="-3"/>
          <w:sz w:val="24"/>
          <w:szCs w:val="24"/>
          <w:lang w:eastAsia="zh-CN"/>
        </w:rPr>
        <w:t xml:space="preserve"> -agente especial liquidador-</w:t>
      </w:r>
      <w:r w:rsidR="00E60DAE">
        <w:rPr>
          <w:rFonts w:eastAsia="Times New Roman"/>
          <w:spacing w:val="-3"/>
          <w:sz w:val="24"/>
          <w:szCs w:val="24"/>
          <w:lang w:eastAsia="zh-CN"/>
        </w:rPr>
        <w:t>, Carlos Mario Estrada Molina</w:t>
      </w:r>
      <w:r w:rsidR="004B233A">
        <w:rPr>
          <w:rFonts w:eastAsia="Times New Roman"/>
          <w:spacing w:val="-3"/>
          <w:sz w:val="24"/>
          <w:szCs w:val="24"/>
          <w:lang w:eastAsia="zh-CN"/>
        </w:rPr>
        <w:t xml:space="preserve">. </w:t>
      </w:r>
      <w:r w:rsidR="00DC653A">
        <w:rPr>
          <w:rFonts w:eastAsia="Times New Roman"/>
          <w:spacing w:val="-3"/>
          <w:sz w:val="24"/>
          <w:szCs w:val="24"/>
          <w:lang w:eastAsia="zh-CN"/>
        </w:rPr>
        <w:t>Sin</w:t>
      </w:r>
      <w:r w:rsidR="004B233A">
        <w:rPr>
          <w:rFonts w:eastAsia="Times New Roman"/>
          <w:spacing w:val="-3"/>
          <w:sz w:val="24"/>
          <w:szCs w:val="24"/>
          <w:lang w:eastAsia="zh-CN"/>
        </w:rPr>
        <w:t xml:space="preserve"> </w:t>
      </w:r>
      <w:r w:rsidR="00DC653A">
        <w:rPr>
          <w:rFonts w:eastAsia="Times New Roman"/>
          <w:spacing w:val="-3"/>
          <w:sz w:val="24"/>
          <w:szCs w:val="24"/>
          <w:lang w:eastAsia="zh-CN"/>
        </w:rPr>
        <w:t>embargo</w:t>
      </w:r>
      <w:r w:rsidR="004B233A">
        <w:rPr>
          <w:rFonts w:eastAsia="Times New Roman"/>
          <w:spacing w:val="-3"/>
          <w:sz w:val="24"/>
          <w:szCs w:val="24"/>
          <w:lang w:eastAsia="zh-CN"/>
        </w:rPr>
        <w:t>,</w:t>
      </w:r>
      <w:r w:rsidR="00DC653A">
        <w:rPr>
          <w:rFonts w:eastAsia="Times New Roman"/>
          <w:spacing w:val="-3"/>
          <w:sz w:val="24"/>
          <w:szCs w:val="24"/>
          <w:lang w:eastAsia="zh-CN"/>
        </w:rPr>
        <w:t xml:space="preserve"> al escrito de tutela no se acompañ</w:t>
      </w:r>
      <w:r w:rsidR="004B233A">
        <w:rPr>
          <w:rFonts w:eastAsia="Times New Roman"/>
          <w:spacing w:val="-3"/>
          <w:sz w:val="24"/>
          <w:szCs w:val="24"/>
          <w:lang w:eastAsia="zh-CN"/>
        </w:rPr>
        <w:t xml:space="preserve">ó documento alguno del cual inferir que </w:t>
      </w:r>
      <w:r w:rsidR="00A74CDE">
        <w:rPr>
          <w:rFonts w:eastAsia="Times New Roman"/>
          <w:spacing w:val="-3"/>
          <w:sz w:val="24"/>
          <w:szCs w:val="24"/>
          <w:lang w:eastAsia="zh-CN"/>
        </w:rPr>
        <w:t>Mario Estrada Molina</w:t>
      </w:r>
      <w:r w:rsidR="004B233A">
        <w:rPr>
          <w:rFonts w:eastAsia="Times New Roman"/>
          <w:spacing w:val="-3"/>
          <w:sz w:val="24"/>
          <w:szCs w:val="24"/>
          <w:lang w:eastAsia="zh-CN"/>
        </w:rPr>
        <w:t xml:space="preserve"> es el</w:t>
      </w:r>
      <w:r w:rsidR="00A74CDE">
        <w:rPr>
          <w:rFonts w:eastAsia="Times New Roman"/>
          <w:spacing w:val="-3"/>
          <w:sz w:val="24"/>
          <w:szCs w:val="24"/>
          <w:lang w:eastAsia="zh-CN"/>
        </w:rPr>
        <w:t xml:space="preserve"> representante legal </w:t>
      </w:r>
      <w:r w:rsidR="00D415B9">
        <w:rPr>
          <w:rFonts w:eastAsia="Times New Roman"/>
          <w:spacing w:val="-3"/>
          <w:sz w:val="24"/>
          <w:szCs w:val="24"/>
          <w:lang w:eastAsia="zh-CN"/>
        </w:rPr>
        <w:t>o agente especial liquidador</w:t>
      </w:r>
      <w:r w:rsidR="004B233A">
        <w:rPr>
          <w:rFonts w:eastAsia="Times New Roman"/>
          <w:spacing w:val="-3"/>
          <w:sz w:val="24"/>
          <w:szCs w:val="24"/>
          <w:lang w:eastAsia="zh-CN"/>
        </w:rPr>
        <w:t xml:space="preserve"> de la accionante facultado para celebrar el contrato de mandato. </w:t>
      </w:r>
      <w:r w:rsidR="00BF0E61">
        <w:rPr>
          <w:rFonts w:eastAsia="Times New Roman"/>
          <w:spacing w:val="-3"/>
          <w:sz w:val="24"/>
          <w:szCs w:val="24"/>
          <w:lang w:eastAsia="zh-CN"/>
        </w:rPr>
        <w:t xml:space="preserve"> </w:t>
      </w:r>
    </w:p>
    <w:p w:rsidR="00ED62CE" w:rsidRDefault="00ED62CE" w:rsidP="00DB3E0A">
      <w:pPr>
        <w:tabs>
          <w:tab w:val="left" w:pos="1985"/>
        </w:tabs>
        <w:contextualSpacing/>
        <w:rPr>
          <w:rFonts w:eastAsia="Times New Roman"/>
          <w:spacing w:val="-3"/>
          <w:sz w:val="24"/>
          <w:szCs w:val="24"/>
          <w:lang w:eastAsia="zh-CN"/>
        </w:rPr>
      </w:pPr>
    </w:p>
    <w:p w:rsidR="00DB3E0A" w:rsidRDefault="0082635C" w:rsidP="00DB3E0A">
      <w:pPr>
        <w:tabs>
          <w:tab w:val="left" w:pos="1985"/>
        </w:tabs>
        <w:contextualSpacing/>
        <w:rPr>
          <w:rFonts w:eastAsia="Times New Roman"/>
          <w:spacing w:val="-3"/>
          <w:sz w:val="24"/>
          <w:szCs w:val="24"/>
          <w:lang w:eastAsia="zh-CN"/>
        </w:rPr>
      </w:pPr>
      <w:r>
        <w:rPr>
          <w:rFonts w:eastAsia="Times New Roman"/>
          <w:spacing w:val="-3"/>
          <w:sz w:val="24"/>
          <w:szCs w:val="24"/>
          <w:lang w:eastAsia="zh-CN"/>
        </w:rPr>
        <w:t>Visto lo anterior, este Despacho requ</w:t>
      </w:r>
      <w:r w:rsidR="004B233A">
        <w:rPr>
          <w:rFonts w:eastAsia="Times New Roman"/>
          <w:spacing w:val="-3"/>
          <w:sz w:val="24"/>
          <w:szCs w:val="24"/>
          <w:lang w:eastAsia="zh-CN"/>
        </w:rPr>
        <w:t>i</w:t>
      </w:r>
      <w:r>
        <w:rPr>
          <w:rFonts w:eastAsia="Times New Roman"/>
          <w:spacing w:val="-3"/>
          <w:sz w:val="24"/>
          <w:szCs w:val="24"/>
          <w:lang w:eastAsia="zh-CN"/>
        </w:rPr>
        <w:t>er</w:t>
      </w:r>
      <w:r w:rsidR="004B233A">
        <w:rPr>
          <w:rFonts w:eastAsia="Times New Roman"/>
          <w:spacing w:val="-3"/>
          <w:sz w:val="24"/>
          <w:szCs w:val="24"/>
          <w:lang w:eastAsia="zh-CN"/>
        </w:rPr>
        <w:t>e</w:t>
      </w:r>
      <w:r>
        <w:rPr>
          <w:rFonts w:eastAsia="Times New Roman"/>
          <w:spacing w:val="-3"/>
          <w:sz w:val="24"/>
          <w:szCs w:val="24"/>
          <w:lang w:eastAsia="zh-CN"/>
        </w:rPr>
        <w:t xml:space="preserve"> </w:t>
      </w:r>
      <w:r w:rsidR="00AE2385">
        <w:rPr>
          <w:rFonts w:eastAsia="Times New Roman"/>
          <w:spacing w:val="-3"/>
          <w:sz w:val="24"/>
          <w:szCs w:val="24"/>
          <w:lang w:eastAsia="zh-CN"/>
        </w:rPr>
        <w:t xml:space="preserve">a la abogada </w:t>
      </w:r>
      <w:r w:rsidR="00AE2385" w:rsidRPr="00AE2385">
        <w:rPr>
          <w:rFonts w:eastAsia="Times New Roman"/>
          <w:spacing w:val="-3"/>
          <w:sz w:val="24"/>
          <w:szCs w:val="24"/>
          <w:lang w:eastAsia="zh-CN"/>
        </w:rPr>
        <w:t>Laura Estephania Huertas Montero identificada con cédula de ciudadanía número 1.010.209.600 y Tarjeta Profesional número 275.553 del Consejo Superior de la Judicatura</w:t>
      </w:r>
      <w:r w:rsidR="00AE2385">
        <w:rPr>
          <w:rFonts w:eastAsia="Times New Roman"/>
          <w:spacing w:val="-3"/>
          <w:sz w:val="24"/>
          <w:szCs w:val="24"/>
          <w:lang w:eastAsia="zh-CN"/>
        </w:rPr>
        <w:t xml:space="preserve">, quien manifestó </w:t>
      </w:r>
      <w:r w:rsidR="00AE2385">
        <w:rPr>
          <w:rFonts w:eastAsia="Times New Roman"/>
          <w:spacing w:val="-3"/>
          <w:sz w:val="24"/>
          <w:szCs w:val="24"/>
          <w:lang w:eastAsia="zh-CN"/>
        </w:rPr>
        <w:lastRenderedPageBreak/>
        <w:t xml:space="preserve">actuar como apoderada de la parte actora, </w:t>
      </w:r>
      <w:r w:rsidR="00ED0A37">
        <w:rPr>
          <w:rFonts w:eastAsia="Times New Roman"/>
          <w:spacing w:val="-3"/>
          <w:sz w:val="24"/>
          <w:szCs w:val="24"/>
          <w:lang w:eastAsia="zh-CN"/>
        </w:rPr>
        <w:t>para que</w:t>
      </w:r>
      <w:r w:rsidR="00883374">
        <w:rPr>
          <w:rFonts w:eastAsia="Times New Roman"/>
          <w:spacing w:val="-3"/>
          <w:sz w:val="24"/>
          <w:szCs w:val="24"/>
          <w:lang w:eastAsia="zh-CN"/>
        </w:rPr>
        <w:t xml:space="preserve"> aporte los documentos que antecedieron a la suscripción del</w:t>
      </w:r>
      <w:r w:rsidR="00016A27">
        <w:rPr>
          <w:rFonts w:eastAsia="Times New Roman"/>
          <w:spacing w:val="-3"/>
          <w:sz w:val="24"/>
          <w:szCs w:val="24"/>
          <w:lang w:eastAsia="zh-CN"/>
        </w:rPr>
        <w:t xml:space="preserve"> contrato de</w:t>
      </w:r>
      <w:r w:rsidR="00883374">
        <w:rPr>
          <w:rFonts w:eastAsia="Times New Roman"/>
          <w:spacing w:val="-3"/>
          <w:sz w:val="24"/>
          <w:szCs w:val="24"/>
          <w:lang w:eastAsia="zh-CN"/>
        </w:rPr>
        <w:t xml:space="preserve"> mandato, a partir de los que se pueda acreditar que Carlos Mario Estrada Molina es el representante legal o el agente especial liquidador del P</w:t>
      </w:r>
      <w:r w:rsidR="00ED0A37">
        <w:rPr>
          <w:rFonts w:eastAsia="Times New Roman"/>
          <w:spacing w:val="-3"/>
          <w:sz w:val="24"/>
          <w:szCs w:val="24"/>
          <w:lang w:eastAsia="zh-CN"/>
        </w:rPr>
        <w:t xml:space="preserve">rograma </w:t>
      </w:r>
      <w:r w:rsidR="00ED0A37" w:rsidRPr="00ED0A37">
        <w:rPr>
          <w:rFonts w:eastAsia="Times New Roman"/>
          <w:spacing w:val="-3"/>
          <w:sz w:val="24"/>
          <w:szCs w:val="24"/>
          <w:lang w:eastAsia="zh-CN"/>
        </w:rPr>
        <w:t>de EPSS Liquidado de la Caja de Compensación Familiar Comfenalco Antioquia</w:t>
      </w:r>
      <w:r w:rsidR="00534448">
        <w:rPr>
          <w:rFonts w:eastAsia="Times New Roman"/>
          <w:spacing w:val="-3"/>
          <w:sz w:val="24"/>
          <w:szCs w:val="24"/>
          <w:lang w:eastAsia="zh-CN"/>
        </w:rPr>
        <w:t xml:space="preserve">. </w:t>
      </w:r>
    </w:p>
    <w:p w:rsidR="00C63FAA" w:rsidRDefault="00C63FAA" w:rsidP="00DB3E0A">
      <w:pPr>
        <w:tabs>
          <w:tab w:val="left" w:pos="1985"/>
        </w:tabs>
        <w:contextualSpacing/>
        <w:rPr>
          <w:rFonts w:eastAsia="Times New Roman"/>
          <w:spacing w:val="-3"/>
          <w:sz w:val="24"/>
          <w:szCs w:val="24"/>
          <w:lang w:eastAsia="zh-CN"/>
        </w:rPr>
      </w:pPr>
    </w:p>
    <w:p w:rsidR="00C63FAA" w:rsidRDefault="00C63FAA" w:rsidP="00DB3E0A">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Aunado a ello, también se le requerirá </w:t>
      </w:r>
      <w:r w:rsidR="00187159">
        <w:rPr>
          <w:rFonts w:eastAsia="Times New Roman"/>
          <w:spacing w:val="-3"/>
          <w:sz w:val="24"/>
          <w:szCs w:val="24"/>
          <w:lang w:eastAsia="zh-CN"/>
        </w:rPr>
        <w:t xml:space="preserve">a esta última </w:t>
      </w:r>
      <w:r>
        <w:rPr>
          <w:rFonts w:eastAsia="Times New Roman"/>
          <w:spacing w:val="-3"/>
          <w:sz w:val="24"/>
          <w:szCs w:val="24"/>
          <w:lang w:eastAsia="zh-CN"/>
        </w:rPr>
        <w:t xml:space="preserve">para que </w:t>
      </w:r>
      <w:r w:rsidR="002B4FAB">
        <w:rPr>
          <w:rFonts w:eastAsia="Times New Roman"/>
          <w:spacing w:val="-3"/>
          <w:sz w:val="24"/>
          <w:szCs w:val="24"/>
          <w:lang w:eastAsia="zh-CN"/>
        </w:rPr>
        <w:t xml:space="preserve">aporte nuevamente memorial de poder </w:t>
      </w:r>
      <w:r w:rsidR="0089542A">
        <w:rPr>
          <w:rFonts w:eastAsia="Times New Roman"/>
          <w:spacing w:val="-3"/>
          <w:sz w:val="24"/>
          <w:szCs w:val="24"/>
          <w:lang w:eastAsia="zh-CN"/>
        </w:rPr>
        <w:t>en el que se</w:t>
      </w:r>
      <w:r w:rsidR="00361B5A">
        <w:rPr>
          <w:rFonts w:eastAsia="Times New Roman"/>
          <w:spacing w:val="-3"/>
          <w:sz w:val="24"/>
          <w:szCs w:val="24"/>
          <w:lang w:eastAsia="zh-CN"/>
        </w:rPr>
        <w:t xml:space="preserve"> </w:t>
      </w:r>
      <w:r w:rsidR="0089542A">
        <w:rPr>
          <w:rFonts w:eastAsia="Times New Roman"/>
          <w:spacing w:val="-3"/>
          <w:sz w:val="24"/>
          <w:szCs w:val="24"/>
          <w:lang w:eastAsia="zh-CN"/>
        </w:rPr>
        <w:t>precise</w:t>
      </w:r>
      <w:r w:rsidR="00361B5A">
        <w:rPr>
          <w:rFonts w:eastAsia="Times New Roman"/>
          <w:spacing w:val="-3"/>
          <w:sz w:val="24"/>
          <w:szCs w:val="24"/>
          <w:lang w:eastAsia="zh-CN"/>
        </w:rPr>
        <w:t>n</w:t>
      </w:r>
      <w:r w:rsidR="0089542A">
        <w:rPr>
          <w:rFonts w:eastAsia="Times New Roman"/>
          <w:spacing w:val="-3"/>
          <w:sz w:val="24"/>
          <w:szCs w:val="24"/>
          <w:lang w:eastAsia="zh-CN"/>
        </w:rPr>
        <w:t xml:space="preserve"> los elementos de especificidad relativos a: (i) el acto o documento causa del litigio; y (ii) el derecho fundamental que se pretende proteger y garantizar</w:t>
      </w:r>
      <w:r w:rsidR="0089542A">
        <w:rPr>
          <w:rStyle w:val="Refdenotaalpie"/>
          <w:rFonts w:eastAsia="Times New Roman"/>
          <w:spacing w:val="-3"/>
          <w:sz w:val="24"/>
          <w:szCs w:val="24"/>
          <w:lang w:eastAsia="zh-CN"/>
        </w:rPr>
        <w:footnoteReference w:id="4"/>
      </w:r>
      <w:r w:rsidR="0089542A">
        <w:rPr>
          <w:rFonts w:eastAsia="Times New Roman"/>
          <w:spacing w:val="-3"/>
          <w:sz w:val="24"/>
          <w:szCs w:val="24"/>
          <w:lang w:eastAsia="zh-CN"/>
        </w:rPr>
        <w:t xml:space="preserve">. </w:t>
      </w:r>
    </w:p>
    <w:p w:rsidR="00AE2385" w:rsidRDefault="00AE2385" w:rsidP="00DB3E0A">
      <w:pPr>
        <w:tabs>
          <w:tab w:val="left" w:pos="1985"/>
        </w:tabs>
        <w:contextualSpacing/>
        <w:rPr>
          <w:rFonts w:eastAsia="Times New Roman"/>
          <w:spacing w:val="-3"/>
          <w:sz w:val="24"/>
          <w:szCs w:val="24"/>
          <w:lang w:eastAsia="zh-CN"/>
        </w:rPr>
      </w:pPr>
    </w:p>
    <w:p w:rsidR="00DB3E0A" w:rsidRDefault="00DB3E0A" w:rsidP="00DB3E0A">
      <w:pPr>
        <w:pStyle w:val="Textoindependiente21"/>
        <w:spacing w:after="0"/>
        <w:ind w:left="0"/>
        <w:jc w:val="both"/>
        <w:rPr>
          <w:rFonts w:cs="Arial"/>
          <w:sz w:val="24"/>
          <w:szCs w:val="24"/>
        </w:rPr>
      </w:pPr>
      <w:r w:rsidRPr="00211F0C">
        <w:rPr>
          <w:rFonts w:cs="Arial"/>
          <w:sz w:val="24"/>
          <w:szCs w:val="24"/>
        </w:rPr>
        <w:t>El Despacho, al encontrar reunidos los requisitos previstos en el artículo 14 del Decreto 2591 de 1991</w:t>
      </w:r>
      <w:r>
        <w:rPr>
          <w:rFonts w:cs="Arial"/>
          <w:sz w:val="24"/>
          <w:szCs w:val="24"/>
        </w:rPr>
        <w:t xml:space="preserve">, </w:t>
      </w:r>
      <w:r w:rsidRPr="00211F0C">
        <w:rPr>
          <w:rFonts w:cs="Arial"/>
          <w:sz w:val="24"/>
          <w:szCs w:val="24"/>
        </w:rPr>
        <w:t>y por ser competente para conocer del trámite de la presente acción</w:t>
      </w:r>
      <w:r>
        <w:rPr>
          <w:rFonts w:cs="Arial"/>
          <w:sz w:val="24"/>
          <w:szCs w:val="24"/>
        </w:rPr>
        <w:t xml:space="preserve"> </w:t>
      </w:r>
      <w:r w:rsidRPr="00211F0C">
        <w:rPr>
          <w:rFonts w:cs="Arial"/>
          <w:sz w:val="24"/>
          <w:szCs w:val="24"/>
        </w:rPr>
        <w:t>de conformidad con</w:t>
      </w:r>
      <w:r>
        <w:rPr>
          <w:rFonts w:cs="Arial"/>
          <w:sz w:val="24"/>
          <w:szCs w:val="24"/>
        </w:rPr>
        <w:t xml:space="preserve"> </w:t>
      </w:r>
      <w:r w:rsidRPr="00211F0C">
        <w:rPr>
          <w:rFonts w:cs="Arial"/>
          <w:sz w:val="24"/>
          <w:szCs w:val="24"/>
        </w:rPr>
        <w:t xml:space="preserve">lo establecido </w:t>
      </w:r>
      <w:r>
        <w:rPr>
          <w:rFonts w:cs="Arial"/>
          <w:sz w:val="24"/>
          <w:szCs w:val="24"/>
        </w:rPr>
        <w:t xml:space="preserve">en los artículos 86 de la Constitución Política y 37 del Decreto 2591 de 1991, </w:t>
      </w:r>
    </w:p>
    <w:p w:rsidR="00B54495" w:rsidRPr="00211F0C" w:rsidRDefault="00B54495" w:rsidP="00DB3E0A">
      <w:pPr>
        <w:pStyle w:val="Textoindependiente21"/>
        <w:spacing w:after="0"/>
        <w:ind w:left="0"/>
        <w:jc w:val="both"/>
        <w:rPr>
          <w:rFonts w:cs="Arial"/>
          <w:sz w:val="24"/>
          <w:szCs w:val="24"/>
        </w:rPr>
      </w:pPr>
    </w:p>
    <w:p w:rsidR="00DB3E0A" w:rsidRDefault="00DB3E0A" w:rsidP="00DB3E0A">
      <w:pPr>
        <w:pStyle w:val="Textoindependiente21"/>
        <w:spacing w:after="0"/>
        <w:ind w:left="0"/>
        <w:jc w:val="center"/>
        <w:rPr>
          <w:rFonts w:cs="Arial"/>
          <w:b/>
          <w:sz w:val="24"/>
          <w:szCs w:val="24"/>
        </w:rPr>
      </w:pPr>
      <w:r w:rsidRPr="00211F0C">
        <w:rPr>
          <w:rFonts w:cs="Arial"/>
          <w:b/>
          <w:sz w:val="24"/>
          <w:szCs w:val="24"/>
        </w:rPr>
        <w:t>RESUELVE</w:t>
      </w:r>
    </w:p>
    <w:p w:rsidR="00DB3E0A" w:rsidRPr="00436D7F" w:rsidRDefault="00DB3E0A" w:rsidP="00DB3E0A">
      <w:pPr>
        <w:pStyle w:val="Textoindependiente21"/>
        <w:spacing w:after="0"/>
        <w:ind w:left="0"/>
        <w:jc w:val="center"/>
        <w:rPr>
          <w:rFonts w:cs="Arial"/>
          <w:bCs/>
          <w:sz w:val="24"/>
          <w:szCs w:val="24"/>
        </w:rPr>
      </w:pPr>
    </w:p>
    <w:p w:rsidR="00FB30F8" w:rsidRDefault="00DB3E0A" w:rsidP="00DB3E0A">
      <w:pPr>
        <w:ind w:right="51"/>
        <w:rPr>
          <w:sz w:val="24"/>
          <w:szCs w:val="24"/>
        </w:rPr>
      </w:pPr>
      <w:r w:rsidRPr="00211F0C">
        <w:rPr>
          <w:b/>
          <w:sz w:val="24"/>
          <w:szCs w:val="24"/>
        </w:rPr>
        <w:t>PRIMERO</w:t>
      </w:r>
      <w:r>
        <w:rPr>
          <w:sz w:val="24"/>
          <w:szCs w:val="24"/>
        </w:rPr>
        <w:t xml:space="preserve">. </w:t>
      </w:r>
      <w:r w:rsidRPr="00211F0C">
        <w:rPr>
          <w:b/>
          <w:sz w:val="24"/>
          <w:szCs w:val="24"/>
        </w:rPr>
        <w:t>ADMITIR</w:t>
      </w:r>
      <w:r w:rsidRPr="00211F0C">
        <w:rPr>
          <w:sz w:val="24"/>
          <w:szCs w:val="24"/>
        </w:rPr>
        <w:t xml:space="preserve"> </w:t>
      </w:r>
      <w:r>
        <w:rPr>
          <w:sz w:val="24"/>
          <w:szCs w:val="24"/>
        </w:rPr>
        <w:t xml:space="preserve">la solicitud de amparo que presentó </w:t>
      </w:r>
      <w:r w:rsidR="00FB30F8">
        <w:rPr>
          <w:sz w:val="24"/>
          <w:szCs w:val="24"/>
        </w:rPr>
        <w:t>el Programa de</w:t>
      </w:r>
      <w:r w:rsidR="00B33D62">
        <w:rPr>
          <w:sz w:val="24"/>
          <w:szCs w:val="24"/>
        </w:rPr>
        <w:t xml:space="preserve"> </w:t>
      </w:r>
      <w:r w:rsidR="00FB30F8">
        <w:rPr>
          <w:sz w:val="24"/>
          <w:szCs w:val="24"/>
        </w:rPr>
        <w:t xml:space="preserve">EPSS Liquidado de la Caja de Compensación Familiar Comfenalco Antioquia, en contra del Tribunal Administrativo de Antioquia. </w:t>
      </w:r>
    </w:p>
    <w:p w:rsidR="00FB30F8" w:rsidRDefault="00FB30F8" w:rsidP="00DB3E0A">
      <w:pPr>
        <w:ind w:right="51"/>
        <w:rPr>
          <w:sz w:val="24"/>
          <w:szCs w:val="24"/>
        </w:rPr>
      </w:pPr>
    </w:p>
    <w:p w:rsidR="00DB3E0A" w:rsidRDefault="00FB30F8" w:rsidP="00DB3E0A">
      <w:pPr>
        <w:ind w:right="51"/>
        <w:rPr>
          <w:sz w:val="24"/>
          <w:szCs w:val="24"/>
        </w:rPr>
      </w:pPr>
      <w:r w:rsidRPr="00FB30F8">
        <w:rPr>
          <w:b/>
          <w:sz w:val="24"/>
          <w:szCs w:val="24"/>
        </w:rPr>
        <w:t xml:space="preserve">SEGUNDO. </w:t>
      </w:r>
      <w:r>
        <w:rPr>
          <w:b/>
          <w:sz w:val="24"/>
          <w:szCs w:val="24"/>
        </w:rPr>
        <w:t xml:space="preserve">SOLICITAR </w:t>
      </w:r>
      <w:r>
        <w:rPr>
          <w:sz w:val="24"/>
          <w:szCs w:val="24"/>
        </w:rPr>
        <w:t xml:space="preserve">al Juzgado Segundo Administrativo del Circuito de Turbo y al Tribunal Administrativo de Antioquia que, quien tenga a su disposición el expediente contentivo del proceso ejecutivo radicado al número </w:t>
      </w:r>
      <w:r w:rsidRPr="00FB30F8">
        <w:rPr>
          <w:sz w:val="24"/>
          <w:szCs w:val="24"/>
        </w:rPr>
        <w:t>05837-33-33-002-2020-00045-00</w:t>
      </w:r>
      <w:r w:rsidR="003B170F">
        <w:rPr>
          <w:sz w:val="24"/>
          <w:szCs w:val="24"/>
        </w:rPr>
        <w:t>/01</w:t>
      </w:r>
      <w:r>
        <w:rPr>
          <w:sz w:val="24"/>
          <w:szCs w:val="24"/>
        </w:rPr>
        <w:t xml:space="preserve">, informe a este Despacho, </w:t>
      </w:r>
      <w:r w:rsidR="00DB3E0A">
        <w:rPr>
          <w:sz w:val="24"/>
          <w:szCs w:val="24"/>
        </w:rPr>
        <w:t xml:space="preserve">en el término de tres (3) días siguientes a la notificación del presente proveído, los nombres y las direcciones de los sujetos que integran la parte demandante, demandada y terceros dentro del citado proceso. </w:t>
      </w:r>
    </w:p>
    <w:p w:rsidR="00FB30F8" w:rsidRDefault="00FB30F8" w:rsidP="00DB3E0A">
      <w:pPr>
        <w:ind w:right="51"/>
        <w:rPr>
          <w:sz w:val="24"/>
          <w:szCs w:val="24"/>
        </w:rPr>
      </w:pPr>
    </w:p>
    <w:p w:rsidR="00FB30F8" w:rsidRPr="00FB30F8" w:rsidRDefault="00FB30F8" w:rsidP="00DB3E0A">
      <w:pPr>
        <w:ind w:right="51"/>
        <w:rPr>
          <w:sz w:val="24"/>
          <w:szCs w:val="24"/>
        </w:rPr>
      </w:pPr>
      <w:r w:rsidRPr="00FB30F8">
        <w:rPr>
          <w:b/>
          <w:sz w:val="24"/>
          <w:szCs w:val="24"/>
        </w:rPr>
        <w:t xml:space="preserve">TERCERO. VINCULAR </w:t>
      </w:r>
      <w:r w:rsidR="00873322">
        <w:rPr>
          <w:sz w:val="24"/>
          <w:szCs w:val="24"/>
        </w:rPr>
        <w:t>al presente trámite, como terceros con interés, al Juzgado Segundo Administrativo del Circuito de Turbo,</w:t>
      </w:r>
      <w:r w:rsidR="003E4358">
        <w:rPr>
          <w:sz w:val="24"/>
          <w:szCs w:val="24"/>
        </w:rPr>
        <w:t xml:space="preserve"> al municipio de Turbo, </w:t>
      </w:r>
      <w:r w:rsidR="00873322">
        <w:rPr>
          <w:sz w:val="24"/>
          <w:szCs w:val="24"/>
        </w:rPr>
        <w:t xml:space="preserve">al Ministerio Público, y a todos </w:t>
      </w:r>
      <w:r w:rsidR="003E602B">
        <w:rPr>
          <w:sz w:val="24"/>
          <w:szCs w:val="24"/>
        </w:rPr>
        <w:t xml:space="preserve">quienes hubieren intervenido en el </w:t>
      </w:r>
      <w:r w:rsidR="004B233A">
        <w:rPr>
          <w:sz w:val="24"/>
          <w:szCs w:val="24"/>
        </w:rPr>
        <w:t xml:space="preserve">trámite </w:t>
      </w:r>
      <w:r w:rsidR="003E602B">
        <w:rPr>
          <w:sz w:val="24"/>
          <w:szCs w:val="24"/>
        </w:rPr>
        <w:t xml:space="preserve">ejecutivo radicado al número </w:t>
      </w:r>
      <w:r w:rsidR="003E602B" w:rsidRPr="003E602B">
        <w:rPr>
          <w:sz w:val="24"/>
          <w:szCs w:val="24"/>
        </w:rPr>
        <w:t>05837-33-33-002-2020-00045-00</w:t>
      </w:r>
      <w:r w:rsidR="005C089B">
        <w:rPr>
          <w:sz w:val="24"/>
          <w:szCs w:val="24"/>
        </w:rPr>
        <w:t>/01</w:t>
      </w:r>
      <w:r w:rsidR="003E602B">
        <w:rPr>
          <w:sz w:val="24"/>
          <w:szCs w:val="24"/>
        </w:rPr>
        <w:t xml:space="preserve">, y que a la fecha no hubieren sido vinculados al presente trámite constitucional, de acuerdo al informe que se expida </w:t>
      </w:r>
      <w:r w:rsidR="004B233A">
        <w:rPr>
          <w:sz w:val="24"/>
          <w:szCs w:val="24"/>
        </w:rPr>
        <w:t xml:space="preserve">en cumplimiento de la </w:t>
      </w:r>
      <w:r w:rsidR="003E602B">
        <w:rPr>
          <w:sz w:val="24"/>
          <w:szCs w:val="24"/>
        </w:rPr>
        <w:t xml:space="preserve">orden contenida en el numeral segundo de esta providencia. </w:t>
      </w:r>
    </w:p>
    <w:p w:rsidR="00DB3E0A" w:rsidRPr="009C0C0C" w:rsidRDefault="00DB3E0A" w:rsidP="00DB3E0A">
      <w:pPr>
        <w:ind w:right="51"/>
        <w:rPr>
          <w:rStyle w:val="normaltextrun"/>
          <w:bCs/>
          <w:sz w:val="24"/>
          <w:szCs w:val="24"/>
        </w:rPr>
      </w:pPr>
    </w:p>
    <w:p w:rsidR="00DB3E0A" w:rsidRPr="00B270D0" w:rsidRDefault="00DB3E0A" w:rsidP="00DB3E0A">
      <w:pPr>
        <w:pStyle w:val="Textoindependiente21"/>
        <w:spacing w:after="0"/>
        <w:ind w:left="0"/>
        <w:jc w:val="both"/>
        <w:rPr>
          <w:rFonts w:cs="Arial"/>
          <w:color w:val="000000"/>
          <w:sz w:val="24"/>
          <w:szCs w:val="24"/>
          <w:bdr w:val="none" w:sz="0" w:space="0" w:color="auto" w:frame="1"/>
        </w:rPr>
      </w:pPr>
      <w:r>
        <w:rPr>
          <w:b/>
          <w:sz w:val="24"/>
          <w:szCs w:val="24"/>
        </w:rPr>
        <w:t>CUARTO</w:t>
      </w:r>
      <w:r w:rsidRPr="009C0C0C">
        <w:rPr>
          <w:rStyle w:val="normaltextrun"/>
          <w:rFonts w:cs="Arial"/>
          <w:b/>
          <w:bCs/>
          <w:color w:val="000000"/>
          <w:sz w:val="24"/>
          <w:szCs w:val="24"/>
          <w:shd w:val="clear" w:color="auto" w:fill="FFFFFF"/>
          <w:lang w:val="es-ES"/>
        </w:rPr>
        <w:t xml:space="preserve">. </w:t>
      </w:r>
      <w:r w:rsidRPr="009C0C0C">
        <w:rPr>
          <w:rFonts w:cs="Arial"/>
          <w:b/>
          <w:bCs/>
          <w:color w:val="000000"/>
          <w:sz w:val="24"/>
          <w:szCs w:val="24"/>
          <w:bdr w:val="none" w:sz="0" w:space="0" w:color="auto" w:frame="1"/>
        </w:rPr>
        <w:t>ORDENAR</w:t>
      </w:r>
      <w:r w:rsidRPr="009C0C0C">
        <w:rPr>
          <w:rFonts w:cs="Arial"/>
          <w:color w:val="000000"/>
          <w:sz w:val="24"/>
          <w:szCs w:val="24"/>
          <w:bdr w:val="none" w:sz="0" w:space="0" w:color="auto" w:frame="1"/>
        </w:rPr>
        <w:t xml:space="preserve"> que, por conducto de la Secretaría General de esta Corporación, se notifique el presente proveído </w:t>
      </w:r>
      <w:r>
        <w:rPr>
          <w:rFonts w:cs="Arial"/>
          <w:color w:val="000000"/>
          <w:sz w:val="24"/>
          <w:szCs w:val="24"/>
          <w:bdr w:val="none" w:sz="0" w:space="0" w:color="auto" w:frame="1"/>
        </w:rPr>
        <w:t xml:space="preserve">a las partes y a los interesados de la forma más expedita posible. </w:t>
      </w:r>
      <w:r w:rsidRPr="00694C3A">
        <w:rPr>
          <w:rFonts w:cs="Arial"/>
          <w:sz w:val="24"/>
          <w:szCs w:val="24"/>
          <w:lang w:val="es-CO"/>
        </w:rPr>
        <w:t>Esta providencia deberá ser publicada en las páginas web del Consejo de Estado y de la Rama judicial</w:t>
      </w:r>
      <w:r w:rsidRPr="00694C3A">
        <w:rPr>
          <w:rFonts w:cs="Arial"/>
          <w:bCs/>
          <w:sz w:val="24"/>
          <w:szCs w:val="24"/>
          <w:lang w:val="es-CO"/>
        </w:rPr>
        <w:t>.</w:t>
      </w:r>
      <w:r>
        <w:rPr>
          <w:rFonts w:cs="Arial"/>
          <w:bCs/>
          <w:sz w:val="24"/>
          <w:szCs w:val="24"/>
          <w:lang w:val="es-CO"/>
        </w:rPr>
        <w:t xml:space="preserve"> </w:t>
      </w:r>
    </w:p>
    <w:p w:rsidR="00DB3E0A" w:rsidRPr="003226DA" w:rsidRDefault="00DB3E0A" w:rsidP="00DB3E0A">
      <w:pPr>
        <w:pStyle w:val="Textoindependiente21"/>
        <w:spacing w:after="0"/>
        <w:ind w:left="0"/>
        <w:jc w:val="both"/>
        <w:rPr>
          <w:rFonts w:cs="Arial"/>
          <w:bCs/>
          <w:sz w:val="24"/>
          <w:szCs w:val="24"/>
          <w:lang w:val="es-CO"/>
        </w:rPr>
      </w:pPr>
    </w:p>
    <w:p w:rsidR="00DB3E0A" w:rsidRPr="0063713E" w:rsidRDefault="00DB3E0A" w:rsidP="00DB3E0A">
      <w:pPr>
        <w:pStyle w:val="xmsolistparagraph"/>
        <w:shd w:val="clear" w:color="auto" w:fill="FFFFFF"/>
        <w:spacing w:before="0" w:beforeAutospacing="0" w:after="0" w:afterAutospacing="0"/>
        <w:jc w:val="both"/>
        <w:rPr>
          <w:rFonts w:ascii="Arial" w:hAnsi="Arial" w:cs="Arial"/>
          <w:color w:val="000000"/>
          <w:sz w:val="16"/>
          <w:szCs w:val="16"/>
          <w:lang w:val="es-ES"/>
        </w:rPr>
      </w:pPr>
      <w:r w:rsidRPr="0063713E">
        <w:rPr>
          <w:rFonts w:ascii="Arial" w:hAnsi="Arial" w:cs="Arial"/>
          <w:color w:val="000000"/>
          <w:bdr w:val="none" w:sz="0" w:space="0" w:color="auto" w:frame="1"/>
        </w:rPr>
        <w:t>La Secretaría General </w:t>
      </w:r>
      <w:r w:rsidRPr="0063713E">
        <w:rPr>
          <w:rFonts w:ascii="Arial" w:hAnsi="Arial" w:cs="Arial"/>
          <w:b/>
          <w:bCs/>
          <w:color w:val="000000"/>
          <w:bdr w:val="none" w:sz="0" w:space="0" w:color="auto" w:frame="1"/>
        </w:rPr>
        <w:t>solamente devolverá</w:t>
      </w:r>
      <w:r w:rsidRPr="0063713E">
        <w:rPr>
          <w:rFonts w:ascii="Arial" w:hAnsi="Arial" w:cs="Arial"/>
          <w:color w:val="000000"/>
          <w:bdr w:val="none" w:sz="0" w:space="0" w:color="auto" w:frame="1"/>
        </w:rPr>
        <w:t> el expediente al Despacho, una vez se haya efectivamente notificado a los sujetos proc</w:t>
      </w:r>
      <w:bookmarkStart w:id="0" w:name="_GoBack"/>
      <w:bookmarkEnd w:id="0"/>
      <w:r w:rsidRPr="0063713E">
        <w:rPr>
          <w:rFonts w:ascii="Arial" w:hAnsi="Arial" w:cs="Arial"/>
          <w:color w:val="000000"/>
          <w:bdr w:val="none" w:sz="0" w:space="0" w:color="auto" w:frame="1"/>
        </w:rPr>
        <w:t>esales</w:t>
      </w:r>
      <w:r>
        <w:rPr>
          <w:rFonts w:ascii="Arial" w:hAnsi="Arial" w:cs="Arial"/>
          <w:color w:val="000000"/>
          <w:bdr w:val="none" w:sz="0" w:space="0" w:color="auto" w:frame="1"/>
          <w:lang w:val="es-ES"/>
        </w:rPr>
        <w:t xml:space="preserve">. </w:t>
      </w:r>
    </w:p>
    <w:p w:rsidR="00DB3E0A" w:rsidRPr="00211F0C" w:rsidRDefault="00DB3E0A" w:rsidP="00DB3E0A">
      <w:pPr>
        <w:overflowPunct w:val="0"/>
        <w:autoSpaceDE w:val="0"/>
        <w:autoSpaceDN w:val="0"/>
        <w:adjustRightInd w:val="0"/>
        <w:textAlignment w:val="baseline"/>
        <w:rPr>
          <w:rFonts w:eastAsia="Times New Roman"/>
          <w:sz w:val="24"/>
          <w:szCs w:val="24"/>
          <w:lang w:val="es-ES_tradnl" w:eastAsia="es-ES"/>
        </w:rPr>
      </w:pPr>
    </w:p>
    <w:p w:rsidR="00DB3E0A" w:rsidRDefault="00DB3E0A" w:rsidP="00DB3E0A">
      <w:pPr>
        <w:rPr>
          <w:color w:val="000000"/>
          <w:sz w:val="24"/>
          <w:szCs w:val="24"/>
        </w:rPr>
      </w:pPr>
      <w:r>
        <w:rPr>
          <w:b/>
          <w:color w:val="000000"/>
          <w:sz w:val="24"/>
          <w:szCs w:val="24"/>
        </w:rPr>
        <w:t>QUINTO</w:t>
      </w:r>
      <w:r>
        <w:rPr>
          <w:b/>
          <w:sz w:val="24"/>
          <w:szCs w:val="24"/>
        </w:rPr>
        <w:t xml:space="preserve">. </w:t>
      </w:r>
      <w:r w:rsidRPr="00211F0C">
        <w:rPr>
          <w:b/>
          <w:color w:val="000000"/>
          <w:sz w:val="24"/>
          <w:szCs w:val="24"/>
        </w:rPr>
        <w:t>COMUNICAR</w:t>
      </w:r>
      <w:r w:rsidRPr="00211F0C">
        <w:rPr>
          <w:color w:val="000000"/>
          <w:sz w:val="24"/>
          <w:szCs w:val="24"/>
        </w:rPr>
        <w:t xml:space="preserve"> a las partes</w:t>
      </w:r>
      <w:r>
        <w:rPr>
          <w:color w:val="000000"/>
          <w:sz w:val="24"/>
          <w:szCs w:val="24"/>
        </w:rPr>
        <w:t xml:space="preserve"> e interesados</w:t>
      </w:r>
      <w:r w:rsidRPr="00211F0C">
        <w:rPr>
          <w:color w:val="000000"/>
          <w:sz w:val="24"/>
          <w:szCs w:val="24"/>
        </w:rPr>
        <w:t xml:space="preserve"> que podrán presentar informes sobre los hechos en que se sustenta la presente acción, </w:t>
      </w:r>
      <w:r w:rsidRPr="00211F0C">
        <w:rPr>
          <w:sz w:val="24"/>
          <w:szCs w:val="24"/>
        </w:rPr>
        <w:t xml:space="preserve">en el término de </w:t>
      </w:r>
      <w:r>
        <w:rPr>
          <w:sz w:val="24"/>
          <w:szCs w:val="24"/>
        </w:rPr>
        <w:t>tres</w:t>
      </w:r>
      <w:r w:rsidRPr="00211F0C">
        <w:rPr>
          <w:sz w:val="24"/>
          <w:szCs w:val="24"/>
        </w:rPr>
        <w:t xml:space="preserve"> (</w:t>
      </w:r>
      <w:r>
        <w:rPr>
          <w:sz w:val="24"/>
          <w:szCs w:val="24"/>
        </w:rPr>
        <w:t>3</w:t>
      </w:r>
      <w:r w:rsidRPr="00211F0C">
        <w:rPr>
          <w:sz w:val="24"/>
          <w:szCs w:val="24"/>
        </w:rPr>
        <w:t>) días contados a partir del recibo de la notificación.</w:t>
      </w:r>
      <w:r w:rsidRPr="00211F0C">
        <w:rPr>
          <w:color w:val="000000"/>
          <w:sz w:val="24"/>
          <w:szCs w:val="24"/>
        </w:rPr>
        <w:t xml:space="preserve"> Estos se considerarán rendidos bajo juramento (artículos 19 y 20 del Decreto 2591 de 1991).</w:t>
      </w:r>
      <w:r>
        <w:rPr>
          <w:color w:val="000000"/>
          <w:sz w:val="24"/>
          <w:szCs w:val="24"/>
        </w:rPr>
        <w:t xml:space="preserve"> </w:t>
      </w:r>
    </w:p>
    <w:p w:rsidR="00DB3E0A" w:rsidRDefault="00DB3E0A" w:rsidP="00DB3E0A">
      <w:pPr>
        <w:pStyle w:val="Textoindependiente21"/>
        <w:spacing w:after="0"/>
        <w:ind w:left="0"/>
        <w:jc w:val="both"/>
        <w:rPr>
          <w:rFonts w:cs="Arial"/>
          <w:b/>
          <w:color w:val="000000"/>
          <w:sz w:val="24"/>
          <w:szCs w:val="24"/>
          <w:lang w:val="es-CO"/>
        </w:rPr>
      </w:pPr>
    </w:p>
    <w:p w:rsidR="00DB3E0A" w:rsidRDefault="00DB3E0A" w:rsidP="00DB3E0A">
      <w:pPr>
        <w:pStyle w:val="Textoindependiente21"/>
        <w:spacing w:after="0"/>
        <w:ind w:left="0"/>
        <w:jc w:val="both"/>
        <w:rPr>
          <w:sz w:val="24"/>
          <w:szCs w:val="24"/>
        </w:rPr>
      </w:pPr>
      <w:r>
        <w:rPr>
          <w:rFonts w:cs="Arial"/>
          <w:b/>
          <w:color w:val="000000"/>
          <w:sz w:val="24"/>
          <w:szCs w:val="24"/>
          <w:lang w:val="es-CO"/>
        </w:rPr>
        <w:t xml:space="preserve">SEXTO. OFICIAR </w:t>
      </w:r>
      <w:r>
        <w:rPr>
          <w:rFonts w:cs="Arial"/>
          <w:color w:val="000000"/>
          <w:sz w:val="24"/>
          <w:szCs w:val="24"/>
          <w:lang w:val="es-CO"/>
        </w:rPr>
        <w:t xml:space="preserve">al </w:t>
      </w:r>
      <w:r w:rsidR="004B7275">
        <w:rPr>
          <w:rFonts w:cs="Arial"/>
          <w:color w:val="000000"/>
          <w:sz w:val="24"/>
          <w:szCs w:val="24"/>
          <w:lang w:val="es-CO"/>
        </w:rPr>
        <w:t xml:space="preserve">Juzgado </w:t>
      </w:r>
      <w:r w:rsidR="00572DA9" w:rsidRPr="00572DA9">
        <w:rPr>
          <w:rFonts w:cs="Arial"/>
          <w:color w:val="000000"/>
          <w:sz w:val="24"/>
          <w:szCs w:val="24"/>
          <w:lang w:val="es-CO"/>
        </w:rPr>
        <w:t>Segundo Administrativo del Circuito de Turbo y al Tribunal Administrativo de Antioquia</w:t>
      </w:r>
      <w:r w:rsidR="005D5FA8">
        <w:rPr>
          <w:rFonts w:cs="Arial"/>
          <w:color w:val="000000"/>
          <w:sz w:val="24"/>
          <w:szCs w:val="24"/>
          <w:lang w:val="es-CO"/>
        </w:rPr>
        <w:t xml:space="preserve"> para que, quien tenga a su disposición el expediente contentivo del </w:t>
      </w:r>
      <w:r w:rsidR="004B233A">
        <w:rPr>
          <w:rFonts w:cs="Arial"/>
          <w:color w:val="000000"/>
          <w:sz w:val="24"/>
          <w:szCs w:val="24"/>
          <w:lang w:val="es-CO"/>
        </w:rPr>
        <w:t xml:space="preserve">trámite </w:t>
      </w:r>
      <w:r w:rsidR="005D5FA8">
        <w:rPr>
          <w:rFonts w:cs="Arial"/>
          <w:color w:val="000000"/>
          <w:sz w:val="24"/>
          <w:szCs w:val="24"/>
          <w:lang w:val="es-CO"/>
        </w:rPr>
        <w:t xml:space="preserve">ejecutivo radicado al número </w:t>
      </w:r>
      <w:r w:rsidR="005D5FA8" w:rsidRPr="005D5FA8">
        <w:rPr>
          <w:rFonts w:cs="Arial"/>
          <w:color w:val="000000"/>
          <w:sz w:val="24"/>
          <w:szCs w:val="24"/>
          <w:lang w:val="es-CO"/>
        </w:rPr>
        <w:t>05837-33-33-002-2020-00045-00</w:t>
      </w:r>
      <w:r w:rsidR="00475433">
        <w:rPr>
          <w:rFonts w:cs="Arial"/>
          <w:color w:val="000000"/>
          <w:sz w:val="24"/>
          <w:szCs w:val="24"/>
          <w:lang w:val="es-CO"/>
        </w:rPr>
        <w:t>/01</w:t>
      </w:r>
      <w:r w:rsidR="005D5FA8" w:rsidRPr="005D5FA8">
        <w:rPr>
          <w:rFonts w:cs="Arial"/>
          <w:color w:val="000000"/>
          <w:sz w:val="24"/>
          <w:szCs w:val="24"/>
          <w:lang w:val="es-CO"/>
        </w:rPr>
        <w:t>,</w:t>
      </w:r>
      <w:r w:rsidR="005D5FA8">
        <w:rPr>
          <w:rFonts w:cs="Arial"/>
          <w:color w:val="000000"/>
          <w:sz w:val="24"/>
          <w:szCs w:val="24"/>
          <w:lang w:val="es-CO"/>
        </w:rPr>
        <w:t xml:space="preserve"> lo allegue a este Despacho, en medio digital, en el término de tres (3) días </w:t>
      </w:r>
      <w:r>
        <w:rPr>
          <w:sz w:val="24"/>
          <w:szCs w:val="24"/>
        </w:rPr>
        <w:t xml:space="preserve">contados a partir de la notificación de la presente providencia. </w:t>
      </w:r>
    </w:p>
    <w:p w:rsidR="00EC4BDA" w:rsidRDefault="00EC4BDA" w:rsidP="00DB3E0A">
      <w:pPr>
        <w:pStyle w:val="Textoindependiente21"/>
        <w:spacing w:after="0"/>
        <w:ind w:left="0"/>
        <w:jc w:val="both"/>
        <w:rPr>
          <w:rFonts w:cs="Arial"/>
          <w:color w:val="000000"/>
          <w:sz w:val="24"/>
          <w:szCs w:val="24"/>
          <w:lang w:val="es-CO"/>
        </w:rPr>
      </w:pPr>
    </w:p>
    <w:p w:rsidR="00016A27" w:rsidRDefault="00EC4BDA" w:rsidP="00DB3E0A">
      <w:pPr>
        <w:pStyle w:val="Textoindependiente21"/>
        <w:spacing w:after="0"/>
        <w:ind w:left="0"/>
        <w:jc w:val="both"/>
        <w:rPr>
          <w:rFonts w:cs="Arial"/>
          <w:color w:val="000000"/>
          <w:sz w:val="24"/>
          <w:szCs w:val="24"/>
          <w:lang w:val="es-CO"/>
        </w:rPr>
      </w:pPr>
      <w:r w:rsidRPr="00EC4BDA">
        <w:rPr>
          <w:rFonts w:cs="Arial"/>
          <w:b/>
          <w:color w:val="000000"/>
          <w:sz w:val="24"/>
          <w:szCs w:val="24"/>
          <w:lang w:val="es-CO"/>
        </w:rPr>
        <w:t>SÉPTIMO</w:t>
      </w:r>
      <w:r>
        <w:rPr>
          <w:rFonts w:cs="Arial"/>
          <w:b/>
          <w:color w:val="000000"/>
          <w:sz w:val="24"/>
          <w:szCs w:val="24"/>
          <w:lang w:val="es-CO"/>
        </w:rPr>
        <w:t xml:space="preserve">. </w:t>
      </w:r>
      <w:r w:rsidR="00C7007B">
        <w:rPr>
          <w:rFonts w:cs="Arial"/>
          <w:b/>
          <w:color w:val="000000"/>
          <w:sz w:val="24"/>
          <w:szCs w:val="24"/>
          <w:lang w:val="es-CO"/>
        </w:rPr>
        <w:t xml:space="preserve">REQUERIR </w:t>
      </w:r>
      <w:r w:rsidR="00C7007B">
        <w:rPr>
          <w:rFonts w:cs="Arial"/>
          <w:color w:val="000000"/>
          <w:sz w:val="24"/>
          <w:szCs w:val="24"/>
          <w:lang w:val="es-CO"/>
        </w:rPr>
        <w:t>a la abogada Laura Es</w:t>
      </w:r>
      <w:r w:rsidR="001F25B1">
        <w:rPr>
          <w:rFonts w:cs="Arial"/>
          <w:color w:val="000000"/>
          <w:sz w:val="24"/>
          <w:szCs w:val="24"/>
          <w:lang w:val="es-CO"/>
        </w:rPr>
        <w:t xml:space="preserve">tephania Huertas Montero identificada con cédula de ciudadanía número 1.010.209.600 y Tarjeta Profesional número 275.553 del Consejo Superior de la Judicatura, para </w:t>
      </w:r>
      <w:r w:rsidR="00C7007B" w:rsidRPr="00C7007B">
        <w:rPr>
          <w:rFonts w:cs="Arial"/>
          <w:color w:val="000000"/>
          <w:sz w:val="24"/>
          <w:szCs w:val="24"/>
          <w:lang w:val="es-CO"/>
        </w:rPr>
        <w:t xml:space="preserve">aporte </w:t>
      </w:r>
      <w:r w:rsidR="00016A27" w:rsidRPr="00016A27">
        <w:rPr>
          <w:rFonts w:cs="Arial"/>
          <w:color w:val="000000"/>
          <w:sz w:val="24"/>
          <w:szCs w:val="24"/>
          <w:lang w:val="es-CO"/>
        </w:rPr>
        <w:t>los documentos que antecedieron a la suscripción del contrato de mandato, a partir de los que se pueda acreditar que Carlos Mario Estrada Molina es el representante legal o el agente especial liquidador del Programa de</w:t>
      </w:r>
      <w:r w:rsidR="00603E17">
        <w:rPr>
          <w:rFonts w:cs="Arial"/>
          <w:color w:val="000000"/>
          <w:sz w:val="24"/>
          <w:szCs w:val="24"/>
          <w:lang w:val="es-CO"/>
        </w:rPr>
        <w:t xml:space="preserve"> </w:t>
      </w:r>
      <w:r w:rsidR="00016A27" w:rsidRPr="00016A27">
        <w:rPr>
          <w:rFonts w:cs="Arial"/>
          <w:color w:val="000000"/>
          <w:sz w:val="24"/>
          <w:szCs w:val="24"/>
          <w:lang w:val="es-CO"/>
        </w:rPr>
        <w:t>EPSS Liquidado de la Caja de Compensación Familiar Comfenalco Antioquia.</w:t>
      </w:r>
      <w:r w:rsidR="00603E17">
        <w:rPr>
          <w:rFonts w:cs="Arial"/>
          <w:color w:val="000000"/>
          <w:sz w:val="24"/>
          <w:szCs w:val="24"/>
          <w:lang w:val="es-CO"/>
        </w:rPr>
        <w:t xml:space="preserve"> </w:t>
      </w:r>
    </w:p>
    <w:p w:rsidR="00B14A75" w:rsidRDefault="00B14A75" w:rsidP="00DB3E0A">
      <w:pPr>
        <w:pStyle w:val="Textoindependiente21"/>
        <w:spacing w:after="0"/>
        <w:ind w:left="0"/>
        <w:jc w:val="both"/>
        <w:rPr>
          <w:rFonts w:cs="Arial"/>
          <w:color w:val="000000"/>
          <w:sz w:val="24"/>
          <w:szCs w:val="24"/>
          <w:lang w:val="es-CO"/>
        </w:rPr>
      </w:pPr>
    </w:p>
    <w:p w:rsidR="00B14A75" w:rsidRPr="00B14A75" w:rsidRDefault="00B14A75" w:rsidP="00DB3E0A">
      <w:pPr>
        <w:pStyle w:val="Textoindependiente21"/>
        <w:spacing w:after="0"/>
        <w:ind w:left="0"/>
        <w:jc w:val="both"/>
        <w:rPr>
          <w:rFonts w:cs="Arial"/>
          <w:color w:val="000000"/>
          <w:sz w:val="24"/>
          <w:szCs w:val="24"/>
          <w:lang w:val="es-CO"/>
        </w:rPr>
      </w:pPr>
      <w:r w:rsidRPr="00B14A75">
        <w:rPr>
          <w:rFonts w:cs="Arial"/>
          <w:b/>
          <w:color w:val="000000"/>
          <w:sz w:val="24"/>
          <w:szCs w:val="24"/>
          <w:lang w:val="es-CO"/>
        </w:rPr>
        <w:t xml:space="preserve">OCTAVO. </w:t>
      </w:r>
      <w:r>
        <w:rPr>
          <w:rFonts w:cs="Arial"/>
          <w:b/>
          <w:color w:val="000000"/>
          <w:sz w:val="24"/>
          <w:szCs w:val="24"/>
          <w:lang w:val="es-CO"/>
        </w:rPr>
        <w:t xml:space="preserve">REQUERIR </w:t>
      </w:r>
      <w:r>
        <w:rPr>
          <w:rFonts w:cs="Arial"/>
          <w:color w:val="000000"/>
          <w:sz w:val="24"/>
          <w:szCs w:val="24"/>
          <w:lang w:val="es-CO"/>
        </w:rPr>
        <w:t xml:space="preserve">a la abogada </w:t>
      </w:r>
      <w:r w:rsidR="003757AB">
        <w:rPr>
          <w:rFonts w:cs="Arial"/>
          <w:color w:val="000000"/>
          <w:sz w:val="24"/>
          <w:szCs w:val="24"/>
          <w:lang w:val="es-CO"/>
        </w:rPr>
        <w:t>Laura Estephania Huertas Montero identificada con cédula de ciudadanía número 1.010.209.600 y Tarjeta Profesional número 275.553 del Consejo Superior de la Judicatura</w:t>
      </w:r>
      <w:r w:rsidR="00DD606F">
        <w:rPr>
          <w:rFonts w:cs="Arial"/>
          <w:color w:val="000000"/>
          <w:sz w:val="24"/>
          <w:szCs w:val="24"/>
          <w:lang w:val="es-CO"/>
        </w:rPr>
        <w:t xml:space="preserve">, para que aporte nuevamente memorial de poder en el que se especifique el acto o documento causa del litigio, así como el derecho fundamental que se pretende proteger y garantizar. </w:t>
      </w:r>
    </w:p>
    <w:p w:rsidR="00C7007B" w:rsidRPr="00C7007B" w:rsidRDefault="00C7007B" w:rsidP="00DB3E0A">
      <w:pPr>
        <w:pStyle w:val="Textoindependiente21"/>
        <w:spacing w:after="0"/>
        <w:ind w:left="0"/>
        <w:jc w:val="both"/>
        <w:rPr>
          <w:rFonts w:cs="Arial"/>
          <w:color w:val="000000"/>
          <w:sz w:val="24"/>
          <w:szCs w:val="24"/>
          <w:lang w:val="es-CO"/>
        </w:rPr>
      </w:pPr>
    </w:p>
    <w:p w:rsidR="00DB3E0A" w:rsidRDefault="00B14A75" w:rsidP="00DB3E0A">
      <w:pPr>
        <w:pStyle w:val="Textoindependiente21"/>
        <w:spacing w:after="0"/>
        <w:ind w:left="0"/>
        <w:jc w:val="both"/>
        <w:rPr>
          <w:sz w:val="24"/>
          <w:szCs w:val="24"/>
        </w:rPr>
      </w:pPr>
      <w:r>
        <w:rPr>
          <w:b/>
          <w:bCs/>
          <w:sz w:val="24"/>
          <w:szCs w:val="24"/>
        </w:rPr>
        <w:t>NOVENO</w:t>
      </w:r>
      <w:r w:rsidR="00DB3E0A">
        <w:rPr>
          <w:b/>
          <w:bCs/>
          <w:sz w:val="24"/>
          <w:szCs w:val="24"/>
        </w:rPr>
        <w:t xml:space="preserve">. </w:t>
      </w:r>
      <w:r w:rsidR="00DB3E0A" w:rsidRPr="000449A1">
        <w:rPr>
          <w:b/>
          <w:bCs/>
          <w:sz w:val="24"/>
          <w:szCs w:val="24"/>
        </w:rPr>
        <w:t>TENER</w:t>
      </w:r>
      <w:r w:rsidR="00DB3E0A">
        <w:rPr>
          <w:sz w:val="24"/>
          <w:szCs w:val="24"/>
        </w:rPr>
        <w:t xml:space="preserve"> como pruebas los documentos </w:t>
      </w:r>
      <w:r w:rsidR="00F94EA4">
        <w:rPr>
          <w:sz w:val="24"/>
          <w:szCs w:val="24"/>
        </w:rPr>
        <w:t xml:space="preserve">aportados con la demanda de tutela. </w:t>
      </w:r>
    </w:p>
    <w:p w:rsidR="00F94EA4" w:rsidRPr="00E87C79" w:rsidRDefault="00F94EA4" w:rsidP="00DB3E0A">
      <w:pPr>
        <w:pStyle w:val="Textoindependiente21"/>
        <w:spacing w:after="0"/>
        <w:ind w:left="0"/>
        <w:jc w:val="both"/>
        <w:rPr>
          <w:rFonts w:cs="Arial"/>
          <w:color w:val="000000"/>
          <w:sz w:val="24"/>
          <w:szCs w:val="24"/>
          <w:lang w:val="es-CO"/>
        </w:rPr>
      </w:pPr>
    </w:p>
    <w:p w:rsidR="00DB3E0A" w:rsidRPr="00211F0C" w:rsidRDefault="00B14A75" w:rsidP="00DB3E0A">
      <w:pPr>
        <w:pStyle w:val="Textoindependiente21"/>
        <w:spacing w:after="0"/>
        <w:ind w:left="0"/>
        <w:jc w:val="both"/>
        <w:rPr>
          <w:rFonts w:cs="Arial"/>
          <w:color w:val="000000"/>
          <w:sz w:val="24"/>
          <w:szCs w:val="24"/>
        </w:rPr>
      </w:pPr>
      <w:r>
        <w:rPr>
          <w:rFonts w:cs="Arial"/>
          <w:b/>
          <w:color w:val="000000"/>
          <w:sz w:val="24"/>
          <w:szCs w:val="24"/>
        </w:rPr>
        <w:t>DÉCIMO</w:t>
      </w:r>
      <w:r w:rsidR="00DB3E0A">
        <w:rPr>
          <w:rFonts w:cs="Arial"/>
          <w:b/>
          <w:sz w:val="24"/>
          <w:szCs w:val="24"/>
        </w:rPr>
        <w:t xml:space="preserve">. </w:t>
      </w:r>
      <w:r w:rsidR="00DB3E0A" w:rsidRPr="00211F0C">
        <w:rPr>
          <w:rFonts w:cs="Arial"/>
          <w:b/>
          <w:sz w:val="24"/>
          <w:szCs w:val="24"/>
        </w:rPr>
        <w:t>SUSPENDER</w:t>
      </w:r>
      <w:r w:rsidR="00DB3E0A" w:rsidRPr="00211F0C">
        <w:rPr>
          <w:rFonts w:cs="Arial"/>
          <w:sz w:val="24"/>
          <w:szCs w:val="24"/>
        </w:rPr>
        <w:t xml:space="preserve"> </w:t>
      </w:r>
      <w:r w:rsidR="00DB3E0A" w:rsidRPr="00537386">
        <w:rPr>
          <w:rFonts w:cs="Arial"/>
          <w:sz w:val="24"/>
          <w:szCs w:val="24"/>
          <w:lang w:val="es-ES"/>
        </w:rPr>
        <w:t>los términos de la presente acción constitucional</w:t>
      </w:r>
      <w:r w:rsidR="00DB3E0A">
        <w:rPr>
          <w:rFonts w:cs="Arial"/>
          <w:sz w:val="24"/>
          <w:szCs w:val="24"/>
          <w:lang w:val="es-ES"/>
        </w:rPr>
        <w:t xml:space="preserve"> </w:t>
      </w:r>
      <w:r w:rsidR="00DB3E0A" w:rsidRPr="00537386">
        <w:rPr>
          <w:rFonts w:cs="Arial"/>
          <w:sz w:val="24"/>
          <w:szCs w:val="24"/>
          <w:lang w:val="es-ES"/>
        </w:rPr>
        <w:t>hasta tanto se dé cumplimiento a las órdenes impartidas en esta providencia</w:t>
      </w:r>
      <w:r w:rsidR="00DB3E0A">
        <w:rPr>
          <w:rFonts w:cs="Arial"/>
          <w:sz w:val="24"/>
          <w:szCs w:val="24"/>
          <w:lang w:val="es-ES"/>
        </w:rPr>
        <w:t xml:space="preserve">, </w:t>
      </w:r>
      <w:r w:rsidR="00DB3E0A" w:rsidRPr="00537386">
        <w:rPr>
          <w:rFonts w:cs="Arial"/>
          <w:sz w:val="24"/>
          <w:szCs w:val="24"/>
          <w:lang w:val="es-ES"/>
        </w:rPr>
        <w:t>y el expediente regrese al Despacho desde la Secretaría General.</w:t>
      </w:r>
      <w:r w:rsidR="00DB3E0A">
        <w:rPr>
          <w:rFonts w:cs="Arial"/>
          <w:sz w:val="24"/>
          <w:szCs w:val="24"/>
          <w:lang w:val="es-ES"/>
        </w:rPr>
        <w:t xml:space="preserve"> </w:t>
      </w:r>
    </w:p>
    <w:p w:rsidR="00DB3E0A" w:rsidRDefault="00DB3E0A" w:rsidP="00DB3E0A">
      <w:pPr>
        <w:pStyle w:val="Textoindependiente21"/>
        <w:spacing w:after="0"/>
        <w:ind w:left="0"/>
        <w:jc w:val="both"/>
        <w:rPr>
          <w:rFonts w:cs="Arial"/>
          <w:b/>
          <w:sz w:val="24"/>
          <w:szCs w:val="24"/>
        </w:rPr>
      </w:pPr>
    </w:p>
    <w:p w:rsidR="00DB3E0A" w:rsidRPr="00211F0C" w:rsidRDefault="00DB3E0A" w:rsidP="00DB3E0A">
      <w:pPr>
        <w:pStyle w:val="Textoindependiente21"/>
        <w:spacing w:after="0"/>
        <w:ind w:left="0"/>
        <w:jc w:val="both"/>
        <w:rPr>
          <w:rFonts w:cs="Arial"/>
          <w:sz w:val="24"/>
          <w:szCs w:val="24"/>
        </w:rPr>
      </w:pPr>
      <w:r w:rsidRPr="00211F0C">
        <w:rPr>
          <w:rFonts w:cs="Arial"/>
          <w:b/>
          <w:sz w:val="24"/>
          <w:szCs w:val="24"/>
        </w:rPr>
        <w:t>Notifíquese y Cúmplase</w:t>
      </w:r>
      <w:r w:rsidRPr="00211F0C">
        <w:rPr>
          <w:rFonts w:cs="Arial"/>
          <w:sz w:val="24"/>
          <w:szCs w:val="24"/>
        </w:rPr>
        <w:t>,</w:t>
      </w:r>
      <w:r>
        <w:rPr>
          <w:rFonts w:cs="Arial"/>
          <w:sz w:val="24"/>
          <w:szCs w:val="24"/>
        </w:rPr>
        <w:t xml:space="preserve"> </w:t>
      </w:r>
    </w:p>
    <w:p w:rsidR="00DB3E0A" w:rsidRDefault="00DB3E0A" w:rsidP="00DB3E0A">
      <w:pPr>
        <w:pStyle w:val="Textoindependiente21"/>
        <w:spacing w:after="0"/>
        <w:ind w:left="0"/>
        <w:jc w:val="both"/>
        <w:rPr>
          <w:rFonts w:cs="Arial"/>
          <w:sz w:val="24"/>
          <w:szCs w:val="24"/>
        </w:rPr>
      </w:pPr>
    </w:p>
    <w:p w:rsidR="00DB3E0A" w:rsidRPr="00211F0C" w:rsidRDefault="00DB3E0A" w:rsidP="00DB3E0A">
      <w:pPr>
        <w:pStyle w:val="Textoindependiente21"/>
        <w:spacing w:after="0"/>
        <w:ind w:left="0"/>
        <w:jc w:val="both"/>
        <w:rPr>
          <w:rFonts w:cs="Arial"/>
          <w:sz w:val="24"/>
          <w:szCs w:val="24"/>
        </w:rPr>
      </w:pPr>
    </w:p>
    <w:p w:rsidR="00DB3E0A" w:rsidRPr="00211F0C" w:rsidRDefault="00DB3E0A" w:rsidP="00DB3E0A">
      <w:pPr>
        <w:pStyle w:val="Textoindependiente21"/>
        <w:spacing w:after="0"/>
        <w:ind w:left="0"/>
        <w:jc w:val="center"/>
        <w:rPr>
          <w:rFonts w:cs="Arial"/>
          <w:b/>
          <w:sz w:val="24"/>
          <w:szCs w:val="24"/>
        </w:rPr>
      </w:pPr>
      <w:r w:rsidRPr="00211F0C">
        <w:rPr>
          <w:rFonts w:cs="Arial"/>
          <w:b/>
          <w:sz w:val="24"/>
          <w:szCs w:val="24"/>
        </w:rPr>
        <w:t>JAIME ENRIQUE RODRÍGUEZ NAVAS</w:t>
      </w:r>
    </w:p>
    <w:p w:rsidR="00DB3E0A" w:rsidRDefault="00DB3E0A" w:rsidP="00DB3E0A">
      <w:pPr>
        <w:pStyle w:val="Textoindependiente21"/>
        <w:spacing w:after="0"/>
        <w:ind w:left="0"/>
        <w:jc w:val="center"/>
        <w:rPr>
          <w:rFonts w:cs="Arial"/>
          <w:b/>
          <w:sz w:val="24"/>
          <w:szCs w:val="24"/>
        </w:rPr>
      </w:pPr>
      <w:r w:rsidRPr="00211F0C">
        <w:rPr>
          <w:rFonts w:cs="Arial"/>
          <w:b/>
          <w:sz w:val="24"/>
          <w:szCs w:val="24"/>
        </w:rPr>
        <w:t>Magistrado</w:t>
      </w:r>
    </w:p>
    <w:p w:rsidR="00DB3E0A" w:rsidRPr="00903D7A" w:rsidRDefault="00DB3E0A" w:rsidP="00DB3E0A">
      <w:pPr>
        <w:pStyle w:val="Textoindependiente21"/>
        <w:spacing w:after="0"/>
        <w:ind w:left="0"/>
        <w:jc w:val="both"/>
        <w:rPr>
          <w:rFonts w:cs="Arial"/>
          <w:sz w:val="24"/>
          <w:szCs w:val="24"/>
        </w:rPr>
      </w:pPr>
      <w:r w:rsidRPr="00A73A26">
        <w:t>VMP</w:t>
      </w:r>
    </w:p>
    <w:p w:rsidR="00DB3E0A" w:rsidRDefault="00DB3E0A" w:rsidP="00DB3E0A"/>
    <w:p w:rsidR="004A1676" w:rsidRDefault="004A1676"/>
    <w:sectPr w:rsidR="004A1676" w:rsidSect="000A6FBD">
      <w:headerReference w:type="default" r:id="rId10"/>
      <w:footerReference w:type="default" r:id="rId11"/>
      <w:headerReference w:type="first" r:id="rId12"/>
      <w:footerReference w:type="first" r:id="rId13"/>
      <w:pgSz w:w="12240" w:h="20160"/>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D12" w:rsidRDefault="000A1D12" w:rsidP="00DB3E0A">
      <w:r>
        <w:separator/>
      </w:r>
    </w:p>
  </w:endnote>
  <w:endnote w:type="continuationSeparator" w:id="0">
    <w:p w:rsidR="000A1D12" w:rsidRDefault="000A1D12" w:rsidP="00DB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rsidTr="00B82AE5">
      <w:trPr>
        <w:jc w:val="right"/>
      </w:trPr>
      <w:tc>
        <w:tcPr>
          <w:tcW w:w="4795" w:type="dxa"/>
          <w:vAlign w:val="center"/>
        </w:tcPr>
        <w:p w:rsidR="00C53B7C" w:rsidRPr="00E71AA9" w:rsidRDefault="000A1D12" w:rsidP="00C53B7C">
          <w:pPr>
            <w:pStyle w:val="Encabezado"/>
            <w:jc w:val="center"/>
            <w:rPr>
              <w:color w:val="767171"/>
              <w:sz w:val="20"/>
              <w:szCs w:val="20"/>
            </w:rPr>
          </w:pPr>
          <w:r w:rsidRPr="00E71AA9">
            <w:rPr>
              <w:color w:val="767171"/>
              <w:sz w:val="20"/>
              <w:szCs w:val="20"/>
            </w:rPr>
            <w:t>Calle 12 No. 7-65 – Tel: (57-1) 350-6700 – Bogotá D.C. – Colombia</w:t>
          </w:r>
        </w:p>
        <w:p w:rsidR="00C53B7C" w:rsidRPr="00E71AA9" w:rsidRDefault="000A1D12"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rsidR="00C53B7C" w:rsidRPr="00E71AA9" w:rsidRDefault="000A1D12" w:rsidP="00C53B7C">
          <w:pPr>
            <w:pStyle w:val="Piedepgina"/>
            <w:jc w:val="center"/>
            <w:rPr>
              <w:sz w:val="20"/>
              <w:szCs w:val="20"/>
            </w:rPr>
          </w:pPr>
          <w:r w:rsidRPr="00E71AA9">
            <w:rPr>
              <w:sz w:val="20"/>
              <w:szCs w:val="20"/>
            </w:rPr>
            <w:fldChar w:fldCharType="begin"/>
          </w:r>
          <w:r w:rsidRPr="00E71AA9">
            <w:rPr>
              <w:sz w:val="20"/>
              <w:szCs w:val="20"/>
            </w:rPr>
            <w:instrText xml:space="preserve">PAGE   \* </w:instrText>
          </w:r>
          <w:r w:rsidRPr="00E71AA9">
            <w:rPr>
              <w:sz w:val="20"/>
              <w:szCs w:val="20"/>
            </w:rPr>
            <w:instrText>MERGEFORMAT</w:instrText>
          </w:r>
          <w:r w:rsidRPr="00E71AA9">
            <w:rPr>
              <w:sz w:val="20"/>
              <w:szCs w:val="20"/>
            </w:rPr>
            <w:fldChar w:fldCharType="separate"/>
          </w:r>
          <w:r w:rsidRPr="002E1DCC">
            <w:rPr>
              <w:noProof/>
              <w:sz w:val="20"/>
              <w:szCs w:val="20"/>
              <w:lang w:val="es-ES"/>
            </w:rPr>
            <w:t>3</w:t>
          </w:r>
          <w:r w:rsidRPr="00E71AA9">
            <w:rPr>
              <w:sz w:val="20"/>
              <w:szCs w:val="20"/>
            </w:rPr>
            <w:fldChar w:fldCharType="end"/>
          </w:r>
        </w:p>
      </w:tc>
    </w:tr>
  </w:tbl>
  <w:p w:rsidR="00EC38ED" w:rsidRPr="00C53B7C" w:rsidRDefault="000A1D12"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rsidTr="00B82AE5">
      <w:trPr>
        <w:jc w:val="right"/>
      </w:trPr>
      <w:tc>
        <w:tcPr>
          <w:tcW w:w="4795" w:type="dxa"/>
          <w:vAlign w:val="center"/>
        </w:tcPr>
        <w:p w:rsidR="00C53B7C" w:rsidRPr="00E71AA9" w:rsidRDefault="000A1D12" w:rsidP="00C53B7C">
          <w:pPr>
            <w:pStyle w:val="Encabezado"/>
            <w:jc w:val="center"/>
            <w:rPr>
              <w:color w:val="767171"/>
              <w:sz w:val="20"/>
              <w:szCs w:val="20"/>
            </w:rPr>
          </w:pPr>
          <w:r w:rsidRPr="00E71AA9">
            <w:rPr>
              <w:color w:val="767171"/>
              <w:sz w:val="20"/>
              <w:szCs w:val="20"/>
            </w:rPr>
            <w:t xml:space="preserve">Calle 12 </w:t>
          </w:r>
          <w:r w:rsidRPr="00E71AA9">
            <w:rPr>
              <w:color w:val="767171"/>
              <w:sz w:val="20"/>
              <w:szCs w:val="20"/>
            </w:rPr>
            <w:t>No. 7-65 – Tel: (57-1) 350-6700 – Bogotá D.C. – Colombia</w:t>
          </w:r>
        </w:p>
        <w:p w:rsidR="00C53B7C" w:rsidRPr="00E71AA9" w:rsidRDefault="000A1D12"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rsidR="00C53B7C" w:rsidRPr="00E71AA9" w:rsidRDefault="000A1D12" w:rsidP="00C53B7C">
          <w:pPr>
            <w:pStyle w:val="Piedepgina"/>
            <w:jc w:val="center"/>
            <w:rPr>
              <w:sz w:val="20"/>
              <w:szCs w:val="20"/>
            </w:rPr>
          </w:pPr>
          <w:r w:rsidRPr="00E71AA9">
            <w:rPr>
              <w:sz w:val="20"/>
              <w:szCs w:val="20"/>
            </w:rPr>
            <w:fldChar w:fldCharType="begin"/>
          </w:r>
          <w:r w:rsidRPr="00E71AA9">
            <w:rPr>
              <w:sz w:val="20"/>
              <w:szCs w:val="20"/>
            </w:rPr>
            <w:instrText>PAGE   \* MERGEFORMAT</w:instrText>
          </w:r>
          <w:r w:rsidRPr="00E71AA9">
            <w:rPr>
              <w:sz w:val="20"/>
              <w:szCs w:val="20"/>
            </w:rPr>
            <w:fldChar w:fldCharType="separate"/>
          </w:r>
          <w:r w:rsidRPr="002E1DCC">
            <w:rPr>
              <w:noProof/>
              <w:sz w:val="20"/>
              <w:szCs w:val="20"/>
              <w:lang w:val="es-ES"/>
            </w:rPr>
            <w:t>1</w:t>
          </w:r>
          <w:r w:rsidRPr="00E71AA9">
            <w:rPr>
              <w:sz w:val="20"/>
              <w:szCs w:val="20"/>
            </w:rPr>
            <w:fldChar w:fldCharType="end"/>
          </w:r>
        </w:p>
      </w:tc>
    </w:tr>
  </w:tbl>
  <w:p w:rsidR="00F91B32" w:rsidRPr="00C53B7C" w:rsidRDefault="000A1D1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D12" w:rsidRDefault="000A1D12" w:rsidP="00DB3E0A">
      <w:r>
        <w:separator/>
      </w:r>
    </w:p>
  </w:footnote>
  <w:footnote w:type="continuationSeparator" w:id="0">
    <w:p w:rsidR="000A1D12" w:rsidRDefault="000A1D12" w:rsidP="00DB3E0A">
      <w:r>
        <w:continuationSeparator/>
      </w:r>
    </w:p>
  </w:footnote>
  <w:footnote w:id="1">
    <w:p w:rsidR="00732640" w:rsidRPr="00732640" w:rsidRDefault="00732640">
      <w:pPr>
        <w:pStyle w:val="Textonotapie"/>
        <w:rPr>
          <w:lang w:val="es-MX"/>
        </w:rPr>
      </w:pPr>
      <w:r>
        <w:rPr>
          <w:rStyle w:val="Refdenotaalpie"/>
        </w:rPr>
        <w:footnoteRef/>
      </w:r>
      <w:r>
        <w:t xml:space="preserve"> </w:t>
      </w:r>
      <w:r>
        <w:rPr>
          <w:lang w:val="es-MX"/>
        </w:rPr>
        <w:t xml:space="preserve">El poder para actuar en el presente trámite constitucional, obra en el documento contenido en el expediente digital de tutela con certificado </w:t>
      </w:r>
      <w:r w:rsidRPr="00732640">
        <w:rPr>
          <w:lang w:val="es-MX"/>
        </w:rPr>
        <w:t>69F5344266ECCCB0 A3A0FF1B04FC9577 DD273040ED64B420 6B893B64F8608EB4</w:t>
      </w:r>
      <w:r>
        <w:rPr>
          <w:lang w:val="es-MX"/>
        </w:rPr>
        <w:t xml:space="preserve">, ubicado en el índice 2. </w:t>
      </w:r>
    </w:p>
  </w:footnote>
  <w:footnote w:id="2">
    <w:p w:rsidR="00453B98" w:rsidRPr="00453B98" w:rsidRDefault="00453B98">
      <w:pPr>
        <w:pStyle w:val="Textonotapie"/>
        <w:rPr>
          <w:lang w:val="es-MX"/>
        </w:rPr>
      </w:pPr>
      <w:r>
        <w:rPr>
          <w:rStyle w:val="Refdenotaalpie"/>
        </w:rPr>
        <w:footnoteRef/>
      </w:r>
      <w:r>
        <w:t xml:space="preserve"> </w:t>
      </w:r>
      <w:r>
        <w:rPr>
          <w:lang w:val="es-MX"/>
        </w:rPr>
        <w:t xml:space="preserve">Documento contenido en el expediente digital de tutela con certificado </w:t>
      </w:r>
      <w:r w:rsidRPr="00453B98">
        <w:rPr>
          <w:lang w:val="es-MX"/>
        </w:rPr>
        <w:t>7A70D50B0E7920DD 4077E4C52ED2C33B CD3095C6AA7FF2C9 E75AC72EEF32AB88</w:t>
      </w:r>
      <w:r>
        <w:rPr>
          <w:lang w:val="es-MX"/>
        </w:rPr>
        <w:t xml:space="preserve">, ubicado en el índice 2. </w:t>
      </w:r>
    </w:p>
  </w:footnote>
  <w:footnote w:id="3">
    <w:p w:rsidR="004B1C84" w:rsidRPr="004B1C84" w:rsidRDefault="004B1C84">
      <w:pPr>
        <w:pStyle w:val="Textonotapie"/>
        <w:rPr>
          <w:lang w:val="es-MX"/>
        </w:rPr>
      </w:pPr>
      <w:r>
        <w:rPr>
          <w:rStyle w:val="Refdenotaalpie"/>
        </w:rPr>
        <w:footnoteRef/>
      </w:r>
      <w:r>
        <w:t xml:space="preserve"> </w:t>
      </w:r>
      <w:r>
        <w:rPr>
          <w:lang w:val="es-MX"/>
        </w:rPr>
        <w:t xml:space="preserve">Documento contenido en el expediente digital de tutela con certificado </w:t>
      </w:r>
      <w:r w:rsidRPr="004B1C84">
        <w:rPr>
          <w:lang w:val="es-MX"/>
        </w:rPr>
        <w:t>13F0BC7C10022110 79E956F88BACA5E9 B3301EF2DCC47C13 772C79B2AD1822F9, ubicado en el índice 2, páginas 22 a 35.</w:t>
      </w:r>
      <w:r>
        <w:rPr>
          <w:lang w:val="es-MX"/>
        </w:rPr>
        <w:t xml:space="preserve"> </w:t>
      </w:r>
    </w:p>
  </w:footnote>
  <w:footnote w:id="4">
    <w:p w:rsidR="0089542A" w:rsidRPr="0089542A" w:rsidRDefault="0089542A">
      <w:pPr>
        <w:pStyle w:val="Textonotapie"/>
        <w:rPr>
          <w:lang w:val="es-MX"/>
        </w:rPr>
      </w:pPr>
      <w:r>
        <w:rPr>
          <w:rStyle w:val="Refdenotaalpie"/>
        </w:rPr>
        <w:footnoteRef/>
      </w:r>
      <w:r>
        <w:t xml:space="preserve"> </w:t>
      </w:r>
      <w:r>
        <w:rPr>
          <w:lang w:val="es-MX"/>
        </w:rPr>
        <w:t>La Corte Constitucional se pronunció en la sentencia T-1025 de 2006, en el sentido de puntualizar los elementos mínimos que debe reunir el poder</w:t>
      </w:r>
      <w:r w:rsidR="00984155">
        <w:rPr>
          <w:lang w:val="es-MX"/>
        </w:rPr>
        <w:t xml:space="preserve"> para el ejercicio de la acción de tutela.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91" w:rsidRPr="00A15ACE" w:rsidRDefault="000A1D12">
    <w:pPr>
      <w:pStyle w:val="Encabezado"/>
    </w:pPr>
    <w:r>
      <w:rPr>
        <w:noProof/>
        <w:lang w:val="es-ES" w:eastAsia="es-ES"/>
      </w:rPr>
      <w:drawing>
        <wp:anchor distT="0" distB="0" distL="114300" distR="114300" simplePos="0" relativeHeight="251659264" behindDoc="0" locked="0" layoutInCell="1" allowOverlap="1" wp14:anchorId="452F02A8" wp14:editId="3785AD9D">
          <wp:simplePos x="0" y="0"/>
          <wp:positionH relativeFrom="column">
            <wp:posOffset>-478155</wp:posOffset>
          </wp:positionH>
          <wp:positionV relativeFrom="paragraph">
            <wp:posOffset>-127635</wp:posOffset>
          </wp:positionV>
          <wp:extent cx="1000125" cy="930910"/>
          <wp:effectExtent l="0" t="0" r="0" b="254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30910"/>
                  </a:xfrm>
                  <a:prstGeom prst="rect">
                    <a:avLst/>
                  </a:prstGeom>
                  <a:noFill/>
                </pic:spPr>
              </pic:pic>
            </a:graphicData>
          </a:graphic>
          <wp14:sizeRelH relativeFrom="page">
            <wp14:pctWidth>0</wp14:pctWidth>
          </wp14:sizeRelH>
          <wp14:sizeRelV relativeFrom="page">
            <wp14:pctHeight>0</wp14:pctHeight>
          </wp14:sizeRelV>
        </wp:anchor>
      </w:drawing>
    </w:r>
  </w:p>
  <w:p w:rsidR="00117091" w:rsidRPr="00A15ACE" w:rsidRDefault="000A1D12">
    <w:pPr>
      <w:pStyle w:val="Encabezado"/>
    </w:pPr>
  </w:p>
  <w:p w:rsidR="00117091" w:rsidRPr="00A15ACE" w:rsidRDefault="000A1D12">
    <w:pPr>
      <w:pStyle w:val="Encabezado"/>
    </w:pPr>
    <w:r>
      <w:rPr>
        <w:noProof/>
        <w:lang w:val="es-ES" w:eastAsia="es-ES"/>
      </w:rPr>
      <mc:AlternateContent>
        <mc:Choice Requires="wps">
          <w:drawing>
            <wp:anchor distT="0" distB="0" distL="114300" distR="114300" simplePos="0" relativeHeight="251660288" behindDoc="0" locked="0" layoutInCell="1" allowOverlap="1" wp14:anchorId="1E623DEC" wp14:editId="39EE5110">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0A5BA"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iQwIAAIYEAAAOAAAAZHJzL2Uyb0RvYy54bWysVF1v2yAUfZ+0/4B4T22nTptadarKTvbS&#10;bZHa/QACOEbDXAQ0TjTtv+9CPtRuL9O0POAL3I9zzz3k/mE/aLKTziswNS2uckqk4SCU2db028tq&#10;MqfEB2YE02BkTQ/S04fFxw/3o63kFHrQQjqCSYyvRlvTPgRbZZnnvRyYvwIrDV524AYWcOu2mXBs&#10;xOyDzqZ5fpON4IR1wKX3eNoeL+ki5e86ycPXrvMyEF1TxBbS6tK6iWu2uGfV1jHbK36Cwf4BxcCU&#10;waKXVC0LjLw69UeqQXEHHrpwxWHIoOsUl6kH7KbIf+vmuWdWpl6QHG8vNPn/l5Z/2a0dUaKm15QY&#10;NuCIGhwUD+CIix8iJOm05D0j15Gt0foKgxqzdrFfvjfP9gn4d08MND0zW/noLQaiGDAhLIUKa1Am&#10;IOZ0cPJxDsZeMvH+ODX8crCIoojFsnfV4sZbhLsZP4NAH/YaILG+79wQ0SCfZJ+Ge7gMV+4D4Xg4&#10;K/M8L1ED/HyXseocaJ0PnyQMJBo19cExte0DUnHkokhl2O7JhwiLVeeAWNXASmmdlKQNGWs6nc9u&#10;ZynCg1Yi3kY/77abRjuyY1GM6ZeaxJu3bg5ejUjZIkHLkx2Y0kcbq2sT82FniOdkHdX24y6/W86X&#10;83JSTm+WkzJv28njqiknN6vidtZet03TFj8jtKKseiWENBHdWflF+XfKOr3Bo2Yv2r/wkL3PnghD&#10;sOdvAp1GG6d5lNQGxGHtziNHsSfn08OMr+ntHu23fx+LXwA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ORI3CJDAgAA&#10;hgQAAA4AAAAAAAAAAAAAAAAALgIAAGRycy9lMm9Eb2MueG1sUEsBAi0AFAAGAAgAAAAhAD/dtMDg&#10;AAAACAEAAA8AAAAAAAAAAAAAAAAAnQQAAGRycy9kb3ducmV2LnhtbFBLBQYAAAAABAAEAPMAAACq&#10;BQAAAAA=&#10;" strokeweight="2.25pt">
              <v:path arrowok="f"/>
              <o:lock v:ext="edit" aspectratio="t" verticies="t"/>
            </v:shape>
          </w:pict>
        </mc:Fallback>
      </mc:AlternateContent>
    </w:r>
  </w:p>
  <w:p w:rsidR="00117091" w:rsidRPr="000A6FBD" w:rsidRDefault="000A1D12" w:rsidP="001775E7">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t>Radicado: 11001-03-15-000-2023</w:t>
    </w:r>
    <w:r w:rsidRPr="000A6FBD">
      <w:rPr>
        <w:i/>
        <w:iCs/>
        <w:color w:val="767171"/>
        <w:sz w:val="20"/>
        <w:szCs w:val="20"/>
      </w:rPr>
      <w:t>-</w:t>
    </w:r>
    <w:r>
      <w:rPr>
        <w:i/>
        <w:iCs/>
        <w:color w:val="767171"/>
        <w:sz w:val="20"/>
        <w:szCs w:val="20"/>
      </w:rPr>
      <w:t>0</w:t>
    </w:r>
    <w:r w:rsidR="00B77550">
      <w:rPr>
        <w:i/>
        <w:iCs/>
        <w:color w:val="767171"/>
        <w:sz w:val="20"/>
        <w:szCs w:val="20"/>
      </w:rPr>
      <w:t>1110</w:t>
    </w:r>
    <w:r>
      <w:rPr>
        <w:i/>
        <w:iCs/>
        <w:color w:val="767171"/>
        <w:sz w:val="20"/>
        <w:szCs w:val="20"/>
      </w:rPr>
      <w:t>-00</w:t>
    </w:r>
  </w:p>
  <w:p w:rsidR="00117091" w:rsidRDefault="000A1D12" w:rsidP="00716379">
    <w:pPr>
      <w:tabs>
        <w:tab w:val="left" w:pos="1985"/>
      </w:tabs>
      <w:ind w:left="4248"/>
      <w:contextualSpacing/>
      <w:rPr>
        <w:i/>
        <w:iCs/>
        <w:color w:val="767171"/>
        <w:sz w:val="20"/>
        <w:szCs w:val="20"/>
      </w:rPr>
    </w:pPr>
    <w:r w:rsidRPr="000A6FBD">
      <w:rPr>
        <w:i/>
        <w:iCs/>
        <w:color w:val="767171"/>
        <w:sz w:val="20"/>
        <w:szCs w:val="20"/>
      </w:rPr>
      <w:t xml:space="preserve">Accionante: </w:t>
    </w:r>
    <w:r w:rsidR="00B532CD" w:rsidRPr="00B532CD">
      <w:rPr>
        <w:i/>
        <w:iCs/>
        <w:color w:val="767171"/>
        <w:sz w:val="20"/>
        <w:szCs w:val="20"/>
      </w:rPr>
      <w:t>Programa de EPSS Liquidado de la Caja de Compensación Familiar Comfenalco Antioquia</w:t>
    </w:r>
  </w:p>
  <w:p w:rsidR="00716379" w:rsidRPr="00716379" w:rsidRDefault="00716379" w:rsidP="00716379">
    <w:pPr>
      <w:tabs>
        <w:tab w:val="left" w:pos="1985"/>
      </w:tabs>
      <w:ind w:left="4248"/>
      <w:contextualSpacing/>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BD" w:rsidRPr="00A15ACE" w:rsidRDefault="000A1D12" w:rsidP="000A6FBD">
    <w:pPr>
      <w:pStyle w:val="Encabezado"/>
    </w:pPr>
    <w:r>
      <w:rPr>
        <w:noProof/>
        <w:lang w:val="es-ES" w:eastAsia="es-ES"/>
      </w:rPr>
      <w:drawing>
        <wp:anchor distT="0" distB="0" distL="114300" distR="114300" simplePos="0" relativeHeight="251661312" behindDoc="0" locked="0" layoutInCell="1" allowOverlap="1" wp14:anchorId="06A8B3D9" wp14:editId="110847ED">
          <wp:simplePos x="0" y="0"/>
          <wp:positionH relativeFrom="column">
            <wp:posOffset>-461972</wp:posOffset>
          </wp:positionH>
          <wp:positionV relativeFrom="paragraph">
            <wp:posOffset>-203921</wp:posOffset>
          </wp:positionV>
          <wp:extent cx="1076960" cy="100266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026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14:anchorId="05BC1C81" wp14:editId="1C9E2654">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D36D2"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jQgIAAIYEAAAOAAAAZHJzL2Uyb0RvYy54bWysVE1v2zAMvQ/YfxB8T21nTpsacYrCTnbp&#10;1gDtfoAiybEwWRQkNU4w7L+PkpNs2S7DMB/0ST4+PlJePBx6RfbCOgm6SvKbLCFCM+BS76rky+t6&#10;Mk+I81RzqkCLKjkKlzws379bDKYUU+hAcWEJgmhXDqZKOu9NmaaOdaKn7gaM0HjZgu2px63dpdzS&#10;AdF7lU6z7DYdwHJjgQnn8LQZL5NlxG9bwfxz2zrhiaoS5ObjaOO4DWO6XNByZ6npJDvRoP/AoqdS&#10;Y9ALVEM9JW9W/gHVS2bBQetvGPQptK1kIuaA2eTZb9m8dNSImAuK48xFJvf/YNnn/cYSybF2CdG0&#10;xxLVWCjmwRIbJsIFaZVgHSV5UGswrkSnWm9syJcd9It5AvbVEQ11R/VOPDqDjiMgrLj0G5DaI+cQ&#10;4WxjLQydoPz6OCb8ejTIIgZLr6KFjTNIdzt8Ao429M1DVP3Q2j6wQT3JIRb3eCmuOHjC8HBWZFlW&#10;YA+w811Ky7Ojsc5/FNCTsKgS5y2Vu86jFKMWeQxD90/OowboeHYIUTWspVKxk5QmQ5VM57O7WfRw&#10;oCQPt8HO2d22VpbsaWjG+AVFEe3KzMKb5hEtCLQ6rT2ValyjvdIBDzNDPqfV2G3f7rP71Xw1LybF&#10;9HY1KbKmmTyu62Jyu87vZs2Hpq6b/HuglhdlJzkXOrA7d35e/F1nnd7g2LOX3r/okF6jxxSR7HmO&#10;pGNpQzXHltoCP25sUCNUGZs9Gp8eZnhNv+6j1c/fx/IH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r1qXo0ICAACG&#10;BAAADgAAAAAAAAAAAAAAAAAuAgAAZHJzL2Uyb0RvYy54bWxQSwECLQAUAAYACAAAACEAP920wOAA&#10;AAAIAQAADwAAAAAAAAAAAAAAAACcBAAAZHJzL2Rvd25yZXYueG1sUEsFBgAAAAAEAAQA8wAAAKkF&#10;AAAAAA==&#10;" strokeweight="2.25pt">
              <v:path arrowok="f"/>
              <o:lock v:ext="edit" aspectratio="t" verticies="t"/>
            </v:shape>
          </w:pict>
        </mc:Fallback>
      </mc:AlternateContent>
    </w:r>
  </w:p>
  <w:p w:rsidR="000A6FBD" w:rsidRPr="000A6FBD" w:rsidRDefault="00B532CD" w:rsidP="00B532CD">
    <w:pPr>
      <w:tabs>
        <w:tab w:val="left" w:pos="1985"/>
      </w:tabs>
      <w:ind w:left="2832"/>
      <w:contextualSpacing/>
      <w:rPr>
        <w:i/>
        <w:iCs/>
        <w:color w:val="767171"/>
        <w:sz w:val="20"/>
        <w:szCs w:val="20"/>
      </w:rPr>
    </w:pPr>
    <w:r>
      <w:rPr>
        <w:i/>
        <w:iCs/>
        <w:color w:val="767171"/>
        <w:sz w:val="20"/>
        <w:szCs w:val="20"/>
      </w:rPr>
      <w:tab/>
    </w:r>
    <w:r>
      <w:rPr>
        <w:i/>
        <w:iCs/>
        <w:color w:val="767171"/>
        <w:sz w:val="20"/>
        <w:szCs w:val="20"/>
      </w:rPr>
      <w:tab/>
    </w:r>
    <w:r w:rsidR="000A1D12">
      <w:rPr>
        <w:i/>
        <w:iCs/>
        <w:color w:val="767171"/>
        <w:sz w:val="20"/>
        <w:szCs w:val="20"/>
      </w:rPr>
      <w:t>Radicado: 11001-03-15-000-2023-0</w:t>
    </w:r>
    <w:r w:rsidR="00DB3E0A">
      <w:rPr>
        <w:i/>
        <w:iCs/>
        <w:color w:val="767171"/>
        <w:sz w:val="20"/>
        <w:szCs w:val="20"/>
      </w:rPr>
      <w:t>1110</w:t>
    </w:r>
    <w:r w:rsidR="000A1D12">
      <w:rPr>
        <w:i/>
        <w:iCs/>
        <w:color w:val="767171"/>
        <w:sz w:val="20"/>
        <w:szCs w:val="20"/>
      </w:rPr>
      <w:t>-00</w:t>
    </w:r>
  </w:p>
  <w:p w:rsidR="000A6FBD" w:rsidRPr="0021203A" w:rsidRDefault="00576EBA" w:rsidP="00B532CD">
    <w:pPr>
      <w:tabs>
        <w:tab w:val="left" w:pos="1985"/>
      </w:tabs>
      <w:ind w:left="4248"/>
      <w:contextualSpacing/>
      <w:rPr>
        <w:i/>
        <w:iCs/>
        <w:color w:val="767171"/>
        <w:sz w:val="20"/>
        <w:szCs w:val="20"/>
      </w:rPr>
    </w:pPr>
    <w:r w:rsidRPr="000A6FBD">
      <w:rPr>
        <w:i/>
        <w:iCs/>
        <w:color w:val="767171"/>
        <w:sz w:val="20"/>
        <w:szCs w:val="20"/>
      </w:rPr>
      <w:t>Accionante:</w:t>
    </w:r>
    <w:r>
      <w:rPr>
        <w:i/>
        <w:iCs/>
        <w:color w:val="767171"/>
        <w:sz w:val="20"/>
        <w:szCs w:val="20"/>
      </w:rPr>
      <w:t xml:space="preserve"> Programa</w:t>
    </w:r>
    <w:r w:rsidR="00B532CD">
      <w:rPr>
        <w:i/>
        <w:iCs/>
        <w:color w:val="767171"/>
        <w:sz w:val="20"/>
        <w:szCs w:val="20"/>
      </w:rPr>
      <w:t xml:space="preserve"> de</w:t>
    </w:r>
    <w:r w:rsidR="00837A93">
      <w:rPr>
        <w:i/>
        <w:iCs/>
        <w:color w:val="767171"/>
        <w:sz w:val="20"/>
        <w:szCs w:val="20"/>
      </w:rPr>
      <w:t xml:space="preserve"> </w:t>
    </w:r>
    <w:r w:rsidR="00B532CD">
      <w:rPr>
        <w:i/>
        <w:iCs/>
        <w:color w:val="767171"/>
        <w:sz w:val="20"/>
        <w:szCs w:val="20"/>
      </w:rPr>
      <w:t>EPSS Liquidado de la Caja de Compensación Familiar Comfenalco Antioquia</w:t>
    </w:r>
  </w:p>
  <w:p w:rsidR="000A6FBD" w:rsidRDefault="000A1D12" w:rsidP="00903D7A">
    <w:pPr>
      <w:pStyle w:val="Sinespaciado"/>
      <w:jc w:val="both"/>
    </w:pPr>
  </w:p>
  <w:p w:rsidR="0074235D" w:rsidRPr="007F276C" w:rsidRDefault="000A1D12" w:rsidP="00D44675">
    <w:pPr>
      <w:pStyle w:val="Sinespaciado"/>
    </w:pPr>
    <w:r w:rsidRPr="007F276C">
      <w:t>CONSEJO DE ESTADO</w:t>
    </w:r>
  </w:p>
  <w:p w:rsidR="0074235D" w:rsidRPr="007F276C" w:rsidRDefault="000A1D12" w:rsidP="00D44675">
    <w:pPr>
      <w:pStyle w:val="Sinespaciado"/>
    </w:pPr>
    <w:r w:rsidRPr="007F276C">
      <w:t>SALA DE LO CONTENCIOSO ADMINISTRATIVO</w:t>
    </w:r>
  </w:p>
  <w:p w:rsidR="005905CF" w:rsidRDefault="000A1D12" w:rsidP="00D44675">
    <w:pPr>
      <w:pStyle w:val="Sinespaciado"/>
    </w:pPr>
    <w:r w:rsidRPr="007F276C">
      <w:t xml:space="preserve">SECCIÓN TERCERA </w:t>
    </w:r>
  </w:p>
  <w:p w:rsidR="00F1441F" w:rsidRDefault="000A1D12" w:rsidP="00130186">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0A"/>
    <w:rsid w:val="000049CF"/>
    <w:rsid w:val="00016A27"/>
    <w:rsid w:val="0002497D"/>
    <w:rsid w:val="00024AB8"/>
    <w:rsid w:val="000316FA"/>
    <w:rsid w:val="00036173"/>
    <w:rsid w:val="0004189F"/>
    <w:rsid w:val="00053EB1"/>
    <w:rsid w:val="00055B84"/>
    <w:rsid w:val="00061696"/>
    <w:rsid w:val="000719DA"/>
    <w:rsid w:val="000802DB"/>
    <w:rsid w:val="00080A24"/>
    <w:rsid w:val="00083E95"/>
    <w:rsid w:val="000A1D12"/>
    <w:rsid w:val="000A578B"/>
    <w:rsid w:val="000B6E18"/>
    <w:rsid w:val="000B7FD9"/>
    <w:rsid w:val="000C13A6"/>
    <w:rsid w:val="000D459F"/>
    <w:rsid w:val="000D51A9"/>
    <w:rsid w:val="000E02FC"/>
    <w:rsid w:val="000E18A5"/>
    <w:rsid w:val="000E2082"/>
    <w:rsid w:val="000E5007"/>
    <w:rsid w:val="00104580"/>
    <w:rsid w:val="001050DA"/>
    <w:rsid w:val="00112500"/>
    <w:rsid w:val="00114048"/>
    <w:rsid w:val="001346BB"/>
    <w:rsid w:val="00135FE7"/>
    <w:rsid w:val="0014011B"/>
    <w:rsid w:val="0015025A"/>
    <w:rsid w:val="00165A39"/>
    <w:rsid w:val="001666FA"/>
    <w:rsid w:val="001703B4"/>
    <w:rsid w:val="00174B2F"/>
    <w:rsid w:val="00176231"/>
    <w:rsid w:val="00186C07"/>
    <w:rsid w:val="00187159"/>
    <w:rsid w:val="001B4323"/>
    <w:rsid w:val="001E174F"/>
    <w:rsid w:val="001E56EE"/>
    <w:rsid w:val="001F25B1"/>
    <w:rsid w:val="002028AD"/>
    <w:rsid w:val="0021463C"/>
    <w:rsid w:val="00217063"/>
    <w:rsid w:val="00233ECD"/>
    <w:rsid w:val="002365ED"/>
    <w:rsid w:val="00254312"/>
    <w:rsid w:val="002728F6"/>
    <w:rsid w:val="00283EE8"/>
    <w:rsid w:val="002A6973"/>
    <w:rsid w:val="002B273B"/>
    <w:rsid w:val="002B4887"/>
    <w:rsid w:val="002B4A05"/>
    <w:rsid w:val="002B4FAB"/>
    <w:rsid w:val="002C1D2E"/>
    <w:rsid w:val="002E0381"/>
    <w:rsid w:val="002F551B"/>
    <w:rsid w:val="002F5F4E"/>
    <w:rsid w:val="003003A9"/>
    <w:rsid w:val="00305498"/>
    <w:rsid w:val="00320008"/>
    <w:rsid w:val="00327A64"/>
    <w:rsid w:val="00327FDC"/>
    <w:rsid w:val="00340A12"/>
    <w:rsid w:val="003411B9"/>
    <w:rsid w:val="00341D9E"/>
    <w:rsid w:val="00342373"/>
    <w:rsid w:val="00352C69"/>
    <w:rsid w:val="003572DF"/>
    <w:rsid w:val="00361B5A"/>
    <w:rsid w:val="00373B19"/>
    <w:rsid w:val="003757AB"/>
    <w:rsid w:val="00390CA1"/>
    <w:rsid w:val="00391FB3"/>
    <w:rsid w:val="003A6E61"/>
    <w:rsid w:val="003B170F"/>
    <w:rsid w:val="003B22F9"/>
    <w:rsid w:val="003E0322"/>
    <w:rsid w:val="003E4358"/>
    <w:rsid w:val="003E602B"/>
    <w:rsid w:val="003F4AB1"/>
    <w:rsid w:val="00410A44"/>
    <w:rsid w:val="00411660"/>
    <w:rsid w:val="0042649B"/>
    <w:rsid w:val="004378C5"/>
    <w:rsid w:val="00445811"/>
    <w:rsid w:val="00450000"/>
    <w:rsid w:val="00453B98"/>
    <w:rsid w:val="00460B90"/>
    <w:rsid w:val="00475433"/>
    <w:rsid w:val="00484769"/>
    <w:rsid w:val="00490DE1"/>
    <w:rsid w:val="004971D3"/>
    <w:rsid w:val="004A1676"/>
    <w:rsid w:val="004A61B1"/>
    <w:rsid w:val="004B1C84"/>
    <w:rsid w:val="004B233A"/>
    <w:rsid w:val="004B3ED4"/>
    <w:rsid w:val="004B6998"/>
    <w:rsid w:val="004B7275"/>
    <w:rsid w:val="004D7244"/>
    <w:rsid w:val="004D731C"/>
    <w:rsid w:val="004E56A8"/>
    <w:rsid w:val="004F1211"/>
    <w:rsid w:val="00507796"/>
    <w:rsid w:val="005270DA"/>
    <w:rsid w:val="0053009C"/>
    <w:rsid w:val="00531D96"/>
    <w:rsid w:val="00534448"/>
    <w:rsid w:val="00552D5A"/>
    <w:rsid w:val="0055380F"/>
    <w:rsid w:val="00571499"/>
    <w:rsid w:val="00572DA9"/>
    <w:rsid w:val="00576EBA"/>
    <w:rsid w:val="00592A1E"/>
    <w:rsid w:val="005A5DE2"/>
    <w:rsid w:val="005B5C83"/>
    <w:rsid w:val="005C089B"/>
    <w:rsid w:val="005C74E5"/>
    <w:rsid w:val="005D5FA8"/>
    <w:rsid w:val="005D6263"/>
    <w:rsid w:val="005E1022"/>
    <w:rsid w:val="005E4EDA"/>
    <w:rsid w:val="005E7EE4"/>
    <w:rsid w:val="00603E17"/>
    <w:rsid w:val="0062559D"/>
    <w:rsid w:val="00626238"/>
    <w:rsid w:val="00664EB1"/>
    <w:rsid w:val="00667330"/>
    <w:rsid w:val="006828EA"/>
    <w:rsid w:val="00685121"/>
    <w:rsid w:val="00691C98"/>
    <w:rsid w:val="006B3E7E"/>
    <w:rsid w:val="006D6106"/>
    <w:rsid w:val="006E094F"/>
    <w:rsid w:val="006E21C0"/>
    <w:rsid w:val="006E4FEE"/>
    <w:rsid w:val="006F19B5"/>
    <w:rsid w:val="006F573E"/>
    <w:rsid w:val="00716379"/>
    <w:rsid w:val="00720438"/>
    <w:rsid w:val="00732640"/>
    <w:rsid w:val="007363C0"/>
    <w:rsid w:val="00741D77"/>
    <w:rsid w:val="00755BEA"/>
    <w:rsid w:val="00781EA8"/>
    <w:rsid w:val="00786758"/>
    <w:rsid w:val="0078796D"/>
    <w:rsid w:val="00791E25"/>
    <w:rsid w:val="007A2AAD"/>
    <w:rsid w:val="007C301A"/>
    <w:rsid w:val="007C4042"/>
    <w:rsid w:val="007C7AF7"/>
    <w:rsid w:val="007D5B97"/>
    <w:rsid w:val="007E6EA8"/>
    <w:rsid w:val="007F24F8"/>
    <w:rsid w:val="008016BC"/>
    <w:rsid w:val="008179DE"/>
    <w:rsid w:val="0082635C"/>
    <w:rsid w:val="00837A93"/>
    <w:rsid w:val="008665AE"/>
    <w:rsid w:val="00872208"/>
    <w:rsid w:val="00873322"/>
    <w:rsid w:val="00873395"/>
    <w:rsid w:val="00883374"/>
    <w:rsid w:val="00891AF2"/>
    <w:rsid w:val="00895429"/>
    <w:rsid w:val="0089542A"/>
    <w:rsid w:val="008A530D"/>
    <w:rsid w:val="008B01A5"/>
    <w:rsid w:val="008B061A"/>
    <w:rsid w:val="008B6CF6"/>
    <w:rsid w:val="008C4ECA"/>
    <w:rsid w:val="008C50B8"/>
    <w:rsid w:val="008E4BB6"/>
    <w:rsid w:val="008F325A"/>
    <w:rsid w:val="008F6C41"/>
    <w:rsid w:val="0090336D"/>
    <w:rsid w:val="00906577"/>
    <w:rsid w:val="00906ED9"/>
    <w:rsid w:val="00926916"/>
    <w:rsid w:val="00951832"/>
    <w:rsid w:val="00980ADC"/>
    <w:rsid w:val="00984155"/>
    <w:rsid w:val="0098683F"/>
    <w:rsid w:val="009A672D"/>
    <w:rsid w:val="009D097D"/>
    <w:rsid w:val="009D4634"/>
    <w:rsid w:val="009D4BF8"/>
    <w:rsid w:val="009E0AC2"/>
    <w:rsid w:val="009F5D4E"/>
    <w:rsid w:val="00A04CC5"/>
    <w:rsid w:val="00A0528D"/>
    <w:rsid w:val="00A14793"/>
    <w:rsid w:val="00A176DD"/>
    <w:rsid w:val="00A265A2"/>
    <w:rsid w:val="00A37A8B"/>
    <w:rsid w:val="00A40AE3"/>
    <w:rsid w:val="00A47CE1"/>
    <w:rsid w:val="00A65A0C"/>
    <w:rsid w:val="00A67323"/>
    <w:rsid w:val="00A74CDE"/>
    <w:rsid w:val="00A8409F"/>
    <w:rsid w:val="00A861C3"/>
    <w:rsid w:val="00AD259B"/>
    <w:rsid w:val="00AD3D2D"/>
    <w:rsid w:val="00AE2385"/>
    <w:rsid w:val="00AF2DAB"/>
    <w:rsid w:val="00AF5828"/>
    <w:rsid w:val="00B017F7"/>
    <w:rsid w:val="00B03AEB"/>
    <w:rsid w:val="00B14A75"/>
    <w:rsid w:val="00B21612"/>
    <w:rsid w:val="00B257D6"/>
    <w:rsid w:val="00B27320"/>
    <w:rsid w:val="00B27DCB"/>
    <w:rsid w:val="00B3349D"/>
    <w:rsid w:val="00B33D62"/>
    <w:rsid w:val="00B50FD3"/>
    <w:rsid w:val="00B532CD"/>
    <w:rsid w:val="00B54495"/>
    <w:rsid w:val="00B5516A"/>
    <w:rsid w:val="00B77550"/>
    <w:rsid w:val="00B80E58"/>
    <w:rsid w:val="00B85B73"/>
    <w:rsid w:val="00B90DAA"/>
    <w:rsid w:val="00B93601"/>
    <w:rsid w:val="00BB601A"/>
    <w:rsid w:val="00BC0CE9"/>
    <w:rsid w:val="00BC3920"/>
    <w:rsid w:val="00BC687A"/>
    <w:rsid w:val="00BC7C9D"/>
    <w:rsid w:val="00BD5317"/>
    <w:rsid w:val="00BE2408"/>
    <w:rsid w:val="00BF0E61"/>
    <w:rsid w:val="00BF1EAA"/>
    <w:rsid w:val="00C050AF"/>
    <w:rsid w:val="00C11F4B"/>
    <w:rsid w:val="00C21C87"/>
    <w:rsid w:val="00C263F1"/>
    <w:rsid w:val="00C46F59"/>
    <w:rsid w:val="00C51050"/>
    <w:rsid w:val="00C57BFD"/>
    <w:rsid w:val="00C63FAA"/>
    <w:rsid w:val="00C64982"/>
    <w:rsid w:val="00C7007B"/>
    <w:rsid w:val="00C745BD"/>
    <w:rsid w:val="00C85083"/>
    <w:rsid w:val="00C87E41"/>
    <w:rsid w:val="00C93A73"/>
    <w:rsid w:val="00CB47DB"/>
    <w:rsid w:val="00CB614E"/>
    <w:rsid w:val="00CB75F0"/>
    <w:rsid w:val="00CC5881"/>
    <w:rsid w:val="00CF2E52"/>
    <w:rsid w:val="00D0360D"/>
    <w:rsid w:val="00D06C58"/>
    <w:rsid w:val="00D07F36"/>
    <w:rsid w:val="00D11089"/>
    <w:rsid w:val="00D21855"/>
    <w:rsid w:val="00D2797E"/>
    <w:rsid w:val="00D415B9"/>
    <w:rsid w:val="00D41885"/>
    <w:rsid w:val="00D57554"/>
    <w:rsid w:val="00D72B1A"/>
    <w:rsid w:val="00D77B48"/>
    <w:rsid w:val="00D9287B"/>
    <w:rsid w:val="00D92975"/>
    <w:rsid w:val="00D94997"/>
    <w:rsid w:val="00DB154F"/>
    <w:rsid w:val="00DB3E0A"/>
    <w:rsid w:val="00DB4FAE"/>
    <w:rsid w:val="00DB6BE7"/>
    <w:rsid w:val="00DC2F1C"/>
    <w:rsid w:val="00DC4079"/>
    <w:rsid w:val="00DC653A"/>
    <w:rsid w:val="00DD5A61"/>
    <w:rsid w:val="00DD5B26"/>
    <w:rsid w:val="00DD606F"/>
    <w:rsid w:val="00DE5E81"/>
    <w:rsid w:val="00DF36F6"/>
    <w:rsid w:val="00DF6AB5"/>
    <w:rsid w:val="00E01EF9"/>
    <w:rsid w:val="00E02513"/>
    <w:rsid w:val="00E036C8"/>
    <w:rsid w:val="00E06448"/>
    <w:rsid w:val="00E15247"/>
    <w:rsid w:val="00E160CA"/>
    <w:rsid w:val="00E276FA"/>
    <w:rsid w:val="00E31A28"/>
    <w:rsid w:val="00E3221C"/>
    <w:rsid w:val="00E341F5"/>
    <w:rsid w:val="00E51F7F"/>
    <w:rsid w:val="00E57473"/>
    <w:rsid w:val="00E5776A"/>
    <w:rsid w:val="00E60DAE"/>
    <w:rsid w:val="00E66A78"/>
    <w:rsid w:val="00E83A8E"/>
    <w:rsid w:val="00E84F1B"/>
    <w:rsid w:val="00EB0F20"/>
    <w:rsid w:val="00EB2E0F"/>
    <w:rsid w:val="00EB52B0"/>
    <w:rsid w:val="00EB73A6"/>
    <w:rsid w:val="00EC4BDA"/>
    <w:rsid w:val="00ED0A37"/>
    <w:rsid w:val="00ED1A70"/>
    <w:rsid w:val="00ED62CE"/>
    <w:rsid w:val="00ED638B"/>
    <w:rsid w:val="00EE19B8"/>
    <w:rsid w:val="00EE2C97"/>
    <w:rsid w:val="00EF4046"/>
    <w:rsid w:val="00F07D54"/>
    <w:rsid w:val="00F11EAE"/>
    <w:rsid w:val="00F30E96"/>
    <w:rsid w:val="00F35D17"/>
    <w:rsid w:val="00F37CEC"/>
    <w:rsid w:val="00F42F92"/>
    <w:rsid w:val="00F50BD3"/>
    <w:rsid w:val="00F5715C"/>
    <w:rsid w:val="00F65B0D"/>
    <w:rsid w:val="00F7213F"/>
    <w:rsid w:val="00F832B7"/>
    <w:rsid w:val="00F851C7"/>
    <w:rsid w:val="00F93FBE"/>
    <w:rsid w:val="00F94EA4"/>
    <w:rsid w:val="00F961CB"/>
    <w:rsid w:val="00FB30F8"/>
    <w:rsid w:val="00FB4160"/>
    <w:rsid w:val="00FC248D"/>
    <w:rsid w:val="00FD2B4E"/>
    <w:rsid w:val="00FE20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E93D"/>
  <w15:chartTrackingRefBased/>
  <w15:docId w15:val="{70F91A9B-DFDE-4147-8181-AE4AB6DA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E0A"/>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E0A"/>
    <w:pPr>
      <w:tabs>
        <w:tab w:val="center" w:pos="4252"/>
        <w:tab w:val="right" w:pos="8504"/>
      </w:tabs>
    </w:pPr>
  </w:style>
  <w:style w:type="character" w:customStyle="1" w:styleId="EncabezadoCar">
    <w:name w:val="Encabezado Car"/>
    <w:basedOn w:val="Fuentedeprrafopredeter"/>
    <w:link w:val="Encabezado"/>
    <w:uiPriority w:val="99"/>
    <w:rsid w:val="00DB3E0A"/>
    <w:rPr>
      <w:rFonts w:ascii="Arial" w:eastAsia="Calibri" w:hAnsi="Arial" w:cs="Arial"/>
      <w:sz w:val="16"/>
      <w:szCs w:val="16"/>
      <w:lang w:eastAsia="es-ES_tradnl"/>
    </w:rPr>
  </w:style>
  <w:style w:type="paragraph" w:styleId="Piedepgina">
    <w:name w:val="footer"/>
    <w:basedOn w:val="Normal"/>
    <w:link w:val="PiedepginaCar"/>
    <w:uiPriority w:val="99"/>
    <w:unhideWhenUsed/>
    <w:rsid w:val="00DB3E0A"/>
    <w:pPr>
      <w:tabs>
        <w:tab w:val="center" w:pos="4252"/>
        <w:tab w:val="right" w:pos="8504"/>
      </w:tabs>
    </w:pPr>
  </w:style>
  <w:style w:type="character" w:customStyle="1" w:styleId="PiedepginaCar">
    <w:name w:val="Pie de página Car"/>
    <w:basedOn w:val="Fuentedeprrafopredeter"/>
    <w:link w:val="Piedepgina"/>
    <w:uiPriority w:val="99"/>
    <w:rsid w:val="00DB3E0A"/>
    <w:rPr>
      <w:rFonts w:ascii="Arial" w:eastAsia="Calibri" w:hAnsi="Arial" w:cs="Arial"/>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DB3E0A"/>
    <w:rPr>
      <w:vertAlign w:val="superscript"/>
    </w:rPr>
  </w:style>
  <w:style w:type="paragraph" w:customStyle="1" w:styleId="Textoindependiente21">
    <w:name w:val="Texto independiente 21"/>
    <w:basedOn w:val="Normal"/>
    <w:qFormat/>
    <w:rsid w:val="00DB3E0A"/>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B3E0A"/>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DB3E0A"/>
    <w:pPr>
      <w:spacing w:after="0" w:line="276"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DB3E0A"/>
    <w:rPr>
      <w:rFonts w:ascii="Arial" w:eastAsia="Calibri" w:hAnsi="Arial" w:cs="Arial"/>
      <w:b/>
      <w:caps/>
      <w:color w:val="000000"/>
      <w:sz w:val="24"/>
      <w:szCs w:val="16"/>
      <w:lang w:eastAsia="es-ES_tradnl"/>
    </w:rPr>
  </w:style>
  <w:style w:type="character" w:customStyle="1" w:styleId="normaltextrun">
    <w:name w:val="normaltextrun"/>
    <w:rsid w:val="00DB3E0A"/>
  </w:style>
  <w:style w:type="paragraph" w:customStyle="1" w:styleId="xmsolistparagraph">
    <w:name w:val="x_msolistparagraph"/>
    <w:basedOn w:val="Normal"/>
    <w:rsid w:val="00DB3E0A"/>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basedOn w:val="Normal"/>
    <w:link w:val="TextonotapieCar"/>
    <w:uiPriority w:val="99"/>
    <w:semiHidden/>
    <w:unhideWhenUsed/>
    <w:rsid w:val="00DB3E0A"/>
    <w:rPr>
      <w:sz w:val="20"/>
      <w:szCs w:val="20"/>
    </w:rPr>
  </w:style>
  <w:style w:type="character" w:customStyle="1" w:styleId="TextonotapieCar">
    <w:name w:val="Texto nota pie Car"/>
    <w:basedOn w:val="Fuentedeprrafopredeter"/>
    <w:link w:val="Textonotapie"/>
    <w:uiPriority w:val="99"/>
    <w:semiHidden/>
    <w:rsid w:val="00DB3E0A"/>
    <w:rPr>
      <w:rFonts w:ascii="Arial" w:eastAsia="Calibri" w:hAnsi="Arial" w:cs="Arial"/>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760DD-1D23-4C95-9DEA-442CBB8D75E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4BE1F62F-081A-435A-95FC-B84A6EEF678F}">
  <ds:schemaRefs>
    <ds:schemaRef ds:uri="http://schemas.microsoft.com/sharepoint/v3/contenttype/forms"/>
  </ds:schemaRefs>
</ds:datastoreItem>
</file>

<file path=customXml/itemProps3.xml><?xml version="1.0" encoding="utf-8"?>
<ds:datastoreItem xmlns:ds="http://schemas.openxmlformats.org/officeDocument/2006/customXml" ds:itemID="{54DA7082-557C-487D-977C-1EE7F877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92C7A-3415-45DC-A953-9A85AA9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2</cp:revision>
  <dcterms:created xsi:type="dcterms:W3CDTF">2023-03-03T20:02:00Z</dcterms:created>
  <dcterms:modified xsi:type="dcterms:W3CDTF">2023-03-03T20:02:00Z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