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6" w:rsidRDefault="00844A6D" w:rsidP="00844A6D">
      <w:r>
        <w:t xml:space="preserve">                         </w:t>
      </w:r>
      <w:r w:rsidR="006230D8">
        <w:t xml:space="preserve">                     </w:t>
      </w:r>
    </w:p>
    <w:p w:rsidR="000A3D36" w:rsidRPr="00077AAB" w:rsidRDefault="000A3D36" w:rsidP="000A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77AAB">
        <w:rPr>
          <w:rFonts w:ascii="Arial" w:eastAsia="Times New Roman" w:hAnsi="Arial" w:cs="Arial"/>
          <w:b/>
          <w:sz w:val="24"/>
          <w:szCs w:val="24"/>
          <w:lang w:eastAsia="es-ES"/>
        </w:rPr>
        <w:t>REPÚBLICA DE COLOMBIA</w:t>
      </w:r>
    </w:p>
    <w:p w:rsidR="000A3D36" w:rsidRPr="00227D34" w:rsidRDefault="000A3D36" w:rsidP="000A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  <w:r w:rsidRPr="00227D34">
        <w:rPr>
          <w:rFonts w:ascii="Tahoma" w:eastAsia="Times New Roman" w:hAnsi="Tahoma" w:cs="Tahoma"/>
          <w:b/>
          <w:spacing w:val="5"/>
          <w:kern w:val="28"/>
          <w:lang w:eastAsia="es-ES"/>
        </w:rPr>
        <w:t>RAMA JUDICIAL</w:t>
      </w:r>
    </w:p>
    <w:p w:rsidR="000A3D36" w:rsidRPr="00227D34" w:rsidRDefault="000A3D36" w:rsidP="000A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pacing w:val="5"/>
          <w:kern w:val="28"/>
          <w:lang w:eastAsia="es-ES"/>
        </w:rPr>
      </w:pPr>
      <w:r w:rsidRPr="00227D34">
        <w:rPr>
          <w:rFonts w:ascii="Tahoma" w:eastAsia="Times New Roman" w:hAnsi="Tahoma" w:cs="Tahoma"/>
          <w:noProof/>
          <w:spacing w:val="5"/>
          <w:kern w:val="28"/>
          <w:lang w:val="es-CO" w:eastAsia="es-CO"/>
        </w:rPr>
        <w:drawing>
          <wp:inline distT="0" distB="0" distL="0" distR="0" wp14:anchorId="028F4D66" wp14:editId="4E990318">
            <wp:extent cx="914400" cy="942975"/>
            <wp:effectExtent l="19050" t="0" r="0" b="0"/>
            <wp:docPr id="1" name="Imagen 1" descr="http://upload.wikimedia.org/wikipedia/commons/thumb/a/a9/EscudoColombia_Presidencia.jpg/250px-EscudoColombia_Presidencia.jpg">
              <a:hlinkClick xmlns:a="http://schemas.openxmlformats.org/drawingml/2006/main" r:id="rId4" tooltip="&quot;Escudo oficial actual de la República de Colombia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upload.wikimedia.org/wikipedia/commons/thumb/a/a9/EscudoColombia_Presidencia.jpg/250px-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36" w:rsidRDefault="000A3D36" w:rsidP="000A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es-ES"/>
        </w:rPr>
      </w:pPr>
      <w:r w:rsidRPr="00227D34">
        <w:rPr>
          <w:rFonts w:ascii="Tahoma" w:eastAsia="Times New Roman" w:hAnsi="Tahoma" w:cs="Tahoma"/>
          <w:b/>
          <w:lang w:eastAsia="es-ES"/>
        </w:rPr>
        <w:t>JUZGADO TERCERO ADMINISTRATIVO DE ORALIDAD DEL CIRCUITO JUDICIAL DE BUGA, VALLE DEL CAUCA</w:t>
      </w:r>
    </w:p>
    <w:p w:rsidR="000A3D36" w:rsidRDefault="000A3D36" w:rsidP="00844A6D"/>
    <w:p w:rsidR="00077AAB" w:rsidRDefault="003B14EA" w:rsidP="00077A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4A6D">
        <w:rPr>
          <w:rFonts w:ascii="Arial" w:hAnsi="Arial" w:cs="Arial"/>
          <w:b/>
          <w:sz w:val="24"/>
          <w:szCs w:val="24"/>
          <w:u w:val="single"/>
        </w:rPr>
        <w:t>TRASLADO</w:t>
      </w:r>
      <w:r>
        <w:rPr>
          <w:rFonts w:ascii="Arial" w:hAnsi="Arial" w:cs="Arial"/>
          <w:b/>
          <w:sz w:val="24"/>
          <w:szCs w:val="24"/>
          <w:u w:val="single"/>
        </w:rPr>
        <w:t xml:space="preserve"> RECURSO</w:t>
      </w:r>
      <w:r w:rsidR="00B11483">
        <w:rPr>
          <w:rFonts w:ascii="Arial" w:hAnsi="Arial" w:cs="Arial"/>
          <w:b/>
          <w:sz w:val="24"/>
          <w:szCs w:val="24"/>
          <w:u w:val="single"/>
        </w:rPr>
        <w:t xml:space="preserve"> DE REPOSICIÓN</w:t>
      </w:r>
      <w:r w:rsidR="00077AAB">
        <w:rPr>
          <w:rFonts w:ascii="Arial" w:hAnsi="Arial" w:cs="Arial"/>
          <w:b/>
          <w:sz w:val="24"/>
          <w:szCs w:val="24"/>
          <w:u w:val="single"/>
        </w:rPr>
        <w:t xml:space="preserve"> EN SUBSIDIO DE APELACIÓN</w:t>
      </w:r>
    </w:p>
    <w:p w:rsidR="00077AAB" w:rsidRDefault="00077AAB" w:rsidP="00844A6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077AA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(Art. 319 del C.G.P. aplicable por remision del Art. 242 del CPACA)</w:t>
      </w:r>
    </w:p>
    <w:p w:rsidR="00077AAB" w:rsidRDefault="00537A5D" w:rsidP="00844A6D">
      <w:r>
        <w:t xml:space="preserve">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"/>
        <w:gridCol w:w="1480"/>
        <w:gridCol w:w="1422"/>
        <w:gridCol w:w="1702"/>
        <w:gridCol w:w="1045"/>
        <w:gridCol w:w="1045"/>
        <w:gridCol w:w="838"/>
      </w:tblGrid>
      <w:tr w:rsidR="00537A5D" w:rsidTr="00537A5D">
        <w:tc>
          <w:tcPr>
            <w:tcW w:w="1296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Radicación </w:t>
            </w:r>
          </w:p>
        </w:tc>
        <w:tc>
          <w:tcPr>
            <w:tcW w:w="1480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Medio control </w:t>
            </w:r>
          </w:p>
        </w:tc>
        <w:tc>
          <w:tcPr>
            <w:tcW w:w="1422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Demandante </w:t>
            </w:r>
          </w:p>
        </w:tc>
        <w:tc>
          <w:tcPr>
            <w:tcW w:w="1702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Demandado </w:t>
            </w:r>
          </w:p>
        </w:tc>
        <w:tc>
          <w:tcPr>
            <w:tcW w:w="1045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Fecha de inicio </w:t>
            </w:r>
          </w:p>
        </w:tc>
        <w:tc>
          <w:tcPr>
            <w:tcW w:w="1045" w:type="dxa"/>
          </w:tcPr>
          <w:p w:rsidR="00537A5D" w:rsidRPr="009A740D" w:rsidRDefault="00537A5D" w:rsidP="00CE3F38">
            <w:pPr>
              <w:rPr>
                <w:b/>
              </w:rPr>
            </w:pPr>
            <w:r w:rsidRPr="009A740D">
              <w:rPr>
                <w:b/>
              </w:rPr>
              <w:t xml:space="preserve">Fecha final </w:t>
            </w:r>
          </w:p>
        </w:tc>
        <w:tc>
          <w:tcPr>
            <w:tcW w:w="838" w:type="dxa"/>
          </w:tcPr>
          <w:p w:rsidR="00537A5D" w:rsidRPr="009A740D" w:rsidRDefault="00537A5D" w:rsidP="00CE3F38">
            <w:pPr>
              <w:rPr>
                <w:b/>
              </w:rPr>
            </w:pPr>
            <w:r>
              <w:rPr>
                <w:b/>
              </w:rPr>
              <w:t>Folios</w:t>
            </w:r>
          </w:p>
        </w:tc>
      </w:tr>
      <w:tr w:rsidR="00537A5D" w:rsidTr="00537A5D">
        <w:trPr>
          <w:trHeight w:val="881"/>
        </w:trPr>
        <w:tc>
          <w:tcPr>
            <w:tcW w:w="1296" w:type="dxa"/>
          </w:tcPr>
          <w:p w:rsidR="00537A5D" w:rsidRDefault="00537A5D" w:rsidP="00BB11C8">
            <w:pPr>
              <w:jc w:val="center"/>
            </w:pPr>
            <w:r>
              <w:t>2017-00393</w:t>
            </w:r>
          </w:p>
          <w:p w:rsidR="00537A5D" w:rsidRDefault="00537A5D" w:rsidP="00BB11C8">
            <w:pPr>
              <w:jc w:val="center"/>
            </w:pPr>
          </w:p>
          <w:p w:rsidR="00537A5D" w:rsidRDefault="00537A5D" w:rsidP="00BB11C8">
            <w:pPr>
              <w:jc w:val="center"/>
            </w:pPr>
          </w:p>
        </w:tc>
        <w:tc>
          <w:tcPr>
            <w:tcW w:w="1480" w:type="dxa"/>
          </w:tcPr>
          <w:p w:rsidR="00537A5D" w:rsidRDefault="00537A5D" w:rsidP="00095FD0">
            <w:pPr>
              <w:jc w:val="center"/>
            </w:pPr>
            <w:r>
              <w:t>Ejecutivo</w:t>
            </w:r>
          </w:p>
        </w:tc>
        <w:tc>
          <w:tcPr>
            <w:tcW w:w="1422" w:type="dxa"/>
          </w:tcPr>
          <w:p w:rsidR="00537A5D" w:rsidRDefault="00537A5D" w:rsidP="00523CB3">
            <w:pPr>
              <w:jc w:val="center"/>
            </w:pPr>
            <w:r>
              <w:t>Doppler Asociados S.A.S</w:t>
            </w:r>
          </w:p>
        </w:tc>
        <w:tc>
          <w:tcPr>
            <w:tcW w:w="1702" w:type="dxa"/>
          </w:tcPr>
          <w:p w:rsidR="00537A5D" w:rsidRDefault="00537A5D" w:rsidP="0078139D">
            <w:pPr>
              <w:jc w:val="center"/>
            </w:pPr>
            <w:r>
              <w:t>Hospital Departamental Tomas Uribe Uribe</w:t>
            </w:r>
          </w:p>
        </w:tc>
        <w:tc>
          <w:tcPr>
            <w:tcW w:w="1045" w:type="dxa"/>
          </w:tcPr>
          <w:p w:rsidR="00537A5D" w:rsidRDefault="00537A5D" w:rsidP="00026221">
            <w:pPr>
              <w:jc w:val="center"/>
            </w:pPr>
            <w:r>
              <w:t>Mayo 2 de 2019</w:t>
            </w:r>
          </w:p>
        </w:tc>
        <w:tc>
          <w:tcPr>
            <w:tcW w:w="1045" w:type="dxa"/>
          </w:tcPr>
          <w:p w:rsidR="00537A5D" w:rsidRDefault="00537A5D" w:rsidP="00844A6D">
            <w:pPr>
              <w:jc w:val="center"/>
            </w:pPr>
            <w:r>
              <w:t>Mayo 6 de 2019</w:t>
            </w:r>
          </w:p>
        </w:tc>
        <w:tc>
          <w:tcPr>
            <w:tcW w:w="838" w:type="dxa"/>
          </w:tcPr>
          <w:p w:rsidR="00537A5D" w:rsidRDefault="00537A5D" w:rsidP="00844A6D">
            <w:pPr>
              <w:jc w:val="center"/>
            </w:pPr>
            <w:r>
              <w:t>80-81</w:t>
            </w:r>
          </w:p>
        </w:tc>
      </w:tr>
    </w:tbl>
    <w:p w:rsidR="0090336A" w:rsidRDefault="0090336A" w:rsidP="007D031D">
      <w:pPr>
        <w:rPr>
          <w:rFonts w:ascii="Arial" w:hAnsi="Arial" w:cs="Arial"/>
          <w:sz w:val="24"/>
          <w:szCs w:val="24"/>
        </w:rPr>
      </w:pPr>
    </w:p>
    <w:p w:rsidR="005D4418" w:rsidRDefault="005D4418" w:rsidP="00B1234F">
      <w:pPr>
        <w:jc w:val="center"/>
        <w:rPr>
          <w:rFonts w:ascii="Arial" w:hAnsi="Arial" w:cs="Arial"/>
          <w:b/>
          <w:sz w:val="24"/>
          <w:szCs w:val="24"/>
        </w:rPr>
      </w:pPr>
    </w:p>
    <w:p w:rsidR="00B1234F" w:rsidRPr="00B1234F" w:rsidRDefault="00B1234F" w:rsidP="00B1234F">
      <w:pPr>
        <w:jc w:val="center"/>
        <w:rPr>
          <w:rFonts w:ascii="Arial" w:hAnsi="Arial" w:cs="Arial"/>
          <w:b/>
          <w:sz w:val="24"/>
          <w:szCs w:val="24"/>
        </w:rPr>
      </w:pPr>
      <w:r w:rsidRPr="00B1234F">
        <w:rPr>
          <w:rFonts w:ascii="Arial" w:hAnsi="Arial" w:cs="Arial"/>
          <w:b/>
          <w:sz w:val="24"/>
          <w:szCs w:val="24"/>
        </w:rPr>
        <w:t>DIANA VANESSA GRANDA ZAMBRANO</w:t>
      </w:r>
    </w:p>
    <w:p w:rsidR="00B1234F" w:rsidRPr="00B1234F" w:rsidRDefault="00B1234F" w:rsidP="00B1234F">
      <w:pPr>
        <w:jc w:val="center"/>
        <w:rPr>
          <w:rFonts w:ascii="Arial" w:hAnsi="Arial" w:cs="Arial"/>
          <w:b/>
          <w:sz w:val="24"/>
          <w:szCs w:val="24"/>
        </w:rPr>
      </w:pPr>
      <w:r w:rsidRPr="00B1234F">
        <w:rPr>
          <w:rFonts w:ascii="Arial" w:hAnsi="Arial" w:cs="Arial"/>
          <w:b/>
          <w:sz w:val="24"/>
          <w:szCs w:val="24"/>
        </w:rPr>
        <w:t>SECRETARIA</w:t>
      </w:r>
    </w:p>
    <w:p w:rsidR="00410648" w:rsidRDefault="007D031D" w:rsidP="007D031D">
      <w:pPr>
        <w:tabs>
          <w:tab w:val="left" w:pos="2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10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6D"/>
    <w:rsid w:val="00017AEE"/>
    <w:rsid w:val="00026221"/>
    <w:rsid w:val="00044449"/>
    <w:rsid w:val="000479BC"/>
    <w:rsid w:val="00056308"/>
    <w:rsid w:val="00064D3E"/>
    <w:rsid w:val="00077AAB"/>
    <w:rsid w:val="0008623A"/>
    <w:rsid w:val="00095FD0"/>
    <w:rsid w:val="000A3D36"/>
    <w:rsid w:val="000B57D9"/>
    <w:rsid w:val="000D0224"/>
    <w:rsid w:val="000F247B"/>
    <w:rsid w:val="00111DAB"/>
    <w:rsid w:val="00112F02"/>
    <w:rsid w:val="00122CD7"/>
    <w:rsid w:val="00145F34"/>
    <w:rsid w:val="001614B9"/>
    <w:rsid w:val="00173226"/>
    <w:rsid w:val="00174579"/>
    <w:rsid w:val="00185075"/>
    <w:rsid w:val="001855E9"/>
    <w:rsid w:val="001F5478"/>
    <w:rsid w:val="001F6C95"/>
    <w:rsid w:val="0020551E"/>
    <w:rsid w:val="00212E0E"/>
    <w:rsid w:val="002366A6"/>
    <w:rsid w:val="0024520F"/>
    <w:rsid w:val="00253504"/>
    <w:rsid w:val="00262F06"/>
    <w:rsid w:val="002A00CA"/>
    <w:rsid w:val="002D2CED"/>
    <w:rsid w:val="002E77EB"/>
    <w:rsid w:val="002F707D"/>
    <w:rsid w:val="00306397"/>
    <w:rsid w:val="00331B9F"/>
    <w:rsid w:val="00337C15"/>
    <w:rsid w:val="003461D2"/>
    <w:rsid w:val="0035137E"/>
    <w:rsid w:val="00366F09"/>
    <w:rsid w:val="003A4ED8"/>
    <w:rsid w:val="003B14EA"/>
    <w:rsid w:val="003D6C4B"/>
    <w:rsid w:val="003E743B"/>
    <w:rsid w:val="00404452"/>
    <w:rsid w:val="00410648"/>
    <w:rsid w:val="004201D6"/>
    <w:rsid w:val="00422FFF"/>
    <w:rsid w:val="0044152D"/>
    <w:rsid w:val="0047510B"/>
    <w:rsid w:val="00477974"/>
    <w:rsid w:val="00496AA2"/>
    <w:rsid w:val="004A70C3"/>
    <w:rsid w:val="004B66EE"/>
    <w:rsid w:val="00507A16"/>
    <w:rsid w:val="00522FE0"/>
    <w:rsid w:val="00523CB3"/>
    <w:rsid w:val="00525C55"/>
    <w:rsid w:val="00537A5D"/>
    <w:rsid w:val="0057646B"/>
    <w:rsid w:val="00595074"/>
    <w:rsid w:val="005C750D"/>
    <w:rsid w:val="005D4418"/>
    <w:rsid w:val="005F73BD"/>
    <w:rsid w:val="0060619B"/>
    <w:rsid w:val="006230D8"/>
    <w:rsid w:val="006329DF"/>
    <w:rsid w:val="00636B9D"/>
    <w:rsid w:val="00695B8E"/>
    <w:rsid w:val="006D03BE"/>
    <w:rsid w:val="006D656E"/>
    <w:rsid w:val="006E6122"/>
    <w:rsid w:val="00707F58"/>
    <w:rsid w:val="00721801"/>
    <w:rsid w:val="007261D6"/>
    <w:rsid w:val="007346DD"/>
    <w:rsid w:val="00746FBA"/>
    <w:rsid w:val="007477FF"/>
    <w:rsid w:val="0078139D"/>
    <w:rsid w:val="007A27D6"/>
    <w:rsid w:val="007A299E"/>
    <w:rsid w:val="007D031D"/>
    <w:rsid w:val="007D4499"/>
    <w:rsid w:val="007E4E25"/>
    <w:rsid w:val="00813B17"/>
    <w:rsid w:val="00814411"/>
    <w:rsid w:val="00820A38"/>
    <w:rsid w:val="00844A6D"/>
    <w:rsid w:val="00876481"/>
    <w:rsid w:val="0087792B"/>
    <w:rsid w:val="0088070E"/>
    <w:rsid w:val="00881F5A"/>
    <w:rsid w:val="00891E6E"/>
    <w:rsid w:val="008943C2"/>
    <w:rsid w:val="008B0F2C"/>
    <w:rsid w:val="008D1485"/>
    <w:rsid w:val="0090336A"/>
    <w:rsid w:val="009155E3"/>
    <w:rsid w:val="009218C2"/>
    <w:rsid w:val="00936A0C"/>
    <w:rsid w:val="00945F6D"/>
    <w:rsid w:val="00954D84"/>
    <w:rsid w:val="009A740D"/>
    <w:rsid w:val="009C7441"/>
    <w:rsid w:val="009D2F79"/>
    <w:rsid w:val="009D391A"/>
    <w:rsid w:val="009D5629"/>
    <w:rsid w:val="009F0987"/>
    <w:rsid w:val="009F5BC1"/>
    <w:rsid w:val="00A003ED"/>
    <w:rsid w:val="00A23298"/>
    <w:rsid w:val="00A236B4"/>
    <w:rsid w:val="00A830CE"/>
    <w:rsid w:val="00AA4F4C"/>
    <w:rsid w:val="00AD25FC"/>
    <w:rsid w:val="00AE334F"/>
    <w:rsid w:val="00AE51AE"/>
    <w:rsid w:val="00B11483"/>
    <w:rsid w:val="00B1234F"/>
    <w:rsid w:val="00B1489A"/>
    <w:rsid w:val="00B31E39"/>
    <w:rsid w:val="00B63F43"/>
    <w:rsid w:val="00B71031"/>
    <w:rsid w:val="00B838E1"/>
    <w:rsid w:val="00B847F9"/>
    <w:rsid w:val="00B872D0"/>
    <w:rsid w:val="00BA53E5"/>
    <w:rsid w:val="00BB11C8"/>
    <w:rsid w:val="00BD2C22"/>
    <w:rsid w:val="00BE13E4"/>
    <w:rsid w:val="00BF09D6"/>
    <w:rsid w:val="00C20157"/>
    <w:rsid w:val="00C329AF"/>
    <w:rsid w:val="00C371E7"/>
    <w:rsid w:val="00C41416"/>
    <w:rsid w:val="00C6334A"/>
    <w:rsid w:val="00C65F3A"/>
    <w:rsid w:val="00C70818"/>
    <w:rsid w:val="00C73BAD"/>
    <w:rsid w:val="00CA73E1"/>
    <w:rsid w:val="00CB5075"/>
    <w:rsid w:val="00CC7154"/>
    <w:rsid w:val="00CF4D6E"/>
    <w:rsid w:val="00D550E3"/>
    <w:rsid w:val="00D67FF6"/>
    <w:rsid w:val="00D714D3"/>
    <w:rsid w:val="00DA3DDF"/>
    <w:rsid w:val="00E2329C"/>
    <w:rsid w:val="00E251E3"/>
    <w:rsid w:val="00E309DA"/>
    <w:rsid w:val="00E33A7B"/>
    <w:rsid w:val="00E46D6E"/>
    <w:rsid w:val="00E55C04"/>
    <w:rsid w:val="00E6763A"/>
    <w:rsid w:val="00E93354"/>
    <w:rsid w:val="00F1744C"/>
    <w:rsid w:val="00F30BAF"/>
    <w:rsid w:val="00F63005"/>
    <w:rsid w:val="00F65424"/>
    <w:rsid w:val="00F92965"/>
    <w:rsid w:val="00FB0369"/>
    <w:rsid w:val="00FB51C1"/>
    <w:rsid w:val="00FD7D34"/>
    <w:rsid w:val="00FE344D"/>
    <w:rsid w:val="00FE535D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8671D6-5672-4EA6-8D7A-3F32038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s.wikipedia.org/wiki/Archivo:EscudoColombia_Presidenci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Diana Granda</cp:lastModifiedBy>
  <cp:revision>2</cp:revision>
  <cp:lastPrinted>2019-04-30T20:52:00Z</cp:lastPrinted>
  <dcterms:created xsi:type="dcterms:W3CDTF">2019-04-30T20:54:00Z</dcterms:created>
  <dcterms:modified xsi:type="dcterms:W3CDTF">2019-04-30T20:54:00Z</dcterms:modified>
</cp:coreProperties>
</file>