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55"/>
        <w:gridCol w:w="1418"/>
        <w:gridCol w:w="1559"/>
        <w:gridCol w:w="1814"/>
        <w:gridCol w:w="70"/>
        <w:gridCol w:w="355"/>
        <w:gridCol w:w="1418"/>
        <w:gridCol w:w="206"/>
        <w:gridCol w:w="890"/>
        <w:gridCol w:w="1030"/>
        <w:gridCol w:w="425"/>
        <w:gridCol w:w="1588"/>
      </w:tblGrid>
      <w:tr w:rsidR="007219B3" w:rsidRPr="002322E8" w:rsidTr="00182BDC">
        <w:trPr>
          <w:cantSplit/>
          <w:trHeight w:val="547"/>
        </w:trPr>
        <w:tc>
          <w:tcPr>
            <w:tcW w:w="13750" w:type="dxa"/>
            <w:gridSpan w:val="13"/>
            <w:shd w:val="clear" w:color="auto" w:fill="CCCCCC"/>
            <w:vAlign w:val="center"/>
          </w:tcPr>
          <w:p w:rsidR="007219B3" w:rsidRPr="002322E8" w:rsidRDefault="002322E8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Acta de Entrega de Residuos</w:t>
            </w:r>
          </w:p>
          <w:p w:rsidR="007219B3" w:rsidRPr="002322E8" w:rsidRDefault="007219B3" w:rsidP="00023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</w:t>
            </w:r>
            <w:r w:rsidR="000235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Aprovechables</w:t>
            </w:r>
            <w:r w:rsidRPr="00232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</w:t>
            </w:r>
            <w:r w:rsidR="000235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Peligrosos, RCD </w:t>
            </w:r>
            <w:r w:rsidRPr="00232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 Especiales)</w:t>
            </w:r>
          </w:p>
        </w:tc>
        <w:bookmarkStart w:id="0" w:name="_GoBack"/>
        <w:bookmarkEnd w:id="0"/>
      </w:tr>
      <w:tr w:rsidR="004262F2" w:rsidRPr="002322E8" w:rsidTr="00182BDC">
        <w:trPr>
          <w:cantSplit/>
          <w:trHeight w:val="428"/>
        </w:trPr>
        <w:tc>
          <w:tcPr>
            <w:tcW w:w="7768" w:type="dxa"/>
            <w:gridSpan w:val="5"/>
            <w:tcBorders>
              <w:bottom w:val="single" w:sz="4" w:space="0" w:color="auto"/>
            </w:tcBorders>
            <w:vAlign w:val="center"/>
          </w:tcPr>
          <w:p w:rsidR="004262F2" w:rsidRPr="002322E8" w:rsidRDefault="0087127E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SEDE: </w:t>
            </w:r>
          </w:p>
        </w:tc>
        <w:tc>
          <w:tcPr>
            <w:tcW w:w="5982" w:type="dxa"/>
            <w:gridSpan w:val="8"/>
            <w:tcBorders>
              <w:bottom w:val="single" w:sz="4" w:space="0" w:color="auto"/>
            </w:tcBorders>
            <w:vAlign w:val="center"/>
          </w:tcPr>
          <w:p w:rsidR="004262F2" w:rsidRPr="002322E8" w:rsidRDefault="0087127E" w:rsidP="00A804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FECHA DE ENTREGA AL GESTOR FINAL:</w:t>
            </w:r>
          </w:p>
        </w:tc>
      </w:tr>
      <w:tr w:rsidR="007219B3" w:rsidRPr="002322E8" w:rsidTr="00182BDC">
        <w:trPr>
          <w:cantSplit/>
          <w:trHeight w:val="409"/>
        </w:trPr>
        <w:tc>
          <w:tcPr>
            <w:tcW w:w="7768" w:type="dxa"/>
            <w:gridSpan w:val="5"/>
            <w:tcBorders>
              <w:bottom w:val="single" w:sz="4" w:space="0" w:color="auto"/>
            </w:tcBorders>
            <w:vAlign w:val="center"/>
          </w:tcPr>
          <w:p w:rsidR="007219B3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DILIGENCIADO POR</w:t>
            </w:r>
            <w:r w:rsidR="008712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5982" w:type="dxa"/>
            <w:gridSpan w:val="8"/>
            <w:tcBorders>
              <w:bottom w:val="single" w:sz="4" w:space="0" w:color="auto"/>
            </w:tcBorders>
            <w:vAlign w:val="center"/>
          </w:tcPr>
          <w:p w:rsidR="007219B3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E1D5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CARGO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</w:tr>
      <w:tr w:rsidR="00AE1D54" w:rsidRPr="00A80424" w:rsidTr="00182BDC">
        <w:trPr>
          <w:cantSplit/>
          <w:trHeight w:val="39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54" w:rsidRPr="00A80424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ITEM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54" w:rsidRPr="00A80424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NOMBRE DEL RESIDUO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54" w:rsidRPr="00A80424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CANTIDAD</w:t>
            </w:r>
          </w:p>
        </w:tc>
        <w:tc>
          <w:tcPr>
            <w:tcW w:w="2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A80424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PELIGROSIDAD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A80424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</w:t>
            </w: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TEM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A80424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TIPO DE DISPOSICIÓN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A80424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ITEM</w:t>
            </w: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Corrosivo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RE: Reciclaje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Reactivo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IN: Incineración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Explosivo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CO: Cogeneración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Tóxico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RSE: Relleno Seguridad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Inflamable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ENC. Encapsulamiento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4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Biológico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RU: </w:t>
            </w:r>
            <w:proofErr w:type="spellStart"/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Reuso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Ecotóxico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CVN: Comercialización o Venta Directa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Radioactivo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CP: Compostaje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Precaución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E1D54" w:rsidRPr="002322E8" w:rsidTr="00182BDC">
        <w:trPr>
          <w:cantSplit/>
          <w:trHeight w:val="413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Ninguna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561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54" w:rsidRPr="002322E8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</w:tr>
      <w:tr w:rsidR="007219B3" w:rsidRPr="002322E8" w:rsidTr="00F506DC">
        <w:trPr>
          <w:cantSplit/>
          <w:trHeight w:val="636"/>
        </w:trPr>
        <w:tc>
          <w:tcPr>
            <w:tcW w:w="2977" w:type="dxa"/>
            <w:gridSpan w:val="2"/>
            <w:vAlign w:val="center"/>
          </w:tcPr>
          <w:p w:rsidR="007219B3" w:rsidRPr="002322E8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OBSERVACIONES</w:t>
            </w:r>
          </w:p>
        </w:tc>
        <w:tc>
          <w:tcPr>
            <w:tcW w:w="10773" w:type="dxa"/>
            <w:gridSpan w:val="11"/>
            <w:vAlign w:val="center"/>
          </w:tcPr>
          <w:p w:rsidR="007219B3" w:rsidRPr="002322E8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7219B3" w:rsidRPr="00A80424" w:rsidTr="00F506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977" w:type="dxa"/>
            <w:gridSpan w:val="2"/>
            <w:vMerge w:val="restart"/>
            <w:vAlign w:val="center"/>
          </w:tcPr>
          <w:p w:rsidR="007219B3" w:rsidRPr="00A80424" w:rsidRDefault="00AE1D54" w:rsidP="00AE1D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 CSJ:</w:t>
            </w:r>
          </w:p>
        </w:tc>
        <w:tc>
          <w:tcPr>
            <w:tcW w:w="7730" w:type="dxa"/>
            <w:gridSpan w:val="8"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Nombre Completo:</w:t>
            </w:r>
          </w:p>
        </w:tc>
        <w:tc>
          <w:tcPr>
            <w:tcW w:w="3043" w:type="dxa"/>
            <w:gridSpan w:val="3"/>
            <w:vAlign w:val="center"/>
          </w:tcPr>
          <w:p w:rsidR="007219B3" w:rsidRPr="00A80424" w:rsidRDefault="00AE1D54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Cargo</w:t>
            </w:r>
            <w:r w:rsidR="007219B3"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:</w:t>
            </w:r>
          </w:p>
        </w:tc>
      </w:tr>
      <w:tr w:rsidR="007219B3" w:rsidRPr="00A80424" w:rsidTr="00F506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2977" w:type="dxa"/>
            <w:gridSpan w:val="2"/>
            <w:vMerge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10773" w:type="dxa"/>
            <w:gridSpan w:val="11"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Firma:</w:t>
            </w:r>
          </w:p>
        </w:tc>
      </w:tr>
      <w:tr w:rsidR="007219B3" w:rsidRPr="00A80424" w:rsidTr="00F506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977" w:type="dxa"/>
            <w:gridSpan w:val="2"/>
            <w:vMerge w:val="restart"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GESTOR DE RESIDUOS</w:t>
            </w:r>
          </w:p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A8042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(Nombre, firma y teléfono de contacto del gestor)</w:t>
            </w:r>
          </w:p>
        </w:tc>
        <w:tc>
          <w:tcPr>
            <w:tcW w:w="10773" w:type="dxa"/>
            <w:gridSpan w:val="11"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Nombre empresa gestora:</w:t>
            </w:r>
          </w:p>
        </w:tc>
      </w:tr>
      <w:tr w:rsidR="007219B3" w:rsidRPr="00A80424" w:rsidTr="00F506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977" w:type="dxa"/>
            <w:gridSpan w:val="2"/>
            <w:vMerge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0" w:type="dxa"/>
            <w:gridSpan w:val="7"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Nombre empleado gestor:</w:t>
            </w:r>
          </w:p>
        </w:tc>
        <w:tc>
          <w:tcPr>
            <w:tcW w:w="3933" w:type="dxa"/>
            <w:gridSpan w:val="4"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Firma:</w:t>
            </w:r>
          </w:p>
        </w:tc>
      </w:tr>
      <w:tr w:rsidR="007219B3" w:rsidRPr="00A80424" w:rsidTr="00F506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2977" w:type="dxa"/>
            <w:gridSpan w:val="2"/>
            <w:vMerge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4861" w:type="dxa"/>
            <w:gridSpan w:val="4"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Teléfono contacto:</w:t>
            </w:r>
          </w:p>
        </w:tc>
        <w:tc>
          <w:tcPr>
            <w:tcW w:w="5912" w:type="dxa"/>
            <w:gridSpan w:val="7"/>
            <w:vAlign w:val="center"/>
          </w:tcPr>
          <w:p w:rsidR="007219B3" w:rsidRPr="00A80424" w:rsidRDefault="007219B3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Placa del vehículo:</w:t>
            </w:r>
          </w:p>
        </w:tc>
      </w:tr>
    </w:tbl>
    <w:p w:rsidR="007219B3" w:rsidRPr="007219B3" w:rsidRDefault="007219B3" w:rsidP="00F506DC">
      <w:pPr>
        <w:rPr>
          <w:rFonts w:ascii="Arial" w:hAnsi="Arial" w:cs="Arial"/>
          <w:sz w:val="20"/>
          <w:szCs w:val="20"/>
        </w:rPr>
      </w:pPr>
    </w:p>
    <w:sectPr w:rsidR="007219B3" w:rsidRPr="007219B3" w:rsidSect="00182BDC">
      <w:headerReference w:type="default" r:id="rId11"/>
      <w:footerReference w:type="default" r:id="rId12"/>
      <w:pgSz w:w="15842" w:h="12242" w:orient="landscape" w:code="1"/>
      <w:pgMar w:top="1602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F5" w:rsidRDefault="004561F5" w:rsidP="00EC64AF">
      <w:pPr>
        <w:spacing w:after="0" w:line="240" w:lineRule="auto"/>
      </w:pPr>
      <w:r>
        <w:separator/>
      </w:r>
    </w:p>
  </w:endnote>
  <w:endnote w:type="continuationSeparator" w:id="0">
    <w:p w:rsidR="004561F5" w:rsidRDefault="004561F5" w:rsidP="00EC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3686"/>
      <w:gridCol w:w="5103"/>
      <w:gridCol w:w="3246"/>
    </w:tblGrid>
    <w:tr w:rsidR="00BF73AF" w:rsidRPr="0087127E" w:rsidTr="00BF73AF">
      <w:trPr>
        <w:trHeight w:val="274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</w:pPr>
          <w:r w:rsidRPr="00BF73AF">
            <w:rPr>
              <w:rFonts w:ascii="Arial" w:eastAsia="Times New Roman" w:hAnsi="Arial" w:cs="Arial"/>
              <w:b/>
              <w:color w:val="000000"/>
              <w:sz w:val="14"/>
              <w:szCs w:val="14"/>
              <w:lang w:val="es-CO" w:eastAsia="es-CO"/>
            </w:rPr>
            <w:t>CÓDIGO</w:t>
          </w:r>
          <w:r w:rsidRPr="00BF73AF"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  <w:br/>
            <w:t>F-EVSG-10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  <w:highlight w:val="yellow"/>
            </w:rPr>
          </w:pPr>
          <w:r w:rsidRPr="00BF73AF">
            <w:rPr>
              <w:rFonts w:ascii="Arial" w:hAnsi="Arial" w:cs="Arial"/>
              <w:sz w:val="14"/>
              <w:szCs w:val="14"/>
            </w:rPr>
            <w:t xml:space="preserve">LÍDER DEL PROCESO </w:t>
          </w:r>
        </w:p>
      </w:tc>
      <w:tc>
        <w:tcPr>
          <w:tcW w:w="51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  <w:highlight w:val="yellow"/>
            </w:rPr>
          </w:pPr>
          <w:r w:rsidRPr="00BF73AF">
            <w:rPr>
              <w:rFonts w:ascii="Arial" w:hAnsi="Arial" w:cs="Arial"/>
              <w:sz w:val="14"/>
              <w:szCs w:val="14"/>
            </w:rPr>
            <w:t xml:space="preserve">CENDOJ – SIGCMA </w:t>
          </w:r>
        </w:p>
      </w:tc>
      <w:tc>
        <w:tcPr>
          <w:tcW w:w="32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  <w:highlight w:val="yellow"/>
            </w:rPr>
          </w:pPr>
          <w:r w:rsidRPr="00BF73AF">
            <w:rPr>
              <w:rFonts w:ascii="Arial" w:hAnsi="Arial" w:cs="Arial"/>
              <w:sz w:val="14"/>
              <w:szCs w:val="14"/>
            </w:rPr>
            <w:t>COMITÉ NACIONAL DEL SIGCMA</w:t>
          </w:r>
        </w:p>
      </w:tc>
    </w:tr>
    <w:tr w:rsidR="00BF73AF" w:rsidRPr="0087127E" w:rsidTr="008D6A32">
      <w:trPr>
        <w:trHeight w:val="207"/>
      </w:trPr>
      <w:tc>
        <w:tcPr>
          <w:tcW w:w="169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14"/>
              <w:szCs w:val="14"/>
              <w:lang w:val="es-CO" w:eastAsia="es-CO"/>
            </w:rPr>
          </w:pPr>
          <w:r w:rsidRPr="00BF73AF">
            <w:rPr>
              <w:rFonts w:ascii="Arial" w:eastAsia="Times New Roman" w:hAnsi="Arial" w:cs="Arial"/>
              <w:b/>
              <w:color w:val="000000"/>
              <w:sz w:val="14"/>
              <w:szCs w:val="14"/>
              <w:lang w:val="es-CO" w:eastAsia="es-CO"/>
            </w:rPr>
            <w:t xml:space="preserve">VERSIÓN 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</w:pPr>
          <w:r w:rsidRPr="00BF73AF"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  <w:t>01</w:t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05/04/2018</w:t>
          </w:r>
        </w:p>
      </w:tc>
      <w:tc>
        <w:tcPr>
          <w:tcW w:w="51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05/05/2018</w:t>
          </w:r>
        </w:p>
      </w:tc>
      <w:tc>
        <w:tcPr>
          <w:tcW w:w="32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BF73AF" w:rsidRPr="00BF73AF" w:rsidRDefault="00BF73AF" w:rsidP="00BF73AF">
          <w:pPr>
            <w:spacing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25/07/2018</w:t>
          </w:r>
        </w:p>
      </w:tc>
    </w:tr>
  </w:tbl>
  <w:p w:rsidR="0087127E" w:rsidRDefault="00871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F5" w:rsidRDefault="004561F5" w:rsidP="00EC64AF">
      <w:pPr>
        <w:spacing w:after="0" w:line="240" w:lineRule="auto"/>
      </w:pPr>
      <w:r>
        <w:separator/>
      </w:r>
    </w:p>
  </w:footnote>
  <w:footnote w:type="continuationSeparator" w:id="0">
    <w:p w:rsidR="004561F5" w:rsidRDefault="004561F5" w:rsidP="00EC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22"/>
      <w:gridCol w:w="7730"/>
      <w:gridCol w:w="2922"/>
    </w:tblGrid>
    <w:tr w:rsidR="004A1163" w:rsidRPr="003C3596" w:rsidTr="0087127E">
      <w:trPr>
        <w:trHeight w:hRule="exact" w:val="720"/>
      </w:trPr>
      <w:tc>
        <w:tcPr>
          <w:tcW w:w="2922" w:type="dxa"/>
          <w:vAlign w:val="center"/>
        </w:tcPr>
        <w:p w:rsidR="004A1163" w:rsidRPr="003C3596" w:rsidRDefault="0087127E" w:rsidP="003C3596">
          <w:pPr>
            <w:pStyle w:val="Encabezado"/>
            <w:rPr>
              <w:lang w:val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6BD1D1C" wp14:editId="2E933433">
                <wp:extent cx="1772165" cy="48441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5132" cy="490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0" w:type="dxa"/>
          <w:vAlign w:val="center"/>
        </w:tcPr>
        <w:p w:rsidR="004A1163" w:rsidRPr="0087127E" w:rsidRDefault="0087127E" w:rsidP="003C3596">
          <w:pPr>
            <w:pStyle w:val="Encabezado"/>
            <w:jc w:val="center"/>
            <w:rPr>
              <w:rFonts w:ascii="Arial" w:hAnsi="Arial" w:cs="Arial"/>
              <w:b/>
              <w:lang w:val="es-CO"/>
            </w:rPr>
          </w:pPr>
          <w:r w:rsidRPr="0087127E">
            <w:rPr>
              <w:rFonts w:ascii="Arial" w:hAnsi="Arial" w:cs="Arial"/>
              <w:b/>
              <w:sz w:val="28"/>
              <w:lang w:val="es-CO"/>
            </w:rPr>
            <w:t xml:space="preserve">ACTA DE ENTREGA DE RESIDUOS </w:t>
          </w:r>
        </w:p>
      </w:tc>
      <w:tc>
        <w:tcPr>
          <w:tcW w:w="2922" w:type="dxa"/>
          <w:vAlign w:val="center"/>
        </w:tcPr>
        <w:p w:rsidR="004A1163" w:rsidRPr="003C3596" w:rsidRDefault="004A1163" w:rsidP="003C3596">
          <w:pPr>
            <w:pStyle w:val="Encabezado"/>
            <w:jc w:val="center"/>
            <w:rPr>
              <w:lang w:val="es-CO"/>
            </w:rPr>
          </w:pPr>
        </w:p>
      </w:tc>
    </w:tr>
  </w:tbl>
  <w:p w:rsidR="004A1163" w:rsidRDefault="004A1163" w:rsidP="00250C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44E8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31"/>
    <w:rsid w:val="00014F6D"/>
    <w:rsid w:val="00023553"/>
    <w:rsid w:val="000512D7"/>
    <w:rsid w:val="000540B7"/>
    <w:rsid w:val="000722BC"/>
    <w:rsid w:val="00103B18"/>
    <w:rsid w:val="00107B3C"/>
    <w:rsid w:val="00182BDC"/>
    <w:rsid w:val="001962B4"/>
    <w:rsid w:val="001E383C"/>
    <w:rsid w:val="00201CF6"/>
    <w:rsid w:val="00230C1F"/>
    <w:rsid w:val="002322E8"/>
    <w:rsid w:val="00237447"/>
    <w:rsid w:val="00250C2C"/>
    <w:rsid w:val="00287524"/>
    <w:rsid w:val="002B6B02"/>
    <w:rsid w:val="002C074E"/>
    <w:rsid w:val="0031561E"/>
    <w:rsid w:val="00364658"/>
    <w:rsid w:val="003852FF"/>
    <w:rsid w:val="003A2F49"/>
    <w:rsid w:val="003A4508"/>
    <w:rsid w:val="003C3596"/>
    <w:rsid w:val="003D4912"/>
    <w:rsid w:val="003F5467"/>
    <w:rsid w:val="00405C19"/>
    <w:rsid w:val="004262F2"/>
    <w:rsid w:val="0043478B"/>
    <w:rsid w:val="0044450A"/>
    <w:rsid w:val="00451232"/>
    <w:rsid w:val="004561F5"/>
    <w:rsid w:val="004566E9"/>
    <w:rsid w:val="00461801"/>
    <w:rsid w:val="004A1163"/>
    <w:rsid w:val="00506C06"/>
    <w:rsid w:val="00523E08"/>
    <w:rsid w:val="00531224"/>
    <w:rsid w:val="00572036"/>
    <w:rsid w:val="0058602F"/>
    <w:rsid w:val="00586526"/>
    <w:rsid w:val="005A355D"/>
    <w:rsid w:val="0060682C"/>
    <w:rsid w:val="0061419F"/>
    <w:rsid w:val="006529D4"/>
    <w:rsid w:val="00674FD2"/>
    <w:rsid w:val="00681BB1"/>
    <w:rsid w:val="006A483A"/>
    <w:rsid w:val="006B7BC9"/>
    <w:rsid w:val="006E4F92"/>
    <w:rsid w:val="007219B3"/>
    <w:rsid w:val="007441FF"/>
    <w:rsid w:val="00747F99"/>
    <w:rsid w:val="00750735"/>
    <w:rsid w:val="007720DC"/>
    <w:rsid w:val="00783A7B"/>
    <w:rsid w:val="007A4F81"/>
    <w:rsid w:val="007B4163"/>
    <w:rsid w:val="007C11C7"/>
    <w:rsid w:val="007F6605"/>
    <w:rsid w:val="00825264"/>
    <w:rsid w:val="00842E81"/>
    <w:rsid w:val="0087127E"/>
    <w:rsid w:val="0088618C"/>
    <w:rsid w:val="00886F78"/>
    <w:rsid w:val="008C3155"/>
    <w:rsid w:val="00941023"/>
    <w:rsid w:val="0096209B"/>
    <w:rsid w:val="00971D55"/>
    <w:rsid w:val="00993D58"/>
    <w:rsid w:val="009B7907"/>
    <w:rsid w:val="00A13284"/>
    <w:rsid w:val="00A3289F"/>
    <w:rsid w:val="00A3539A"/>
    <w:rsid w:val="00A6332E"/>
    <w:rsid w:val="00A75DD1"/>
    <w:rsid w:val="00A80424"/>
    <w:rsid w:val="00A97734"/>
    <w:rsid w:val="00AD7B67"/>
    <w:rsid w:val="00AE1D54"/>
    <w:rsid w:val="00B273B1"/>
    <w:rsid w:val="00B43238"/>
    <w:rsid w:val="00B81F89"/>
    <w:rsid w:val="00B86A77"/>
    <w:rsid w:val="00BA43EA"/>
    <w:rsid w:val="00BF73AF"/>
    <w:rsid w:val="00C25A75"/>
    <w:rsid w:val="00C463FB"/>
    <w:rsid w:val="00C641FE"/>
    <w:rsid w:val="00C73264"/>
    <w:rsid w:val="00C92583"/>
    <w:rsid w:val="00CC6C72"/>
    <w:rsid w:val="00CF158D"/>
    <w:rsid w:val="00D03124"/>
    <w:rsid w:val="00D1127A"/>
    <w:rsid w:val="00D130DD"/>
    <w:rsid w:val="00D21761"/>
    <w:rsid w:val="00D35579"/>
    <w:rsid w:val="00D85BD6"/>
    <w:rsid w:val="00D91465"/>
    <w:rsid w:val="00E15FC9"/>
    <w:rsid w:val="00E362E3"/>
    <w:rsid w:val="00E73231"/>
    <w:rsid w:val="00E873DF"/>
    <w:rsid w:val="00EA187E"/>
    <w:rsid w:val="00EB3A82"/>
    <w:rsid w:val="00EC208C"/>
    <w:rsid w:val="00EC64AF"/>
    <w:rsid w:val="00ED2953"/>
    <w:rsid w:val="00F016BA"/>
    <w:rsid w:val="00F1100F"/>
    <w:rsid w:val="00F1231C"/>
    <w:rsid w:val="00F34C93"/>
    <w:rsid w:val="00F506DC"/>
    <w:rsid w:val="00F93353"/>
    <w:rsid w:val="00FB7828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396C58-F7D3-4AB7-A810-4EF6BAB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51232"/>
    <w:pPr>
      <w:numPr>
        <w:numId w:val="1"/>
      </w:numPr>
      <w:spacing w:before="400" w:after="240" w:line="240" w:lineRule="auto"/>
      <w:jc w:val="both"/>
      <w:outlineLvl w:val="0"/>
    </w:pPr>
    <w:rPr>
      <w:rFonts w:ascii="Arial" w:eastAsia="Times New Roman" w:hAnsi="Arial"/>
      <w:b/>
      <w:caps/>
      <w:sz w:val="28"/>
      <w:szCs w:val="20"/>
      <w:lang w:val="es-CO" w:eastAsia="es-ES"/>
    </w:rPr>
  </w:style>
  <w:style w:type="paragraph" w:styleId="Ttulo2">
    <w:name w:val="heading 2"/>
    <w:basedOn w:val="Ttulo1"/>
    <w:next w:val="Normal"/>
    <w:link w:val="Ttulo2Car"/>
    <w:qFormat/>
    <w:rsid w:val="00451232"/>
    <w:pPr>
      <w:numPr>
        <w:ilvl w:val="1"/>
      </w:numPr>
      <w:spacing w:before="240"/>
      <w:jc w:val="left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qFormat/>
    <w:rsid w:val="00451232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qFormat/>
    <w:rsid w:val="00451232"/>
    <w:pPr>
      <w:numPr>
        <w:ilvl w:val="3"/>
      </w:numPr>
      <w:outlineLvl w:val="3"/>
    </w:pPr>
    <w:rPr>
      <w:b/>
      <w:caps w:val="0"/>
    </w:rPr>
  </w:style>
  <w:style w:type="paragraph" w:styleId="Ttulo5">
    <w:name w:val="heading 5"/>
    <w:basedOn w:val="Ttulo4"/>
    <w:next w:val="Normal"/>
    <w:link w:val="Ttulo5Car"/>
    <w:qFormat/>
    <w:rsid w:val="00451232"/>
    <w:pPr>
      <w:numPr>
        <w:ilvl w:val="4"/>
      </w:numPr>
      <w:tabs>
        <w:tab w:val="left" w:pos="1134"/>
      </w:tabs>
      <w:outlineLvl w:val="4"/>
    </w:pPr>
    <w:rPr>
      <w:b w:val="0"/>
    </w:rPr>
  </w:style>
  <w:style w:type="paragraph" w:styleId="Ttulo6">
    <w:name w:val="heading 6"/>
    <w:basedOn w:val="Normal"/>
    <w:next w:val="Normal"/>
    <w:link w:val="Ttulo6Car"/>
    <w:qFormat/>
    <w:rsid w:val="0045123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val="es-CO" w:eastAsia="es-ES"/>
    </w:rPr>
  </w:style>
  <w:style w:type="paragraph" w:styleId="Ttulo7">
    <w:name w:val="heading 7"/>
    <w:basedOn w:val="Normal"/>
    <w:next w:val="Normal"/>
    <w:link w:val="Ttulo7Car"/>
    <w:qFormat/>
    <w:rsid w:val="0045123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es-CO" w:eastAsia="es-ES"/>
    </w:rPr>
  </w:style>
  <w:style w:type="paragraph" w:styleId="Ttulo8">
    <w:name w:val="heading 8"/>
    <w:basedOn w:val="Normal"/>
    <w:next w:val="Normal"/>
    <w:link w:val="Ttulo8Car"/>
    <w:qFormat/>
    <w:rsid w:val="0045123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es-CO" w:eastAsia="es-ES"/>
    </w:rPr>
  </w:style>
  <w:style w:type="paragraph" w:styleId="Ttulo9">
    <w:name w:val="heading 9"/>
    <w:basedOn w:val="Normal"/>
    <w:next w:val="Normal"/>
    <w:link w:val="Ttulo9Car"/>
    <w:qFormat/>
    <w:rsid w:val="0045123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64AF"/>
  </w:style>
  <w:style w:type="paragraph" w:styleId="Piedepgina">
    <w:name w:val="footer"/>
    <w:basedOn w:val="Normal"/>
    <w:link w:val="PiedepginaCar"/>
    <w:unhideWhenUsed/>
    <w:rsid w:val="00EC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64AF"/>
  </w:style>
  <w:style w:type="character" w:styleId="Nmerodepgina">
    <w:name w:val="page number"/>
    <w:basedOn w:val="Fuentedeprrafopredeter"/>
    <w:rsid w:val="00EC64AF"/>
    <w:rPr>
      <w:rFonts w:ascii="Arial" w:hAnsi="Arial"/>
      <w:dstrike w:val="0"/>
      <w:color w:val="auto"/>
      <w:sz w:val="16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4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16B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0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0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209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68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68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0682C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451232"/>
    <w:rPr>
      <w:rFonts w:ascii="Arial" w:eastAsia="Times New Roman" w:hAnsi="Arial"/>
      <w:b/>
      <w:caps/>
      <w:sz w:val="28"/>
      <w:lang w:val="es-CO"/>
    </w:rPr>
  </w:style>
  <w:style w:type="character" w:customStyle="1" w:styleId="Ttulo2Car">
    <w:name w:val="Título 2 Car"/>
    <w:basedOn w:val="Fuentedeprrafopredeter"/>
    <w:link w:val="Ttulo2"/>
    <w:rsid w:val="00451232"/>
    <w:rPr>
      <w:rFonts w:ascii="Arial" w:eastAsia="Times New Roman" w:hAnsi="Arial"/>
      <w:b/>
      <w:caps/>
      <w:sz w:val="24"/>
      <w:lang w:val="es-CO"/>
    </w:rPr>
  </w:style>
  <w:style w:type="character" w:customStyle="1" w:styleId="Ttulo3Car">
    <w:name w:val="Título 3 Car"/>
    <w:basedOn w:val="Fuentedeprrafopredeter"/>
    <w:link w:val="Ttulo3"/>
    <w:rsid w:val="00451232"/>
    <w:rPr>
      <w:rFonts w:ascii="Arial" w:eastAsia="Times New Roman" w:hAnsi="Arial"/>
      <w:caps/>
      <w:sz w:val="24"/>
      <w:lang w:val="es-CO"/>
    </w:rPr>
  </w:style>
  <w:style w:type="character" w:customStyle="1" w:styleId="Ttulo4Car">
    <w:name w:val="Título 4 Car"/>
    <w:basedOn w:val="Fuentedeprrafopredeter"/>
    <w:link w:val="Ttulo4"/>
    <w:rsid w:val="00451232"/>
    <w:rPr>
      <w:rFonts w:ascii="Arial" w:eastAsia="Times New Roman" w:hAnsi="Arial"/>
      <w:b/>
      <w:sz w:val="24"/>
      <w:lang w:val="es-CO"/>
    </w:rPr>
  </w:style>
  <w:style w:type="character" w:customStyle="1" w:styleId="Ttulo5Car">
    <w:name w:val="Título 5 Car"/>
    <w:basedOn w:val="Fuentedeprrafopredeter"/>
    <w:link w:val="Ttulo5"/>
    <w:rsid w:val="00451232"/>
    <w:rPr>
      <w:rFonts w:ascii="Arial" w:eastAsia="Times New Roman" w:hAnsi="Arial"/>
      <w:sz w:val="24"/>
      <w:lang w:val="es-CO"/>
    </w:rPr>
  </w:style>
  <w:style w:type="character" w:customStyle="1" w:styleId="Ttulo6Car">
    <w:name w:val="Título 6 Car"/>
    <w:basedOn w:val="Fuentedeprrafopredeter"/>
    <w:link w:val="Ttulo6"/>
    <w:rsid w:val="00451232"/>
    <w:rPr>
      <w:rFonts w:ascii="Times New Roman" w:eastAsia="Times New Roman" w:hAnsi="Times New Roman"/>
      <w:i/>
      <w:sz w:val="22"/>
      <w:lang w:val="es-CO"/>
    </w:rPr>
  </w:style>
  <w:style w:type="character" w:customStyle="1" w:styleId="Ttulo7Car">
    <w:name w:val="Título 7 Car"/>
    <w:basedOn w:val="Fuentedeprrafopredeter"/>
    <w:link w:val="Ttulo7"/>
    <w:rsid w:val="00451232"/>
    <w:rPr>
      <w:rFonts w:ascii="Arial" w:eastAsia="Times New Roman" w:hAnsi="Arial"/>
      <w:lang w:val="es-CO"/>
    </w:rPr>
  </w:style>
  <w:style w:type="character" w:customStyle="1" w:styleId="Ttulo8Car">
    <w:name w:val="Título 8 Car"/>
    <w:basedOn w:val="Fuentedeprrafopredeter"/>
    <w:link w:val="Ttulo8"/>
    <w:rsid w:val="00451232"/>
    <w:rPr>
      <w:rFonts w:ascii="Arial" w:eastAsia="Times New Roman" w:hAnsi="Arial"/>
      <w:i/>
      <w:lang w:val="es-CO"/>
    </w:rPr>
  </w:style>
  <w:style w:type="character" w:customStyle="1" w:styleId="Ttulo9Car">
    <w:name w:val="Título 9 Car"/>
    <w:basedOn w:val="Fuentedeprrafopredeter"/>
    <w:link w:val="Ttulo9"/>
    <w:rsid w:val="00451232"/>
    <w:rPr>
      <w:rFonts w:ascii="Arial" w:eastAsia="Times New Roman" w:hAnsi="Arial"/>
      <w:b/>
      <w:i/>
      <w:sz w:val="18"/>
      <w:lang w:val="es-CO"/>
    </w:rPr>
  </w:style>
  <w:style w:type="character" w:styleId="Hipervnculo">
    <w:name w:val="Hyperlink"/>
    <w:basedOn w:val="Fuentedeprrafopredeter"/>
    <w:uiPriority w:val="99"/>
    <w:unhideWhenUsed/>
    <w:rsid w:val="0074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117909709F3489BD0DD2D08EF3E35" ma:contentTypeVersion="3" ma:contentTypeDescription="Crear nuevo documento." ma:contentTypeScope="" ma:versionID="d353875f7dc25638913157a407a848d0">
  <xsd:schema xmlns:xsd="http://www.w3.org/2001/XMLSchema" xmlns:p="http://schemas.microsoft.com/office/2006/metadata/properties" xmlns:ns2="56bb2c62-b455-4da3-8161-a2e075a75df9" targetNamespace="http://schemas.microsoft.com/office/2006/metadata/properties" ma:root="true" ma:fieldsID="7dcf37048d527ac5ea197885867174ab" ns2:_="">
    <xsd:import namespace="56bb2c62-b455-4da3-8161-a2e075a75df9"/>
    <xsd:element name="properties">
      <xsd:complexType>
        <xsd:sequence>
          <xsd:element name="documentManagement">
            <xsd:complexType>
              <xsd:all>
                <xsd:element ref="ns2:Disciplina" minOccurs="0"/>
                <xsd:element ref="ns2:Caducad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6bb2c62-b455-4da3-8161-a2e075a75df9" elementFormDefault="qualified">
    <xsd:import namespace="http://schemas.microsoft.com/office/2006/documentManagement/types"/>
    <xsd:element name="Disciplina" ma:index="8" nillable="true" ma:displayName="Disciplina" ma:default="Administración" ma:format="Dropdown" ma:internalName="Disciplina">
      <xsd:simpleType>
        <xsd:restriction base="dms:Choice">
          <xsd:enumeration value="Administración"/>
          <xsd:enumeration value="BST"/>
          <xsd:enumeration value="Calidad"/>
          <xsd:enumeration value="Compras"/>
          <xsd:enumeration value="Comunicaciones"/>
          <xsd:enumeration value="Contabilidad"/>
          <xsd:enumeration value="Control Documentos"/>
          <xsd:enumeration value="Control Proyecto"/>
          <xsd:enumeration value="Desarrollo de Negocios/Ofertas"/>
          <xsd:enumeration value="Finanzas"/>
          <xsd:enumeration value="Gerencia de Proyectos"/>
          <xsd:enumeration value="HSE"/>
          <xsd:enumeration value="Ingeniería"/>
          <xsd:enumeration value="IT"/>
          <xsd:enumeration value="I&amp;C"/>
          <xsd:enumeration value="Legal"/>
          <xsd:enumeration value="Operaciones Colombia"/>
          <xsd:enumeration value="Operaciones Perú"/>
          <xsd:enumeration value="Programación y control"/>
          <xsd:enumeration value="Seguridad Física"/>
          <xsd:enumeration value="Servicio al Cliente"/>
          <xsd:enumeration value="Talento Humano"/>
        </xsd:restriction>
      </xsd:simpleType>
    </xsd:element>
    <xsd:element name="Caducado" ma:index="9" nillable="true" ma:displayName="Caducado" ma:default="0" ma:internalName="Caducad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sciplina xmlns="56bb2c62-b455-4da3-8161-a2e075a75df9">HSE</Disciplina>
    <Caducado xmlns="56bb2c62-b455-4da3-8161-a2e075a75df9">false</Caducad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4FF7-B83E-407E-88F1-5283A1673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b2c62-b455-4da3-8161-a2e075a75d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6C50C8-EE52-4543-A07E-6FA16437D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D49C7-1B55-408F-8CAF-37EE2520AED8}">
  <ds:schemaRefs>
    <ds:schemaRef ds:uri="http://schemas.microsoft.com/office/2006/metadata/properties"/>
    <ds:schemaRef ds:uri="56bb2c62-b455-4da3-8161-a2e075a75df9"/>
  </ds:schemaRefs>
</ds:datastoreItem>
</file>

<file path=customXml/itemProps4.xml><?xml version="1.0" encoding="utf-8"?>
<ds:datastoreItem xmlns:ds="http://schemas.openxmlformats.org/officeDocument/2006/customXml" ds:itemID="{AF249F84-D5CC-4425-8272-5DB586EE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ENTREGA DE RESIDUOS</vt:lpstr>
    </vt:vector>
  </TitlesOfParts>
  <Company>SNC-Lavalin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ENTREGA DE RESIDUOS</dc:title>
  <dc:subject>Rev 01</dc:subject>
  <dc:creator>SLCC</dc:creator>
  <cp:lastModifiedBy>Carolina Rodríguez Estupiñan</cp:lastModifiedBy>
  <cp:revision>8</cp:revision>
  <cp:lastPrinted>2012-05-08T16:44:00Z</cp:lastPrinted>
  <dcterms:created xsi:type="dcterms:W3CDTF">2018-10-05T13:34:00Z</dcterms:created>
  <dcterms:modified xsi:type="dcterms:W3CDTF">2019-08-23T22:52:00Z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0x0101001D4117909709F3489BD0DD2D08EF3E35</vt:lpwstr>
  </property>
  <property fmtid="{D5CDD505-2E9C-101B-9397-08002B2CF9AE}" pid="3" name="PMP C Paquete">
    <vt:lpwstr/>
  </property>
  <property fmtid="{D5CDD505-2E9C-101B-9397-08002B2CF9AE}" pid="4" name="PMP Etapa">
    <vt:lpwstr/>
  </property>
  <property fmtid="{D5CDD505-2E9C-101B-9397-08002B2CF9AE}" pid="5" name="PMP Codigo VDRL">
    <vt:lpwstr/>
  </property>
  <property fmtid="{D5CDD505-2E9C-101B-9397-08002B2CF9AE}" pid="6" name="PMP Titulo del documento">
    <vt:lpwstr/>
  </property>
  <property fmtid="{D5CDD505-2E9C-101B-9397-08002B2CF9AE}" pid="7" name="PMP Proveedor">
    <vt:lpwstr/>
  </property>
  <property fmtid="{D5CDD505-2E9C-101B-9397-08002B2CF9AE}" pid="8" name="PMP Alt Ref Rev">
    <vt:lpwstr/>
  </property>
  <property fmtid="{D5CDD505-2E9C-101B-9397-08002B2CF9AE}" pid="9" name="PMP Sub-tipo de documento">
    <vt:lpwstr/>
  </property>
  <property fmtid="{D5CDD505-2E9C-101B-9397-08002B2CF9AE}" pid="10" name="PMP Codigo de cliente rev">
    <vt:lpwstr/>
  </property>
  <property fmtid="{D5CDD505-2E9C-101B-9397-08002B2CF9AE}" pid="11" name="PMP Indice">
    <vt:lpwstr/>
  </property>
  <property fmtid="{D5CDD505-2E9C-101B-9397-08002B2CF9AE}" pid="12" name="PMP No de documento">
    <vt:lpwstr/>
  </property>
  <property fmtid="{D5CDD505-2E9C-101B-9397-08002B2CF9AE}" pid="13" name="PMP Subdivision">
    <vt:lpwstr/>
  </property>
  <property fmtid="{D5CDD505-2E9C-101B-9397-08002B2CF9AE}" pid="14" name="PMP Sector">
    <vt:lpwstr/>
  </property>
  <property fmtid="{D5CDD505-2E9C-101B-9397-08002B2CF9AE}" pid="15" name="PMP Rev. codigo de cliente">
    <vt:lpwstr/>
  </property>
  <property fmtid="{D5CDD505-2E9C-101B-9397-08002B2CF9AE}" pid="16" name="PMP Participante">
    <vt:lpwstr/>
  </property>
  <property fmtid="{D5CDD505-2E9C-101B-9397-08002B2CF9AE}" pid="17" name="PMP No de hoja">
    <vt:lpwstr/>
  </property>
  <property fmtid="{D5CDD505-2E9C-101B-9397-08002B2CF9AE}" pid="18" name="PMP Codigo del cliente">
    <vt:lpwstr/>
  </property>
  <property fmtid="{D5CDD505-2E9C-101B-9397-08002B2CF9AE}" pid="19" name="PMP Aplicacion">
    <vt:lpwstr/>
  </property>
  <property fmtid="{D5CDD505-2E9C-101B-9397-08002B2CF9AE}" pid="20" name="PMP Fecha de archivo">
    <vt:lpwstr/>
  </property>
  <property fmtid="{D5CDD505-2E9C-101B-9397-08002B2CF9AE}" pid="21" name="PMP Disciplina">
    <vt:lpwstr/>
  </property>
  <property fmtid="{D5CDD505-2E9C-101B-9397-08002B2CF9AE}" pid="22" name="PMP Contrato No">
    <vt:lpwstr/>
  </property>
  <property fmtid="{D5CDD505-2E9C-101B-9397-08002B2CF9AE}" pid="23" name="PMP Subdivision del sector">
    <vt:lpwstr/>
  </property>
  <property fmtid="{D5CDD505-2E9C-101B-9397-08002B2CF9AE}" pid="24" name="PMP Referencia generica">
    <vt:lpwstr/>
  </property>
  <property fmtid="{D5CDD505-2E9C-101B-9397-08002B2CF9AE}" pid="25" name="PMP Rev Sub">
    <vt:lpwstr/>
  </property>
  <property fmtid="{D5CDD505-2E9C-101B-9397-08002B2CF9AE}" pid="26" name="Caducado">
    <vt:lpwstr>false</vt:lpwstr>
  </property>
  <property fmtid="{D5CDD505-2E9C-101B-9397-08002B2CF9AE}" pid="27" name="Order">
    <vt:r8>13000</vt:r8>
  </property>
  <property fmtid="{D5CDD505-2E9C-101B-9397-08002B2CF9AE}" pid="28" name="Asunto">
    <vt:lpwstr>Rev 01</vt:lpwstr>
  </property>
</Properties>
</file>