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7773" w14:textId="77777777" w:rsidR="00AD69EF" w:rsidRDefault="00AD69EF" w:rsidP="00AD69EF">
      <w:pPr>
        <w:jc w:val="right"/>
        <w:rPr>
          <w:b/>
        </w:rPr>
      </w:pPr>
      <w:r>
        <w:rPr>
          <w:b/>
        </w:rPr>
        <w:t>TRIBUNAL SUPERIOR DEL DISTRITO JUDICIAL DE TUNJA</w:t>
      </w:r>
    </w:p>
    <w:p w14:paraId="32976F0A" w14:textId="77777777" w:rsidR="00AD69EF" w:rsidRDefault="00AD69EF" w:rsidP="00AD69EF">
      <w:pPr>
        <w:jc w:val="center"/>
        <w:rPr>
          <w:b/>
        </w:rPr>
      </w:pPr>
      <w:r>
        <w:rPr>
          <w:b/>
        </w:rPr>
        <w:t>SALA CIVIL FAMILIA</w:t>
      </w:r>
    </w:p>
    <w:p w14:paraId="768B9AA3" w14:textId="77777777" w:rsidR="00AD69EF" w:rsidRDefault="00AD69EF" w:rsidP="00AD69EF">
      <w:pPr>
        <w:jc w:val="both"/>
        <w:rPr>
          <w:b/>
        </w:rPr>
      </w:pPr>
    </w:p>
    <w:p w14:paraId="64B84E68" w14:textId="77777777" w:rsidR="00AD69EF" w:rsidRDefault="00AD69EF" w:rsidP="00AD69EF">
      <w:pPr>
        <w:jc w:val="both"/>
        <w:rPr>
          <w:b/>
        </w:rPr>
      </w:pPr>
    </w:p>
    <w:p w14:paraId="0DA4DAE7" w14:textId="5E17D10D" w:rsidR="00AD69EF" w:rsidRDefault="00AD69EF" w:rsidP="00AD69EF">
      <w:pPr>
        <w:jc w:val="center"/>
        <w:rPr>
          <w:b/>
          <w:u w:val="single"/>
        </w:rPr>
      </w:pPr>
      <w:r>
        <w:rPr>
          <w:b/>
        </w:rPr>
        <w:t>Convocatoria Sala de Decisión 02</w:t>
      </w:r>
      <w:r>
        <w:rPr>
          <w:b/>
        </w:rPr>
        <w:t>5</w:t>
      </w:r>
    </w:p>
    <w:p w14:paraId="086E91B5" w14:textId="77777777" w:rsidR="00AD69EF" w:rsidRDefault="00AD69EF" w:rsidP="00AD69EF">
      <w:pPr>
        <w:jc w:val="center"/>
        <w:rPr>
          <w:b/>
          <w:u w:val="single"/>
        </w:rPr>
      </w:pPr>
    </w:p>
    <w:p w14:paraId="14D892AA" w14:textId="77777777" w:rsidR="00AD69EF" w:rsidRDefault="00AD69EF" w:rsidP="00AD69EF">
      <w:pPr>
        <w:jc w:val="center"/>
        <w:rPr>
          <w:b/>
        </w:rPr>
      </w:pPr>
    </w:p>
    <w:p w14:paraId="537F494A" w14:textId="77777777" w:rsidR="00AD69EF" w:rsidRDefault="00AD69EF" w:rsidP="00AD69EF">
      <w:pPr>
        <w:jc w:val="both"/>
        <w:rPr>
          <w:b/>
        </w:rPr>
      </w:pPr>
      <w:r>
        <w:rPr>
          <w:b/>
        </w:rPr>
        <w:t>DOCTORES: MARÍA JULIA FIGUEREDO VIVAS</w:t>
      </w:r>
    </w:p>
    <w:p w14:paraId="552B8B4D" w14:textId="77777777" w:rsidR="00AD69EF" w:rsidRDefault="00AD69EF" w:rsidP="00AD69EF">
      <w:pPr>
        <w:jc w:val="both"/>
        <w:rPr>
          <w:b/>
        </w:rPr>
      </w:pPr>
      <w:r>
        <w:rPr>
          <w:b/>
        </w:rPr>
        <w:t xml:space="preserve">                      BERNARDO ARTURO RODRIGUEZ SÁNCHEZ</w:t>
      </w:r>
    </w:p>
    <w:p w14:paraId="028BE6A3" w14:textId="77777777" w:rsidR="00AD69EF" w:rsidRDefault="00AD69EF" w:rsidP="00AD69EF">
      <w:pPr>
        <w:jc w:val="both"/>
        <w:rPr>
          <w:b/>
        </w:rPr>
      </w:pPr>
    </w:p>
    <w:p w14:paraId="4C1BB0A3" w14:textId="77777777" w:rsidR="00AD69EF" w:rsidRDefault="00AD69EF" w:rsidP="00AD69EF">
      <w:pPr>
        <w:jc w:val="both"/>
      </w:pPr>
    </w:p>
    <w:p w14:paraId="5D544A9C" w14:textId="77777777" w:rsidR="00AD69EF" w:rsidRDefault="00AD69EF" w:rsidP="00AD69EF">
      <w:pPr>
        <w:jc w:val="both"/>
        <w:rPr>
          <w:sz w:val="22"/>
          <w:szCs w:val="22"/>
        </w:rPr>
      </w:pPr>
    </w:p>
    <w:p w14:paraId="05BF3B03" w14:textId="79A577FA" w:rsidR="00AD69EF" w:rsidRDefault="00AD69EF" w:rsidP="00AD69EF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56349D">
        <w:rPr>
          <w:sz w:val="22"/>
          <w:szCs w:val="22"/>
        </w:rPr>
        <w:t xml:space="preserve">l suscrito Magistrado </w:t>
      </w:r>
      <w:r w:rsidRPr="0056349D">
        <w:rPr>
          <w:b/>
          <w:sz w:val="22"/>
          <w:szCs w:val="22"/>
        </w:rPr>
        <w:t>JOSÉ</w:t>
      </w:r>
      <w:r>
        <w:rPr>
          <w:b/>
          <w:sz w:val="22"/>
          <w:szCs w:val="22"/>
        </w:rPr>
        <w:t xml:space="preserve"> </w:t>
      </w:r>
      <w:r w:rsidRPr="0056349D">
        <w:rPr>
          <w:b/>
          <w:sz w:val="22"/>
          <w:szCs w:val="22"/>
        </w:rPr>
        <w:t xml:space="preserve">HORACIO TOLOSA AUNTA, </w:t>
      </w:r>
      <w:r w:rsidRPr="0056349D">
        <w:rPr>
          <w:sz w:val="22"/>
          <w:szCs w:val="22"/>
        </w:rPr>
        <w:t>como ponente en la Sala,</w:t>
      </w:r>
      <w:r>
        <w:rPr>
          <w:sz w:val="22"/>
          <w:szCs w:val="22"/>
        </w:rPr>
        <w:t xml:space="preserve"> se permite convocar al</w:t>
      </w:r>
      <w:r w:rsidRPr="0094784D">
        <w:rPr>
          <w:b/>
        </w:rPr>
        <w:t xml:space="preserve"> </w:t>
      </w:r>
      <w:r>
        <w:rPr>
          <w:b/>
        </w:rPr>
        <w:t>Magistrado BERNARDO ARTURO RODRIGUEZ SÁNCHEZ</w:t>
      </w:r>
      <w:r>
        <w:rPr>
          <w:sz w:val="22"/>
          <w:szCs w:val="22"/>
        </w:rPr>
        <w:t>,</w:t>
      </w:r>
      <w:r w:rsidRPr="006444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integrante de la misma, y magistrada </w:t>
      </w:r>
      <w:r w:rsidRPr="007C7A5F">
        <w:rPr>
          <w:b/>
          <w:sz w:val="22"/>
          <w:szCs w:val="22"/>
        </w:rPr>
        <w:t>MARÍA JULIA FIGUEREDO VIVAS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el día </w:t>
      </w:r>
      <w:r>
        <w:rPr>
          <w:sz w:val="22"/>
          <w:szCs w:val="22"/>
        </w:rPr>
        <w:t>viernes</w:t>
      </w:r>
      <w:r>
        <w:rPr>
          <w:sz w:val="22"/>
          <w:szCs w:val="22"/>
        </w:rPr>
        <w:t xml:space="preserve"> veint</w:t>
      </w:r>
      <w:r>
        <w:rPr>
          <w:sz w:val="22"/>
          <w:szCs w:val="22"/>
        </w:rPr>
        <w:t>idós</w:t>
      </w:r>
      <w:r>
        <w:rPr>
          <w:sz w:val="22"/>
          <w:szCs w:val="22"/>
        </w:rPr>
        <w:t xml:space="preserve"> </w:t>
      </w:r>
      <w:r w:rsidRPr="00ED0B73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 w:rsidRPr="00ED0B73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abril</w:t>
      </w:r>
      <w:r w:rsidRPr="00ED0B73">
        <w:rPr>
          <w:b/>
          <w:sz w:val="22"/>
          <w:szCs w:val="22"/>
        </w:rPr>
        <w:t xml:space="preserve"> DE DOS MIL VEINT</w:t>
      </w:r>
      <w:r>
        <w:rPr>
          <w:b/>
          <w:sz w:val="22"/>
          <w:szCs w:val="22"/>
        </w:rPr>
        <w:t>IDOS</w:t>
      </w:r>
      <w:r w:rsidRPr="00ED0B73">
        <w:rPr>
          <w:b/>
          <w:sz w:val="22"/>
          <w:szCs w:val="22"/>
        </w:rPr>
        <w:t xml:space="preserve"> (202</w:t>
      </w:r>
      <w:r>
        <w:rPr>
          <w:b/>
          <w:sz w:val="22"/>
          <w:szCs w:val="22"/>
        </w:rPr>
        <w:t>2</w:t>
      </w:r>
      <w:r w:rsidRPr="00ED0B73">
        <w:rPr>
          <w:b/>
          <w:sz w:val="22"/>
          <w:szCs w:val="22"/>
        </w:rPr>
        <w:t xml:space="preserve">) A LAS 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 w:rsidRPr="00ED0B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 w:rsidRPr="00ED0B73">
        <w:rPr>
          <w:b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 w:rsidRPr="0056349D">
        <w:rPr>
          <w:sz w:val="22"/>
          <w:szCs w:val="22"/>
        </w:rPr>
        <w:t>con el fin de debatir y analizar l</w:t>
      </w:r>
      <w:r>
        <w:rPr>
          <w:sz w:val="22"/>
          <w:szCs w:val="22"/>
        </w:rPr>
        <w:t>a decisión que se adoptará en los procesos del área de tutelas que se relacionan</w:t>
      </w:r>
      <w:r w:rsidRPr="0056349D">
        <w:rPr>
          <w:sz w:val="22"/>
          <w:szCs w:val="22"/>
        </w:rPr>
        <w:t xml:space="preserve">.  </w:t>
      </w:r>
    </w:p>
    <w:p w14:paraId="14478AA1" w14:textId="77777777" w:rsidR="00AD69EF" w:rsidRDefault="00AD69EF" w:rsidP="00AD69EF">
      <w:pPr>
        <w:jc w:val="both"/>
        <w:rPr>
          <w:b/>
          <w:sz w:val="22"/>
          <w:szCs w:val="22"/>
        </w:rPr>
      </w:pPr>
    </w:p>
    <w:p w14:paraId="179E003B" w14:textId="77777777" w:rsidR="00AD69EF" w:rsidRPr="0056349D" w:rsidRDefault="00AD69EF" w:rsidP="00AD69EF">
      <w:pPr>
        <w:rPr>
          <w:b/>
          <w:sz w:val="22"/>
          <w:szCs w:val="22"/>
        </w:rPr>
      </w:pPr>
    </w:p>
    <w:tbl>
      <w:tblPr>
        <w:tblStyle w:val="Sombreadomedio2-nfasis1"/>
        <w:tblW w:w="0" w:type="auto"/>
        <w:tblLook w:val="04A0" w:firstRow="1" w:lastRow="0" w:firstColumn="1" w:lastColumn="0" w:noHBand="0" w:noVBand="1"/>
      </w:tblPr>
      <w:tblGrid>
        <w:gridCol w:w="1794"/>
        <w:gridCol w:w="3653"/>
        <w:gridCol w:w="1813"/>
        <w:gridCol w:w="1578"/>
      </w:tblGrid>
      <w:tr w:rsidR="00AD69EF" w14:paraId="5ED5DCDA" w14:textId="77777777" w:rsidTr="009F0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4" w:type="dxa"/>
          </w:tcPr>
          <w:p w14:paraId="237BA4B0" w14:textId="77777777" w:rsidR="00AD69EF" w:rsidRPr="00126E51" w:rsidRDefault="00AD69EF" w:rsidP="009F0303">
            <w:pPr>
              <w:jc w:val="both"/>
              <w:rPr>
                <w:color w:val="000000" w:themeColor="text1"/>
              </w:rPr>
            </w:pPr>
            <w:r w:rsidRPr="00126E51">
              <w:rPr>
                <w:color w:val="000000" w:themeColor="text1"/>
              </w:rPr>
              <w:t>Radicación</w:t>
            </w:r>
          </w:p>
        </w:tc>
        <w:tc>
          <w:tcPr>
            <w:tcW w:w="2244" w:type="dxa"/>
          </w:tcPr>
          <w:p w14:paraId="5969B1D4" w14:textId="77777777" w:rsidR="00AD69EF" w:rsidRPr="00126E51" w:rsidRDefault="00AD69EF" w:rsidP="009F03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126E51">
              <w:rPr>
                <w:b w:val="0"/>
                <w:color w:val="000000" w:themeColor="text1"/>
              </w:rPr>
              <w:t>Demandante</w:t>
            </w:r>
          </w:p>
        </w:tc>
        <w:tc>
          <w:tcPr>
            <w:tcW w:w="2245" w:type="dxa"/>
          </w:tcPr>
          <w:p w14:paraId="46D7ED34" w14:textId="77777777" w:rsidR="00AD69EF" w:rsidRPr="00126E51" w:rsidRDefault="00AD69EF" w:rsidP="009F03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126E51">
              <w:rPr>
                <w:b w:val="0"/>
                <w:color w:val="000000" w:themeColor="text1"/>
              </w:rPr>
              <w:t>Demandado</w:t>
            </w:r>
          </w:p>
        </w:tc>
        <w:tc>
          <w:tcPr>
            <w:tcW w:w="2245" w:type="dxa"/>
          </w:tcPr>
          <w:p w14:paraId="64B3BFE7" w14:textId="77777777" w:rsidR="00AD69EF" w:rsidRPr="00126E51" w:rsidRDefault="00AD69EF" w:rsidP="009F03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126E51">
              <w:rPr>
                <w:b w:val="0"/>
                <w:color w:val="000000" w:themeColor="text1"/>
              </w:rPr>
              <w:t>Fecha de registro proyecto</w:t>
            </w:r>
          </w:p>
        </w:tc>
      </w:tr>
      <w:tr w:rsidR="00AD69EF" w14:paraId="48B3E72B" w14:textId="77777777" w:rsidTr="009F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D869287" w14:textId="7C1F8718" w:rsidR="00AD69EF" w:rsidRPr="00126E51" w:rsidRDefault="00AD69EF" w:rsidP="009F0303">
            <w:pPr>
              <w:jc w:val="both"/>
              <w:rPr>
                <w:color w:val="000000" w:themeColor="text1"/>
              </w:rPr>
            </w:pPr>
            <w:r w:rsidRPr="00126E51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126E51">
              <w:rPr>
                <w:color w:val="000000" w:themeColor="text1"/>
              </w:rPr>
              <w:t>-0</w:t>
            </w:r>
            <w:r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9 tutela primera instancia</w:t>
            </w:r>
          </w:p>
        </w:tc>
        <w:tc>
          <w:tcPr>
            <w:tcW w:w="2244" w:type="dxa"/>
          </w:tcPr>
          <w:p w14:paraId="3EB01E22" w14:textId="3D0A9891" w:rsidR="00AD69EF" w:rsidRPr="00132A32" w:rsidRDefault="00AD69EF" w:rsidP="009F0303">
            <w:pPr>
              <w:tabs>
                <w:tab w:val="left" w:pos="1961"/>
              </w:tabs>
              <w:spacing w:before="1" w:line="499" w:lineRule="auto"/>
              <w:ind w:left="102" w:right="2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</w:rPr>
            </w:pPr>
            <w:r>
              <w:t xml:space="preserve"> </w:t>
            </w:r>
            <w:r>
              <w:rPr>
                <w:b/>
              </w:rPr>
              <w:t>FANNY MARIA NAVARRO QUINTERO</w:t>
            </w:r>
          </w:p>
          <w:p w14:paraId="0580D712" w14:textId="77777777" w:rsidR="00AD69EF" w:rsidRPr="00126E51" w:rsidRDefault="00AD69EF" w:rsidP="009F0303">
            <w:pPr>
              <w:pStyle w:val="Ttulo2"/>
              <w:spacing w:before="1" w:line="360" w:lineRule="auto"/>
              <w:ind w:right="10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3AC7836A" w14:textId="3F8AFD20" w:rsidR="00AD69EF" w:rsidRDefault="00AD69EF" w:rsidP="009F0303">
            <w:pPr>
              <w:pStyle w:val="Ttulo2"/>
              <w:spacing w:before="1" w:line="360" w:lineRule="auto"/>
              <w:ind w:right="10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JUZGADO </w:t>
            </w:r>
            <w:r>
              <w:t>3</w:t>
            </w:r>
            <w:r>
              <w:t xml:space="preserve"> DE FAMILIA DE TUNJA</w:t>
            </w:r>
          </w:p>
          <w:p w14:paraId="130943FD" w14:textId="77777777" w:rsidR="00AD69EF" w:rsidRPr="00126E51" w:rsidRDefault="00AD69EF" w:rsidP="009F03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65820984" w14:textId="65609309" w:rsidR="00AD69EF" w:rsidRPr="00126E51" w:rsidRDefault="00AD69EF" w:rsidP="009F03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Pr="00126E51">
              <w:t>-</w:t>
            </w:r>
            <w:r>
              <w:t>4</w:t>
            </w:r>
            <w:r w:rsidRPr="00126E51">
              <w:t>-202</w:t>
            </w:r>
            <w:r>
              <w:t>2</w:t>
            </w:r>
          </w:p>
        </w:tc>
      </w:tr>
      <w:tr w:rsidR="00AD69EF" w14:paraId="1C5F0179" w14:textId="77777777" w:rsidTr="009F0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8B82AC6" w14:textId="77777777" w:rsidR="00AD69EF" w:rsidRPr="00126E51" w:rsidRDefault="00AD69EF" w:rsidP="009F03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0C4DB2B8" w14:textId="77777777" w:rsidR="00AD69EF" w:rsidRPr="00126E51" w:rsidRDefault="00AD69EF" w:rsidP="009F0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1BCDE695" w14:textId="77777777" w:rsidR="00AD69EF" w:rsidRPr="00126E51" w:rsidRDefault="00AD69EF" w:rsidP="009F0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45139C46" w14:textId="77777777" w:rsidR="00AD69EF" w:rsidRPr="00126E51" w:rsidRDefault="00AD69EF" w:rsidP="009F0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69EF" w14:paraId="5C086221" w14:textId="77777777" w:rsidTr="009F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3C842D9" w14:textId="77777777" w:rsidR="00AD69EF" w:rsidRDefault="00AD69EF" w:rsidP="009F03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34B921AD" w14:textId="77777777" w:rsidR="00AD69EF" w:rsidRDefault="00AD69EF" w:rsidP="009F03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3D4DAF15" w14:textId="77777777" w:rsidR="00AD69EF" w:rsidRDefault="00AD69EF" w:rsidP="009F03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68428C2C" w14:textId="77777777" w:rsidR="00AD69EF" w:rsidRDefault="00AD69EF" w:rsidP="009F03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69EF" w14:paraId="46DDC8FD" w14:textId="77777777" w:rsidTr="009F0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8A96647" w14:textId="77777777" w:rsidR="00AD69EF" w:rsidRDefault="00AD69EF" w:rsidP="009F0303">
            <w:pPr>
              <w:jc w:val="both"/>
              <w:rPr>
                <w:b w:val="0"/>
              </w:rPr>
            </w:pPr>
          </w:p>
        </w:tc>
        <w:tc>
          <w:tcPr>
            <w:tcW w:w="2244" w:type="dxa"/>
          </w:tcPr>
          <w:p w14:paraId="25C586EA" w14:textId="77777777" w:rsidR="00AD69EF" w:rsidRDefault="00AD69EF" w:rsidP="009F0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45" w:type="dxa"/>
          </w:tcPr>
          <w:p w14:paraId="25D57FAC" w14:textId="77777777" w:rsidR="00AD69EF" w:rsidRDefault="00AD69EF" w:rsidP="009F0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45" w:type="dxa"/>
          </w:tcPr>
          <w:p w14:paraId="0A8FB9F6" w14:textId="77777777" w:rsidR="00AD69EF" w:rsidRDefault="00AD69EF" w:rsidP="009F0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5747BB5" w14:textId="77777777" w:rsidR="00AD69EF" w:rsidRDefault="00AD69EF" w:rsidP="00AD69EF">
      <w:pPr>
        <w:jc w:val="both"/>
        <w:rPr>
          <w:b/>
        </w:rPr>
      </w:pPr>
    </w:p>
    <w:p w14:paraId="20BABAE1" w14:textId="77777777" w:rsidR="00AD69EF" w:rsidRDefault="00AD69EF" w:rsidP="00AD69EF">
      <w:pPr>
        <w:jc w:val="center"/>
        <w:rPr>
          <w:b/>
        </w:rPr>
      </w:pPr>
    </w:p>
    <w:p w14:paraId="36A00156" w14:textId="77777777" w:rsidR="00AD69EF" w:rsidRDefault="00AD69EF" w:rsidP="00AD69EF">
      <w:pPr>
        <w:jc w:val="center"/>
        <w:rPr>
          <w:b/>
        </w:rPr>
      </w:pPr>
      <w:r>
        <w:rPr>
          <w:b/>
        </w:rPr>
        <w:t>JOSÉ HORACIO TOLOSA AUNTA</w:t>
      </w:r>
    </w:p>
    <w:p w14:paraId="3360118A" w14:textId="77777777" w:rsidR="00AD69EF" w:rsidRDefault="00AD69EF" w:rsidP="00AD69EF">
      <w:pPr>
        <w:jc w:val="center"/>
        <w:rPr>
          <w:b/>
        </w:rPr>
      </w:pPr>
      <w:r>
        <w:rPr>
          <w:b/>
        </w:rPr>
        <w:t>Magistrado</w:t>
      </w:r>
    </w:p>
    <w:p w14:paraId="078DB80C" w14:textId="77777777" w:rsidR="00AD69EF" w:rsidRDefault="00AD69EF" w:rsidP="00AD69EF">
      <w:pPr>
        <w:jc w:val="both"/>
      </w:pPr>
    </w:p>
    <w:p w14:paraId="62DA60D3" w14:textId="77777777" w:rsidR="00AD69EF" w:rsidRDefault="00AD69EF" w:rsidP="00AD69EF">
      <w:pPr>
        <w:jc w:val="both"/>
      </w:pPr>
    </w:p>
    <w:p w14:paraId="6EC16EE4" w14:textId="77777777" w:rsidR="00AD69EF" w:rsidRDefault="00AD69EF" w:rsidP="00AD69EF">
      <w:pPr>
        <w:jc w:val="both"/>
      </w:pPr>
    </w:p>
    <w:p w14:paraId="0DC824C8" w14:textId="77777777" w:rsidR="00AD69EF" w:rsidRDefault="00AD69EF" w:rsidP="00AD69EF">
      <w:pPr>
        <w:jc w:val="both"/>
      </w:pPr>
      <w:r>
        <w:t>FIJACIÓN EN SECRETARÍA: Por secretaría procédase a realizar la fijación de la presente a través del link dispuesto por el Consejo Superior de la Judicatura en atención a lo reglado en el acuerdo PCSJA20-11556 de 22 de mayo de 2020.</w:t>
      </w:r>
    </w:p>
    <w:p w14:paraId="5237BB30" w14:textId="77777777" w:rsidR="00AD69EF" w:rsidRDefault="00AD69EF" w:rsidP="00AD69EF">
      <w:pPr>
        <w:jc w:val="both"/>
      </w:pPr>
    </w:p>
    <w:p w14:paraId="3F14F28F" w14:textId="77777777" w:rsidR="00AD69EF" w:rsidRDefault="00AD69EF" w:rsidP="00AD69EF">
      <w:pPr>
        <w:jc w:val="both"/>
      </w:pPr>
    </w:p>
    <w:p w14:paraId="21AA34CA" w14:textId="77777777" w:rsidR="00AD69EF" w:rsidRDefault="00AD69EF" w:rsidP="00AD69EF">
      <w:pPr>
        <w:jc w:val="both"/>
      </w:pPr>
    </w:p>
    <w:p w14:paraId="19B7DEE2" w14:textId="77777777" w:rsidR="00AD69EF" w:rsidRDefault="00AD69EF" w:rsidP="00AD69EF">
      <w:pPr>
        <w:jc w:val="both"/>
        <w:rPr>
          <w:b/>
        </w:rPr>
      </w:pPr>
    </w:p>
    <w:p w14:paraId="3DEE521A" w14:textId="77777777" w:rsidR="00AD69EF" w:rsidRDefault="00AD69EF" w:rsidP="00AD69EF">
      <w:pPr>
        <w:jc w:val="center"/>
        <w:rPr>
          <w:b/>
        </w:rPr>
      </w:pPr>
    </w:p>
    <w:p w14:paraId="7AD08CA7" w14:textId="77777777" w:rsidR="00AD69EF" w:rsidRDefault="00AD69EF" w:rsidP="00AD69EF">
      <w:pPr>
        <w:jc w:val="center"/>
        <w:rPr>
          <w:b/>
        </w:rPr>
      </w:pPr>
      <w:r>
        <w:rPr>
          <w:b/>
        </w:rPr>
        <w:t>MARCO AURELIO CELY HIGUERA</w:t>
      </w:r>
    </w:p>
    <w:p w14:paraId="2DB0E160" w14:textId="77777777" w:rsidR="00AD69EF" w:rsidRDefault="00AD69EF" w:rsidP="00AD69EF">
      <w:pPr>
        <w:jc w:val="center"/>
        <w:rPr>
          <w:b/>
        </w:rPr>
      </w:pPr>
      <w:r>
        <w:rPr>
          <w:b/>
        </w:rPr>
        <w:t>Secretario</w:t>
      </w:r>
    </w:p>
    <w:p w14:paraId="75C2D958" w14:textId="77777777" w:rsidR="00AD69EF" w:rsidRDefault="00AD69EF" w:rsidP="00AD69EF">
      <w:pPr>
        <w:jc w:val="center"/>
        <w:rPr>
          <w:b/>
        </w:rPr>
      </w:pPr>
    </w:p>
    <w:p w14:paraId="4F18EB05" w14:textId="77777777" w:rsidR="00AD69EF" w:rsidRDefault="00AD69EF" w:rsidP="00AD69EF">
      <w:pPr>
        <w:jc w:val="center"/>
        <w:rPr>
          <w:b/>
        </w:rPr>
      </w:pPr>
    </w:p>
    <w:p w14:paraId="09FD07F2" w14:textId="77777777" w:rsidR="00AD69EF" w:rsidRDefault="00AD69EF" w:rsidP="00AD69EF">
      <w:pPr>
        <w:jc w:val="center"/>
        <w:rPr>
          <w:b/>
        </w:rPr>
      </w:pPr>
    </w:p>
    <w:p w14:paraId="4B267C52" w14:textId="77777777" w:rsidR="00AD69EF" w:rsidRDefault="00AD69EF" w:rsidP="00AD69EF"/>
    <w:p w14:paraId="1E7C327A" w14:textId="77777777" w:rsidR="00AD69EF" w:rsidRDefault="00AD69EF" w:rsidP="00AD69EF"/>
    <w:p w14:paraId="1DA94040" w14:textId="77777777" w:rsidR="00AD69EF" w:rsidRDefault="00AD69EF" w:rsidP="00AD69EF"/>
    <w:p w14:paraId="01128722" w14:textId="77777777" w:rsidR="00AD69EF" w:rsidRDefault="00AD69EF" w:rsidP="00AD69EF"/>
    <w:p w14:paraId="3ED6D973" w14:textId="77777777" w:rsidR="00AD69EF" w:rsidRDefault="00AD69EF" w:rsidP="00AD69EF"/>
    <w:p w14:paraId="5360F029" w14:textId="77777777" w:rsidR="00AD69EF" w:rsidRDefault="00AD69EF" w:rsidP="00AD69EF"/>
    <w:p w14:paraId="1C085B0E" w14:textId="77777777" w:rsidR="00B22030" w:rsidRDefault="00B22030"/>
    <w:sectPr w:rsidR="00B22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EF"/>
    <w:rsid w:val="004F7B6F"/>
    <w:rsid w:val="00612D6F"/>
    <w:rsid w:val="00AD69EF"/>
    <w:rsid w:val="00B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5BA3"/>
  <w15:chartTrackingRefBased/>
  <w15:docId w15:val="{FD1341BB-172F-49E7-B311-DAF0F263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9E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AD69EF"/>
    <w:pPr>
      <w:widowControl w:val="0"/>
      <w:autoSpaceDE w:val="0"/>
      <w:autoSpaceDN w:val="0"/>
      <w:ind w:left="102"/>
      <w:outlineLvl w:val="1"/>
    </w:pPr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D69EF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Sombreadomedio2-nfasis1">
    <w:name w:val="Medium Shading 2 Accent 1"/>
    <w:basedOn w:val="Tablanormal"/>
    <w:uiPriority w:val="64"/>
    <w:rsid w:val="00AD6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Carreño Blanco</dc:creator>
  <cp:keywords/>
  <dc:description/>
  <cp:lastModifiedBy>luz Elena Carreño Blanco</cp:lastModifiedBy>
  <cp:revision>1</cp:revision>
  <dcterms:created xsi:type="dcterms:W3CDTF">2022-04-21T18:23:00Z</dcterms:created>
  <dcterms:modified xsi:type="dcterms:W3CDTF">2022-04-21T18:27:00Z</dcterms:modified>
</cp:coreProperties>
</file>