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C0B9" w14:textId="77777777" w:rsidR="00DC2250" w:rsidRDefault="00DC2250" w:rsidP="00C32244">
      <w:pPr>
        <w:rPr>
          <w:rFonts w:ascii="Times New Roman" w:hAnsi="Times New Roman" w:cs="Times New Roman"/>
          <w:b/>
        </w:rPr>
      </w:pPr>
    </w:p>
    <w:p w14:paraId="3F0F5B4A" w14:textId="77777777" w:rsidR="00DC2250" w:rsidRPr="00C467CD" w:rsidRDefault="00DC2250" w:rsidP="00DC2250">
      <w:pPr>
        <w:jc w:val="center"/>
        <w:rPr>
          <w:rFonts w:ascii="Times New Roman" w:hAnsi="Times New Roman" w:cs="Times New Roman"/>
          <w:b/>
        </w:rPr>
      </w:pPr>
      <w:r w:rsidRPr="00C467CD">
        <w:rPr>
          <w:rFonts w:ascii="Times New Roman" w:hAnsi="Times New Roman" w:cs="Times New Roman"/>
          <w:b/>
        </w:rPr>
        <w:t>TRIBUNAL SUPERIOR DEL DISTRITO JUDICIAL DE TUNJA</w:t>
      </w:r>
    </w:p>
    <w:p w14:paraId="4B2DF6CE" w14:textId="77777777" w:rsidR="00DC2250" w:rsidRPr="00C467CD" w:rsidRDefault="00DC2250" w:rsidP="00DC2250">
      <w:pPr>
        <w:jc w:val="center"/>
        <w:rPr>
          <w:rFonts w:ascii="Times New Roman" w:hAnsi="Times New Roman" w:cs="Times New Roman"/>
          <w:b/>
        </w:rPr>
      </w:pPr>
      <w:r w:rsidRPr="00C467CD">
        <w:rPr>
          <w:rFonts w:ascii="Times New Roman" w:hAnsi="Times New Roman" w:cs="Times New Roman"/>
          <w:b/>
        </w:rPr>
        <w:t>SALA CIVIL FAMILIA</w:t>
      </w:r>
    </w:p>
    <w:p w14:paraId="3D621D45" w14:textId="77777777" w:rsidR="00DC2250" w:rsidRDefault="00DC2250" w:rsidP="00DC2250">
      <w:pPr>
        <w:rPr>
          <w:rFonts w:ascii="Times New Roman" w:hAnsi="Times New Roman" w:cs="Times New Roman"/>
          <w:b/>
        </w:rPr>
      </w:pPr>
    </w:p>
    <w:p w14:paraId="7809B123" w14:textId="77777777" w:rsidR="00DC2250" w:rsidRPr="00C467CD" w:rsidRDefault="00DC2250" w:rsidP="00DC2250">
      <w:pPr>
        <w:jc w:val="center"/>
        <w:rPr>
          <w:rFonts w:ascii="Times New Roman" w:hAnsi="Times New Roman" w:cs="Times New Roman"/>
          <w:b/>
        </w:rPr>
      </w:pPr>
    </w:p>
    <w:p w14:paraId="26DD7A16" w14:textId="2634C7BF" w:rsidR="00DC2250" w:rsidRDefault="00DC2250" w:rsidP="00DC2250">
      <w:pPr>
        <w:jc w:val="center"/>
        <w:rPr>
          <w:rFonts w:ascii="Times New Roman" w:hAnsi="Times New Roman" w:cs="Times New Roman"/>
          <w:b/>
        </w:rPr>
      </w:pPr>
      <w:r w:rsidRPr="00C467CD">
        <w:rPr>
          <w:rFonts w:ascii="Times New Roman" w:hAnsi="Times New Roman" w:cs="Times New Roman"/>
          <w:b/>
        </w:rPr>
        <w:t>Convocatoria Sala de Decisión</w:t>
      </w:r>
      <w:r w:rsidR="00DC4511">
        <w:rPr>
          <w:rFonts w:ascii="Times New Roman" w:hAnsi="Times New Roman" w:cs="Times New Roman"/>
          <w:b/>
        </w:rPr>
        <w:t xml:space="preserve"> 0</w:t>
      </w:r>
      <w:r w:rsidR="005D2407">
        <w:rPr>
          <w:rFonts w:ascii="Times New Roman" w:hAnsi="Times New Roman" w:cs="Times New Roman"/>
          <w:b/>
        </w:rPr>
        <w:t>27</w:t>
      </w:r>
    </w:p>
    <w:p w14:paraId="19A166E6" w14:textId="77777777" w:rsidR="00DC2250" w:rsidRDefault="00DC2250" w:rsidP="00DC2250">
      <w:pPr>
        <w:jc w:val="center"/>
        <w:rPr>
          <w:rFonts w:ascii="Times New Roman" w:hAnsi="Times New Roman" w:cs="Times New Roman"/>
          <w:b/>
          <w:bCs/>
        </w:rPr>
      </w:pPr>
    </w:p>
    <w:p w14:paraId="5FF55547" w14:textId="77777777" w:rsidR="00DC2250" w:rsidRPr="00C467CD" w:rsidRDefault="00DC2250" w:rsidP="00DC2250">
      <w:pPr>
        <w:jc w:val="center"/>
        <w:rPr>
          <w:rFonts w:ascii="Times New Roman" w:hAnsi="Times New Roman" w:cs="Times New Roman"/>
          <w:b/>
          <w:bCs/>
        </w:rPr>
      </w:pPr>
    </w:p>
    <w:p w14:paraId="61D568D2" w14:textId="0C72A50B" w:rsidR="00DC2250" w:rsidRPr="00C467CD" w:rsidRDefault="00DC2250" w:rsidP="00AD65DA">
      <w:pPr>
        <w:ind w:left="-426" w:right="-517"/>
        <w:jc w:val="both"/>
        <w:rPr>
          <w:rFonts w:ascii="Times New Roman" w:hAnsi="Times New Roman" w:cs="Times New Roman"/>
        </w:rPr>
      </w:pPr>
      <w:r w:rsidRPr="00C467CD">
        <w:rPr>
          <w:rFonts w:ascii="Times New Roman" w:hAnsi="Times New Roman" w:cs="Times New Roman"/>
        </w:rPr>
        <w:t xml:space="preserve">El suscrito Magistrado </w:t>
      </w:r>
      <w:r w:rsidRPr="00D86082">
        <w:rPr>
          <w:rFonts w:ascii="Times New Roman" w:hAnsi="Times New Roman" w:cs="Times New Roman"/>
          <w:b/>
          <w:bCs/>
        </w:rPr>
        <w:t>BERNARDO ARTURO RODR</w:t>
      </w:r>
      <w:r>
        <w:rPr>
          <w:rFonts w:ascii="Times New Roman" w:hAnsi="Times New Roman" w:cs="Times New Roman"/>
          <w:b/>
          <w:bCs/>
        </w:rPr>
        <w:t>Í</w:t>
      </w:r>
      <w:r w:rsidRPr="00D86082">
        <w:rPr>
          <w:rFonts w:ascii="Times New Roman" w:hAnsi="Times New Roman" w:cs="Times New Roman"/>
          <w:b/>
          <w:bCs/>
        </w:rPr>
        <w:t>GUEZ S</w:t>
      </w:r>
      <w:r>
        <w:rPr>
          <w:rFonts w:ascii="Times New Roman" w:hAnsi="Times New Roman" w:cs="Times New Roman"/>
          <w:b/>
          <w:bCs/>
        </w:rPr>
        <w:t>Á</w:t>
      </w:r>
      <w:r w:rsidRPr="00D86082">
        <w:rPr>
          <w:rFonts w:ascii="Times New Roman" w:hAnsi="Times New Roman" w:cs="Times New Roman"/>
          <w:b/>
          <w:bCs/>
        </w:rPr>
        <w:t>NCHEZ</w:t>
      </w:r>
      <w:r w:rsidRPr="00C467CD">
        <w:rPr>
          <w:rFonts w:ascii="Times New Roman" w:hAnsi="Times New Roman" w:cs="Times New Roman"/>
        </w:rPr>
        <w:t xml:space="preserve">, como ponente en la Sala, se permite convocar </w:t>
      </w:r>
      <w:r w:rsidR="00514F7C">
        <w:rPr>
          <w:rFonts w:ascii="Times New Roman" w:hAnsi="Times New Roman" w:cs="Times New Roman"/>
        </w:rPr>
        <w:t xml:space="preserve">a </w:t>
      </w:r>
      <w:r w:rsidR="00E847F9">
        <w:rPr>
          <w:rFonts w:ascii="Times New Roman" w:hAnsi="Times New Roman" w:cs="Times New Roman"/>
        </w:rPr>
        <w:t xml:space="preserve">los magistrados </w:t>
      </w:r>
      <w:r w:rsidR="00E847F9">
        <w:rPr>
          <w:rFonts w:ascii="Times New Roman" w:hAnsi="Times New Roman" w:cs="Times New Roman"/>
          <w:b/>
          <w:bCs/>
        </w:rPr>
        <w:t xml:space="preserve">JOSÉ HORACIO TOLOSA AUNTA </w:t>
      </w:r>
      <w:r w:rsidR="00E847F9" w:rsidRPr="00E847F9">
        <w:rPr>
          <w:rFonts w:ascii="Times New Roman" w:hAnsi="Times New Roman" w:cs="Times New Roman"/>
        </w:rPr>
        <w:t>y</w:t>
      </w:r>
      <w:r w:rsidRPr="00C467CD">
        <w:rPr>
          <w:rFonts w:ascii="Times New Roman" w:hAnsi="Times New Roman" w:cs="Times New Roman"/>
        </w:rPr>
        <w:t xml:space="preserve"> </w:t>
      </w:r>
      <w:r w:rsidRPr="00C467CD">
        <w:rPr>
          <w:rFonts w:ascii="Times New Roman" w:hAnsi="Times New Roman" w:cs="Times New Roman"/>
          <w:b/>
        </w:rPr>
        <w:t>MARÍA JULIA FIGUEREDO VIVAS</w:t>
      </w:r>
      <w:r w:rsidRPr="00C467CD">
        <w:rPr>
          <w:rFonts w:ascii="Times New Roman" w:hAnsi="Times New Roman" w:cs="Times New Roman"/>
        </w:rPr>
        <w:t>, el día</w:t>
      </w:r>
      <w:r w:rsidR="005D2407">
        <w:rPr>
          <w:rFonts w:ascii="Times New Roman" w:hAnsi="Times New Roman" w:cs="Times New Roman"/>
          <w:b/>
          <w:bCs/>
        </w:rPr>
        <w:t>, VIERNES VEINTIOCHO (28</w:t>
      </w:r>
      <w:r w:rsidRPr="00C467CD">
        <w:rPr>
          <w:rFonts w:ascii="Times New Roman" w:hAnsi="Times New Roman" w:cs="Times New Roman"/>
          <w:b/>
        </w:rPr>
        <w:t>) DE</w:t>
      </w:r>
      <w:r w:rsidR="0018342F">
        <w:rPr>
          <w:rFonts w:ascii="Times New Roman" w:hAnsi="Times New Roman" w:cs="Times New Roman"/>
          <w:b/>
        </w:rPr>
        <w:t xml:space="preserve"> </w:t>
      </w:r>
      <w:r w:rsidR="001E67F7">
        <w:rPr>
          <w:rFonts w:ascii="Times New Roman" w:hAnsi="Times New Roman" w:cs="Times New Roman"/>
          <w:b/>
        </w:rPr>
        <w:t>ABRIL</w:t>
      </w:r>
      <w:r w:rsidR="00012362">
        <w:rPr>
          <w:rFonts w:ascii="Times New Roman" w:hAnsi="Times New Roman" w:cs="Times New Roman"/>
          <w:b/>
        </w:rPr>
        <w:t xml:space="preserve"> </w:t>
      </w:r>
      <w:r w:rsidR="00AD65DA">
        <w:rPr>
          <w:rFonts w:ascii="Times New Roman" w:hAnsi="Times New Roman" w:cs="Times New Roman"/>
          <w:b/>
        </w:rPr>
        <w:t>DE DOS MIL VEINTITRÉS</w:t>
      </w:r>
      <w:r w:rsidRPr="00C467CD">
        <w:rPr>
          <w:rFonts w:ascii="Times New Roman" w:hAnsi="Times New Roman" w:cs="Times New Roman"/>
          <w:b/>
        </w:rPr>
        <w:t xml:space="preserve"> (202</w:t>
      </w:r>
      <w:r w:rsidR="00AD65DA">
        <w:rPr>
          <w:rFonts w:ascii="Times New Roman" w:hAnsi="Times New Roman" w:cs="Times New Roman"/>
          <w:b/>
        </w:rPr>
        <w:t>3</w:t>
      </w:r>
      <w:r w:rsidRPr="00C467C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="00F455AF">
        <w:rPr>
          <w:rFonts w:ascii="Times New Roman" w:hAnsi="Times New Roman" w:cs="Times New Roman"/>
          <w:b/>
        </w:rPr>
        <w:t xml:space="preserve">a </w:t>
      </w:r>
      <w:r w:rsidR="004F469D">
        <w:rPr>
          <w:rFonts w:ascii="Times New Roman" w:hAnsi="Times New Roman" w:cs="Times New Roman"/>
          <w:b/>
        </w:rPr>
        <w:t xml:space="preserve">las </w:t>
      </w:r>
      <w:r w:rsidR="005D2407">
        <w:rPr>
          <w:rFonts w:ascii="Times New Roman" w:hAnsi="Times New Roman" w:cs="Times New Roman"/>
          <w:b/>
        </w:rPr>
        <w:t>DIEZ DE LA MAÑANA</w:t>
      </w:r>
      <w:r w:rsidR="009C162D">
        <w:rPr>
          <w:rFonts w:ascii="Times New Roman" w:hAnsi="Times New Roman" w:cs="Times New Roman"/>
          <w:b/>
        </w:rPr>
        <w:t xml:space="preserve"> </w:t>
      </w:r>
      <w:r w:rsidR="00084473">
        <w:rPr>
          <w:rFonts w:ascii="Times New Roman" w:hAnsi="Times New Roman" w:cs="Times New Roman"/>
          <w:b/>
        </w:rPr>
        <w:t>(</w:t>
      </w:r>
      <w:r w:rsidR="005D2407">
        <w:rPr>
          <w:rFonts w:ascii="Times New Roman" w:hAnsi="Times New Roman" w:cs="Times New Roman"/>
          <w:b/>
        </w:rPr>
        <w:t>10:00 a</w:t>
      </w:r>
      <w:r w:rsidR="001A0272">
        <w:rPr>
          <w:rFonts w:ascii="Times New Roman" w:hAnsi="Times New Roman" w:cs="Times New Roman"/>
          <w:b/>
        </w:rPr>
        <w:t>.</w:t>
      </w:r>
      <w:r w:rsidR="00012362">
        <w:rPr>
          <w:rFonts w:ascii="Times New Roman" w:hAnsi="Times New Roman" w:cs="Times New Roman"/>
          <w:b/>
        </w:rPr>
        <w:t xml:space="preserve"> m</w:t>
      </w:r>
      <w:r w:rsidR="001A0272">
        <w:rPr>
          <w:rFonts w:ascii="Times New Roman" w:hAnsi="Times New Roman" w:cs="Times New Roman"/>
          <w:b/>
        </w:rPr>
        <w:t>.</w:t>
      </w:r>
      <w:r w:rsidR="00DD6CC5" w:rsidRPr="00DD6CC5">
        <w:rPr>
          <w:rFonts w:ascii="Times New Roman" w:hAnsi="Times New Roman" w:cs="Times New Roman"/>
          <w:b/>
        </w:rPr>
        <w:t>)</w:t>
      </w:r>
      <w:r w:rsidR="00DD6CC5" w:rsidRPr="00DD6CC5">
        <w:rPr>
          <w:rFonts w:ascii="Times New Roman" w:hAnsi="Times New Roman" w:cs="Times New Roman"/>
          <w:bCs/>
        </w:rPr>
        <w:t xml:space="preserve"> con</w:t>
      </w:r>
      <w:r w:rsidRPr="00C467CD">
        <w:rPr>
          <w:rFonts w:ascii="Times New Roman" w:hAnsi="Times New Roman" w:cs="Times New Roman"/>
        </w:rPr>
        <w:t xml:space="preserve"> el fin de debatir y analizar la</w:t>
      </w:r>
      <w:r w:rsidR="00CD3948">
        <w:rPr>
          <w:rFonts w:ascii="Times New Roman" w:hAnsi="Times New Roman" w:cs="Times New Roman"/>
        </w:rPr>
        <w:t>s</w:t>
      </w:r>
      <w:r w:rsidRPr="00C467CD">
        <w:rPr>
          <w:rFonts w:ascii="Times New Roman" w:hAnsi="Times New Roman" w:cs="Times New Roman"/>
        </w:rPr>
        <w:t xml:space="preserve"> </w:t>
      </w:r>
      <w:r w:rsidR="00AD65DA" w:rsidRPr="00C467CD">
        <w:rPr>
          <w:rFonts w:ascii="Times New Roman" w:hAnsi="Times New Roman" w:cs="Times New Roman"/>
        </w:rPr>
        <w:t>decisi</w:t>
      </w:r>
      <w:r w:rsidR="00CD3948">
        <w:rPr>
          <w:rFonts w:ascii="Times New Roman" w:hAnsi="Times New Roman" w:cs="Times New Roman"/>
        </w:rPr>
        <w:t>ones que se adoptaran</w:t>
      </w:r>
      <w:r w:rsidRPr="00C467CD">
        <w:rPr>
          <w:rFonts w:ascii="Times New Roman" w:hAnsi="Times New Roman" w:cs="Times New Roman"/>
        </w:rPr>
        <w:t xml:space="preserve"> en </w:t>
      </w:r>
      <w:r w:rsidR="00AD65DA">
        <w:rPr>
          <w:rFonts w:ascii="Times New Roman" w:hAnsi="Times New Roman" w:cs="Times New Roman"/>
        </w:rPr>
        <w:t>la</w:t>
      </w:r>
      <w:r w:rsidR="00CD3948">
        <w:rPr>
          <w:rFonts w:ascii="Times New Roman" w:hAnsi="Times New Roman" w:cs="Times New Roman"/>
        </w:rPr>
        <w:t>s accio</w:t>
      </w:r>
      <w:r w:rsidR="00AD65DA">
        <w:rPr>
          <w:rFonts w:ascii="Times New Roman" w:hAnsi="Times New Roman" w:cs="Times New Roman"/>
        </w:rPr>
        <w:t>n</w:t>
      </w:r>
      <w:r w:rsidR="00CD3948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de tutela</w:t>
      </w:r>
      <w:r w:rsidRPr="00C467CD">
        <w:rPr>
          <w:rFonts w:ascii="Times New Roman" w:hAnsi="Times New Roman" w:cs="Times New Roman"/>
        </w:rPr>
        <w:t xml:space="preserve"> que se relaciona</w:t>
      </w:r>
      <w:r w:rsidR="00CD3948">
        <w:rPr>
          <w:rFonts w:ascii="Times New Roman" w:hAnsi="Times New Roman" w:cs="Times New Roman"/>
        </w:rPr>
        <w:t>n</w:t>
      </w:r>
      <w:r w:rsidRPr="00C467CD">
        <w:rPr>
          <w:rFonts w:ascii="Times New Roman" w:hAnsi="Times New Roman" w:cs="Times New Roman"/>
        </w:rPr>
        <w:t xml:space="preserve"> a continuación:  </w:t>
      </w:r>
    </w:p>
    <w:p w14:paraId="53232CEF" w14:textId="77777777" w:rsidR="00DC2250" w:rsidRPr="00C467CD" w:rsidRDefault="00DC2250" w:rsidP="00DC2250">
      <w:pPr>
        <w:rPr>
          <w:rFonts w:ascii="Times New Roman" w:hAnsi="Times New Roman" w:cs="Times New Roman"/>
          <w:b/>
          <w:bCs/>
        </w:rPr>
      </w:pPr>
    </w:p>
    <w:p w14:paraId="077FB534" w14:textId="77777777" w:rsidR="00DC2250" w:rsidRPr="00C467CD" w:rsidRDefault="00DC2250" w:rsidP="00DC2250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9463" w:type="dxa"/>
        <w:jc w:val="center"/>
        <w:tblLook w:val="04A0" w:firstRow="1" w:lastRow="0" w:firstColumn="1" w:lastColumn="0" w:noHBand="0" w:noVBand="1"/>
      </w:tblPr>
      <w:tblGrid>
        <w:gridCol w:w="1562"/>
        <w:gridCol w:w="1815"/>
        <w:gridCol w:w="2057"/>
        <w:gridCol w:w="2378"/>
        <w:gridCol w:w="1651"/>
      </w:tblGrid>
      <w:tr w:rsidR="00DC2250" w:rsidRPr="00C467CD" w14:paraId="6F16A250" w14:textId="77777777" w:rsidTr="0027791E">
        <w:trPr>
          <w:trHeight w:val="535"/>
          <w:jc w:val="center"/>
        </w:trPr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574057" w14:textId="77777777" w:rsidR="00DC2250" w:rsidRPr="00D86082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34C2924" w14:textId="77777777" w:rsidR="00DC2250" w:rsidRPr="00D86082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60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RADICADO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31443" w14:textId="77777777" w:rsidR="00DC2250" w:rsidRPr="00D86082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BBCFB13" w14:textId="77777777" w:rsidR="00DC2250" w:rsidRPr="00D86082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60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PROCESO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8CC3C" w14:textId="77777777" w:rsidR="00DC2250" w:rsidRPr="00D86082" w:rsidRDefault="00DC2250" w:rsidP="00B52558">
            <w:pPr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2C00CCF" w14:textId="77777777" w:rsidR="00DC2250" w:rsidRPr="00D86082" w:rsidRDefault="00DC2250" w:rsidP="00B52558">
            <w:pPr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60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DEMANDANTE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85A6F" w14:textId="77777777" w:rsidR="00DC2250" w:rsidRPr="00D86082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722A44" w14:textId="77777777" w:rsidR="00DC2250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1CC59A7" w14:textId="77777777" w:rsidR="00DC2250" w:rsidRPr="00D86082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60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DEMANDADO</w:t>
            </w:r>
          </w:p>
          <w:p w14:paraId="27984B8A" w14:textId="77777777" w:rsidR="00DC2250" w:rsidRPr="00D86082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7E1" w14:textId="77777777" w:rsidR="00DC2250" w:rsidRPr="00D86082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6B325CC" w14:textId="77777777" w:rsidR="00DC2250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REGISTRO DE PROYECTO</w:t>
            </w:r>
          </w:p>
          <w:p w14:paraId="01BDF2C2" w14:textId="77777777" w:rsidR="00DC2250" w:rsidRPr="00D86082" w:rsidRDefault="00DC2250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CD3948" w:rsidRPr="00C467CD" w14:paraId="5359C2BA" w14:textId="77777777" w:rsidTr="0027791E">
        <w:trPr>
          <w:trHeight w:val="535"/>
          <w:jc w:val="center"/>
        </w:trPr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0F4F4183" w14:textId="4A90585D" w:rsidR="00CD3948" w:rsidRPr="00595C8A" w:rsidRDefault="005D2407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2023-0269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10026" w14:textId="0CC68E55" w:rsidR="00CD3948" w:rsidRPr="00595C8A" w:rsidRDefault="00DC4511" w:rsidP="00B525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5C8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ACCIÓN DE </w:t>
            </w:r>
            <w:r w:rsidR="00CD16E0">
              <w:rPr>
                <w:rFonts w:ascii="Times New Roman" w:hAnsi="Times New Roman" w:cs="Times New Roman"/>
                <w:bCs/>
                <w:color w:val="000000" w:themeColor="text1"/>
              </w:rPr>
              <w:t>TUTELA 1</w:t>
            </w:r>
            <w:r w:rsidRPr="00595C8A">
              <w:rPr>
                <w:rFonts w:ascii="Times New Roman" w:hAnsi="Times New Roman" w:cs="Times New Roman"/>
                <w:color w:val="000000"/>
                <w:lang w:val="es-ES"/>
              </w:rPr>
              <w:t>ª INSTANCIA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FAF89" w14:textId="4BDB51BB" w:rsidR="00CD3948" w:rsidRPr="00595C8A" w:rsidRDefault="00CD16E0" w:rsidP="005D2407">
            <w:pPr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D16E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5D2407">
              <w:rPr>
                <w:rFonts w:ascii="Times New Roman" w:hAnsi="Times New Roman" w:cs="Times New Roman"/>
                <w:bCs/>
                <w:color w:val="000000" w:themeColor="text1"/>
              </w:rPr>
              <w:t>JAIME ATALIVAR BOHÓRQUEZ IBÁÑEZ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DECD2" w14:textId="75D4A91B" w:rsidR="00CD3948" w:rsidRPr="00595C8A" w:rsidRDefault="007D3F5D" w:rsidP="005D240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D3F5D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5D2407">
              <w:rPr>
                <w:rFonts w:ascii="Times New Roman" w:hAnsi="Times New Roman" w:cs="Times New Roman"/>
                <w:bCs/>
                <w:color w:val="000000" w:themeColor="text1"/>
              </w:rPr>
              <w:t>JUZGADO SEGUNDO</w:t>
            </w:r>
            <w:r w:rsidR="00CD16E0" w:rsidRPr="00CD16E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CIVIL DEL CIRCUITO </w:t>
            </w:r>
            <w:r w:rsidR="005D2407">
              <w:rPr>
                <w:rFonts w:ascii="Times New Roman" w:hAnsi="Times New Roman" w:cs="Times New Roman"/>
                <w:bCs/>
                <w:color w:val="000000" w:themeColor="text1"/>
              </w:rPr>
              <w:t>TUNJA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E3CA" w14:textId="30763AA5" w:rsidR="00CD3948" w:rsidRPr="00595C8A" w:rsidRDefault="005D2407" w:rsidP="00B525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  <w:r w:rsidR="001E67F7">
              <w:rPr>
                <w:rFonts w:ascii="Times New Roman" w:hAnsi="Times New Roman" w:cs="Times New Roman"/>
                <w:bCs/>
                <w:color w:val="000000" w:themeColor="text1"/>
              </w:rPr>
              <w:t>/04</w:t>
            </w:r>
            <w:r w:rsidR="00CD3948" w:rsidRPr="00595C8A">
              <w:rPr>
                <w:rFonts w:ascii="Times New Roman" w:hAnsi="Times New Roman" w:cs="Times New Roman"/>
                <w:bCs/>
                <w:color w:val="000000" w:themeColor="text1"/>
              </w:rPr>
              <w:t>/2023</w:t>
            </w:r>
          </w:p>
        </w:tc>
      </w:tr>
      <w:tr w:rsidR="00B46C06" w:rsidRPr="00C467CD" w14:paraId="5DDFDCE2" w14:textId="77777777" w:rsidTr="0027791E">
        <w:trPr>
          <w:trHeight w:val="535"/>
          <w:jc w:val="center"/>
        </w:trPr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0DD2D081" w14:textId="39A99B45" w:rsidR="00B46C06" w:rsidRDefault="00B46C06" w:rsidP="00B525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2023-0234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5A839" w14:textId="0DB43158" w:rsidR="00B46C06" w:rsidRPr="00595C8A" w:rsidRDefault="00B46C06" w:rsidP="00B525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ACCIÓN DE TURELA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77DC" w14:textId="561F3807" w:rsidR="00B46C06" w:rsidRPr="00CD16E0" w:rsidRDefault="00B46C06" w:rsidP="005D2407">
            <w:pPr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MARIA ENGRACIA ALFONSO 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A1526" w14:textId="2E7EEA49" w:rsidR="00B46C06" w:rsidRPr="007D3F5D" w:rsidRDefault="00B46C06" w:rsidP="005D240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JUZGADO SEGUNO PROMISCUO GUATEQUE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5807" w14:textId="3F15FDDF" w:rsidR="00B46C06" w:rsidRDefault="00B46C06" w:rsidP="00B525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27/04/2023</w:t>
            </w:r>
          </w:p>
        </w:tc>
      </w:tr>
    </w:tbl>
    <w:p w14:paraId="4242C4FD" w14:textId="77777777" w:rsidR="00DC2250" w:rsidRDefault="00DC2250" w:rsidP="00DC2250">
      <w:pPr>
        <w:rPr>
          <w:rFonts w:ascii="Times New Roman" w:hAnsi="Times New Roman" w:cs="Times New Roman"/>
          <w:lang w:val="es-ES"/>
        </w:rPr>
      </w:pPr>
    </w:p>
    <w:p w14:paraId="641FD748" w14:textId="77777777" w:rsidR="0027791E" w:rsidRDefault="0027791E" w:rsidP="00DC2250">
      <w:pPr>
        <w:rPr>
          <w:rFonts w:ascii="Times New Roman" w:hAnsi="Times New Roman" w:cs="Times New Roman"/>
          <w:lang w:val="es-ES"/>
        </w:rPr>
      </w:pPr>
    </w:p>
    <w:p w14:paraId="3492C6B7" w14:textId="77777777" w:rsidR="0027791E" w:rsidRPr="00C467CD" w:rsidRDefault="0027791E" w:rsidP="00DC2250">
      <w:pPr>
        <w:rPr>
          <w:rFonts w:ascii="Times New Roman" w:hAnsi="Times New Roman" w:cs="Times New Roman"/>
          <w:lang w:val="es-ES"/>
        </w:rPr>
      </w:pPr>
    </w:p>
    <w:p w14:paraId="168BE9E4" w14:textId="77777777" w:rsidR="00DC2250" w:rsidRPr="00C467CD" w:rsidRDefault="00DC2250" w:rsidP="00DC2250">
      <w:pPr>
        <w:jc w:val="center"/>
        <w:rPr>
          <w:rFonts w:ascii="Times New Roman" w:hAnsi="Times New Roman" w:cs="Times New Roman"/>
          <w:b/>
          <w:bCs/>
        </w:rPr>
      </w:pPr>
      <w:r w:rsidRPr="00C467CD">
        <w:rPr>
          <w:rFonts w:ascii="Times New Roman" w:hAnsi="Times New Roman" w:cs="Times New Roman"/>
          <w:b/>
          <w:bCs/>
          <w:lang w:val="es-ES"/>
        </w:rPr>
        <w:t xml:space="preserve">BERNARDO ARTURO RODRÍGUEZ SÁNCHEZ </w:t>
      </w:r>
    </w:p>
    <w:p w14:paraId="10988A5A" w14:textId="77777777" w:rsidR="00DC2250" w:rsidRPr="00C467CD" w:rsidRDefault="00DC2250" w:rsidP="00DC2250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7004CDA" w14:textId="77777777" w:rsidR="00DC2250" w:rsidRPr="00C467CD" w:rsidRDefault="00DC2250" w:rsidP="00DC2250">
      <w:pPr>
        <w:tabs>
          <w:tab w:val="left" w:pos="5387"/>
        </w:tabs>
        <w:autoSpaceDE/>
        <w:autoSpaceDN/>
        <w:spacing w:after="160"/>
        <w:rPr>
          <w:rFonts w:ascii="Times New Roman" w:hAnsi="Times New Roman" w:cs="Times New Roman"/>
          <w:b/>
          <w:bCs/>
        </w:rPr>
      </w:pPr>
    </w:p>
    <w:p w14:paraId="71911CD6" w14:textId="77777777" w:rsidR="00DC2250" w:rsidRPr="00C467CD" w:rsidRDefault="00DC2250" w:rsidP="00DC2250">
      <w:pPr>
        <w:jc w:val="both"/>
        <w:rPr>
          <w:rFonts w:ascii="Times New Roman" w:hAnsi="Times New Roman" w:cs="Times New Roman"/>
        </w:rPr>
      </w:pPr>
      <w:r w:rsidRPr="00C467CD">
        <w:rPr>
          <w:rFonts w:ascii="Times New Roman" w:hAnsi="Times New Roman" w:cs="Times New Roman"/>
        </w:rPr>
        <w:t>FIJACIÓN EN LA SECRETARÍA: Por secretaría procédase a realizar la fijación de la presente a través del enlace dispuesto por el Consejo Superior de la Judicatura.</w:t>
      </w:r>
    </w:p>
    <w:p w14:paraId="670C2F2E" w14:textId="77777777" w:rsidR="00DC2250" w:rsidRPr="00C467CD" w:rsidRDefault="00DC2250" w:rsidP="00DC2250">
      <w:pPr>
        <w:jc w:val="both"/>
        <w:rPr>
          <w:rFonts w:ascii="Times New Roman" w:hAnsi="Times New Roman" w:cs="Times New Roman"/>
          <w:b/>
        </w:rPr>
      </w:pPr>
    </w:p>
    <w:p w14:paraId="597AF836" w14:textId="77777777" w:rsidR="00DC2250" w:rsidRDefault="00DC2250" w:rsidP="00DC2250">
      <w:pPr>
        <w:jc w:val="center"/>
        <w:rPr>
          <w:rFonts w:ascii="Times New Roman" w:hAnsi="Times New Roman" w:cs="Times New Roman"/>
          <w:b/>
        </w:rPr>
      </w:pPr>
    </w:p>
    <w:p w14:paraId="5D911D29" w14:textId="77777777" w:rsidR="00DC2250" w:rsidRPr="00C467CD" w:rsidRDefault="00DC2250" w:rsidP="00DC2250">
      <w:pPr>
        <w:jc w:val="center"/>
        <w:rPr>
          <w:rFonts w:ascii="Times New Roman" w:hAnsi="Times New Roman" w:cs="Times New Roman"/>
          <w:b/>
        </w:rPr>
      </w:pPr>
    </w:p>
    <w:p w14:paraId="23189D2A" w14:textId="77777777" w:rsidR="00DC2250" w:rsidRPr="00C467CD" w:rsidRDefault="00DC2250" w:rsidP="00DC2250">
      <w:pPr>
        <w:jc w:val="center"/>
        <w:rPr>
          <w:rFonts w:ascii="Times New Roman" w:hAnsi="Times New Roman" w:cs="Times New Roman"/>
          <w:b/>
        </w:rPr>
      </w:pPr>
    </w:p>
    <w:p w14:paraId="025223FC" w14:textId="77777777" w:rsidR="00DC2250" w:rsidRPr="00C467CD" w:rsidRDefault="00DC2250" w:rsidP="00DC2250">
      <w:pPr>
        <w:jc w:val="center"/>
        <w:rPr>
          <w:rFonts w:ascii="Times New Roman" w:hAnsi="Times New Roman" w:cs="Times New Roman"/>
          <w:b/>
        </w:rPr>
      </w:pPr>
      <w:r w:rsidRPr="00C467CD">
        <w:rPr>
          <w:rFonts w:ascii="Times New Roman" w:hAnsi="Times New Roman" w:cs="Times New Roman"/>
          <w:b/>
        </w:rPr>
        <w:t>MARCO AURELIO CELY HIGUERA</w:t>
      </w:r>
    </w:p>
    <w:p w14:paraId="243B3837" w14:textId="77777777" w:rsidR="00DC2250" w:rsidRDefault="00DC2250" w:rsidP="00DC2250">
      <w:pPr>
        <w:jc w:val="center"/>
        <w:rPr>
          <w:rFonts w:ascii="Times New Roman" w:hAnsi="Times New Roman" w:cs="Times New Roman"/>
        </w:rPr>
      </w:pPr>
      <w:r w:rsidRPr="00276AAB">
        <w:rPr>
          <w:rFonts w:ascii="Times New Roman" w:hAnsi="Times New Roman" w:cs="Times New Roman"/>
        </w:rPr>
        <w:t>Secretario</w:t>
      </w:r>
    </w:p>
    <w:p w14:paraId="0EE85C45" w14:textId="77777777" w:rsidR="00DC2250" w:rsidRDefault="00DC2250" w:rsidP="00DC2250">
      <w:pPr>
        <w:jc w:val="center"/>
        <w:rPr>
          <w:rFonts w:ascii="Times New Roman" w:hAnsi="Times New Roman" w:cs="Times New Roman"/>
        </w:rPr>
      </w:pPr>
    </w:p>
    <w:p w14:paraId="4DCFCF74" w14:textId="77777777" w:rsidR="00F55EAF" w:rsidRDefault="00F55EAF"/>
    <w:sectPr w:rsidR="00F55EAF" w:rsidSect="00BC1621">
      <w:pgSz w:w="12242" w:h="18722" w:code="142"/>
      <w:pgMar w:top="1701" w:right="1985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50"/>
    <w:rsid w:val="00012362"/>
    <w:rsid w:val="000423CA"/>
    <w:rsid w:val="00084473"/>
    <w:rsid w:val="000D51DB"/>
    <w:rsid w:val="000E79F9"/>
    <w:rsid w:val="00106375"/>
    <w:rsid w:val="00106AB5"/>
    <w:rsid w:val="0018342F"/>
    <w:rsid w:val="00192496"/>
    <w:rsid w:val="001A0272"/>
    <w:rsid w:val="001A2555"/>
    <w:rsid w:val="001E67F7"/>
    <w:rsid w:val="002372CB"/>
    <w:rsid w:val="0027791E"/>
    <w:rsid w:val="002D407E"/>
    <w:rsid w:val="002E2010"/>
    <w:rsid w:val="00310996"/>
    <w:rsid w:val="00395F64"/>
    <w:rsid w:val="0042711B"/>
    <w:rsid w:val="00441504"/>
    <w:rsid w:val="0049354A"/>
    <w:rsid w:val="004D12C6"/>
    <w:rsid w:val="004F1A53"/>
    <w:rsid w:val="004F469D"/>
    <w:rsid w:val="00511CDD"/>
    <w:rsid w:val="00514F7C"/>
    <w:rsid w:val="00565723"/>
    <w:rsid w:val="00595C8A"/>
    <w:rsid w:val="005C161C"/>
    <w:rsid w:val="005C44FE"/>
    <w:rsid w:val="005D2407"/>
    <w:rsid w:val="005E642B"/>
    <w:rsid w:val="006243D8"/>
    <w:rsid w:val="00626D4A"/>
    <w:rsid w:val="0065069C"/>
    <w:rsid w:val="006A7667"/>
    <w:rsid w:val="00704373"/>
    <w:rsid w:val="00754568"/>
    <w:rsid w:val="007B20B3"/>
    <w:rsid w:val="007D2109"/>
    <w:rsid w:val="007D3F5D"/>
    <w:rsid w:val="007E4D6E"/>
    <w:rsid w:val="007F4047"/>
    <w:rsid w:val="008A07D5"/>
    <w:rsid w:val="008F2FA9"/>
    <w:rsid w:val="00942720"/>
    <w:rsid w:val="009C162D"/>
    <w:rsid w:val="00A26506"/>
    <w:rsid w:val="00A34957"/>
    <w:rsid w:val="00A84EE3"/>
    <w:rsid w:val="00A8639B"/>
    <w:rsid w:val="00AA55CD"/>
    <w:rsid w:val="00AC171E"/>
    <w:rsid w:val="00AC6073"/>
    <w:rsid w:val="00AD65DA"/>
    <w:rsid w:val="00AF62DA"/>
    <w:rsid w:val="00AF6B60"/>
    <w:rsid w:val="00B353F1"/>
    <w:rsid w:val="00B41F03"/>
    <w:rsid w:val="00B46C06"/>
    <w:rsid w:val="00B839CC"/>
    <w:rsid w:val="00BE2AF1"/>
    <w:rsid w:val="00C32244"/>
    <w:rsid w:val="00C570DA"/>
    <w:rsid w:val="00CD16E0"/>
    <w:rsid w:val="00CD3948"/>
    <w:rsid w:val="00D1062A"/>
    <w:rsid w:val="00D546A7"/>
    <w:rsid w:val="00D838C2"/>
    <w:rsid w:val="00DC2250"/>
    <w:rsid w:val="00DC4511"/>
    <w:rsid w:val="00DD6CC5"/>
    <w:rsid w:val="00DE4D04"/>
    <w:rsid w:val="00E23845"/>
    <w:rsid w:val="00E527F7"/>
    <w:rsid w:val="00E847F9"/>
    <w:rsid w:val="00EC7ACA"/>
    <w:rsid w:val="00F455AF"/>
    <w:rsid w:val="00F55EAF"/>
    <w:rsid w:val="00F60392"/>
    <w:rsid w:val="00F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08A9"/>
  <w15:chartTrackingRefBased/>
  <w15:docId w15:val="{7E358926-630B-4CA2-B784-A3A9707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5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250"/>
    <w:pPr>
      <w:spacing w:after="0" w:line="240" w:lineRule="auto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Lopez Molina</dc:creator>
  <cp:keywords/>
  <dc:description/>
  <cp:lastModifiedBy>Jhonatan Felipe Lopez Molina</cp:lastModifiedBy>
  <cp:revision>93</cp:revision>
  <cp:lastPrinted>2022-06-28T13:13:00Z</cp:lastPrinted>
  <dcterms:created xsi:type="dcterms:W3CDTF">2022-06-28T13:04:00Z</dcterms:created>
  <dcterms:modified xsi:type="dcterms:W3CDTF">2023-04-27T18:59:00Z</dcterms:modified>
</cp:coreProperties>
</file>